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9D2E"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7519D3C3"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7ADDC8D0"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296DBFD6"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72653A59"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307C5EB8"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2E4A9262"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1260E1">
        <w:rPr>
          <w:rFonts w:ascii="Arial" w:eastAsia="Arial" w:hAnsi="Arial" w:cs="Arial"/>
          <w:b/>
          <w:i/>
          <w:sz w:val="52"/>
          <w:szCs w:val="52"/>
        </w:rPr>
        <w:t>ACTION MINUTES</w:t>
      </w:r>
    </w:p>
    <w:p w14:paraId="7DDE95C3"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5F2443B6"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0D469049"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1260E1">
        <w:rPr>
          <w:rFonts w:ascii="Arial" w:eastAsia="Arial" w:hAnsi="Arial" w:cs="Arial"/>
          <w:b/>
          <w:i/>
          <w:sz w:val="52"/>
          <w:szCs w:val="52"/>
        </w:rPr>
        <w:t>COUNCIL MEETING</w:t>
      </w:r>
    </w:p>
    <w:p w14:paraId="6719FAF6"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6ABDA347"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082DDAED" w14:textId="77777777"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p>
    <w:p w14:paraId="62345A70" w14:textId="57600BCE" w:rsidR="007F65B1" w:rsidRPr="001260E1" w:rsidRDefault="007F65B1" w:rsidP="007F65B1">
      <w:pPr>
        <w:widowControl w:val="0"/>
        <w:tabs>
          <w:tab w:val="left" w:pos="1080"/>
          <w:tab w:val="left" w:pos="1800"/>
          <w:tab w:val="left" w:pos="4368"/>
        </w:tabs>
        <w:autoSpaceDE w:val="0"/>
        <w:autoSpaceDN w:val="0"/>
        <w:ind w:left="1800" w:hanging="1800"/>
        <w:jc w:val="center"/>
        <w:rPr>
          <w:rFonts w:ascii="Arial" w:eastAsia="Arial" w:hAnsi="Arial" w:cs="Arial"/>
          <w:b/>
          <w:i/>
          <w:sz w:val="52"/>
          <w:szCs w:val="52"/>
        </w:rPr>
      </w:pPr>
      <w:r w:rsidRPr="001260E1">
        <w:rPr>
          <w:rFonts w:ascii="Arial" w:eastAsia="Arial" w:hAnsi="Arial" w:cs="Arial"/>
          <w:b/>
          <w:i/>
          <w:sz w:val="52"/>
          <w:szCs w:val="52"/>
        </w:rPr>
        <w:t>26 AUGUST 2022</w:t>
      </w:r>
    </w:p>
    <w:p w14:paraId="53909992" w14:textId="77777777" w:rsidR="007F65B1" w:rsidRPr="001260E1" w:rsidRDefault="007F65B1">
      <w:pPr>
        <w:spacing w:after="160" w:line="259" w:lineRule="auto"/>
        <w:rPr>
          <w:rFonts w:ascii="Univers" w:eastAsia="MS Mincho" w:hAnsi="Univers" w:cs="Arial"/>
          <w:b/>
          <w:bCs/>
          <w:color w:val="000000"/>
          <w:sz w:val="32"/>
        </w:rPr>
      </w:pPr>
      <w:r w:rsidRPr="001260E1">
        <w:rPr>
          <w:rFonts w:ascii="Univers" w:eastAsia="MS Mincho" w:hAnsi="Univers" w:cs="Arial"/>
          <w:b/>
          <w:bCs/>
          <w:color w:val="000000"/>
          <w:sz w:val="32"/>
        </w:rPr>
        <w:br w:type="page"/>
      </w:r>
    </w:p>
    <w:p w14:paraId="3A28AC3B" w14:textId="7143DD60" w:rsidR="00333B3D" w:rsidRPr="001260E1" w:rsidRDefault="00333B3D" w:rsidP="00333B3D">
      <w:pPr>
        <w:keepNext/>
        <w:widowControl w:val="0"/>
        <w:autoSpaceDE w:val="0"/>
        <w:autoSpaceDN w:val="0"/>
        <w:ind w:left="1080" w:hanging="1080"/>
        <w:jc w:val="center"/>
        <w:outlineLvl w:val="2"/>
        <w:rPr>
          <w:rFonts w:ascii="Arial" w:eastAsia="MS Mincho" w:hAnsi="Arial" w:cs="Arial"/>
          <w:b/>
          <w:bCs/>
          <w:szCs w:val="32"/>
        </w:rPr>
      </w:pPr>
      <w:r w:rsidRPr="001260E1">
        <w:rPr>
          <w:rFonts w:ascii="Univers" w:eastAsia="MS Mincho" w:hAnsi="Univers" w:cs="Arial"/>
          <w:b/>
          <w:bCs/>
          <w:color w:val="000000"/>
          <w:sz w:val="32"/>
        </w:rPr>
        <w:lastRenderedPageBreak/>
        <w:t>CAPE WINELANDS DISTRICT MUNICIPALITY</w:t>
      </w:r>
    </w:p>
    <w:p w14:paraId="45641A17" w14:textId="77777777" w:rsidR="00333B3D" w:rsidRPr="001260E1" w:rsidRDefault="00333B3D" w:rsidP="00333B3D">
      <w:pPr>
        <w:widowControl w:val="0"/>
        <w:tabs>
          <w:tab w:val="left" w:pos="9214"/>
          <w:tab w:val="left" w:pos="9639"/>
        </w:tabs>
        <w:autoSpaceDE w:val="0"/>
        <w:autoSpaceDN w:val="0"/>
        <w:jc w:val="both"/>
        <w:rPr>
          <w:rFonts w:ascii="Arial" w:eastAsia="MS Mincho" w:hAnsi="Arial" w:cs="Arial"/>
          <w:color w:val="000000"/>
          <w:sz w:val="24"/>
          <w:szCs w:val="24"/>
        </w:rPr>
      </w:pPr>
    </w:p>
    <w:p w14:paraId="2C49C936" w14:textId="440D49A7" w:rsidR="00333B3D" w:rsidRPr="001260E1" w:rsidRDefault="00333B3D" w:rsidP="00333B3D">
      <w:pPr>
        <w:widowControl w:val="0"/>
        <w:tabs>
          <w:tab w:val="left" w:pos="9214"/>
          <w:tab w:val="left" w:pos="9639"/>
        </w:tabs>
        <w:autoSpaceDE w:val="0"/>
        <w:autoSpaceDN w:val="0"/>
        <w:jc w:val="both"/>
        <w:rPr>
          <w:rFonts w:ascii="Arial" w:eastAsia="MS Mincho" w:hAnsi="Arial" w:cs="Arial"/>
          <w:b/>
          <w:color w:val="000000"/>
          <w:sz w:val="24"/>
          <w:szCs w:val="24"/>
        </w:rPr>
      </w:pPr>
      <w:r w:rsidRPr="001260E1">
        <w:rPr>
          <w:rFonts w:ascii="Arial" w:eastAsia="MS Mincho" w:hAnsi="Arial" w:cs="Arial"/>
          <w:b/>
          <w:color w:val="000000"/>
          <w:sz w:val="24"/>
          <w:szCs w:val="24"/>
        </w:rPr>
        <w:t>MINUTES OF THE COUNCIL MEETING OF THE CAPE WINELANDS DISTRICT MUNICIPALITY HELD ON THURSDAY, 25 AUGUST 2022 AT 10:</w:t>
      </w:r>
      <w:r w:rsidR="00F32B4E" w:rsidRPr="001260E1">
        <w:rPr>
          <w:rFonts w:ascii="Arial" w:eastAsia="MS Mincho" w:hAnsi="Arial" w:cs="Arial"/>
          <w:b/>
          <w:color w:val="000000"/>
          <w:sz w:val="24"/>
          <w:szCs w:val="24"/>
        </w:rPr>
        <w:t>08</w:t>
      </w:r>
      <w:r w:rsidRPr="001260E1">
        <w:rPr>
          <w:rFonts w:ascii="Arial" w:eastAsia="MS Mincho" w:hAnsi="Arial" w:cs="Arial"/>
          <w:b/>
          <w:color w:val="000000"/>
          <w:sz w:val="24"/>
          <w:szCs w:val="24"/>
        </w:rPr>
        <w:t xml:space="preserve"> IN THE COUNCIL CHAMBER, CAPE WINELANDS DISTRICT MUNICIPALITY, TRAPPES STREET, WORCESTER</w:t>
      </w:r>
    </w:p>
    <w:p w14:paraId="25B8E2D4" w14:textId="77777777" w:rsidR="00333B3D" w:rsidRPr="001260E1" w:rsidRDefault="00333B3D" w:rsidP="00333B3D">
      <w:pPr>
        <w:widowControl w:val="0"/>
        <w:tabs>
          <w:tab w:val="left" w:pos="9214"/>
          <w:tab w:val="left" w:pos="9639"/>
        </w:tabs>
        <w:autoSpaceDE w:val="0"/>
        <w:autoSpaceDN w:val="0"/>
        <w:jc w:val="both"/>
        <w:rPr>
          <w:rFonts w:ascii="Arial" w:eastAsia="MS Mincho" w:hAnsi="Arial" w:cs="Arial"/>
          <w:color w:val="000000"/>
          <w:sz w:val="24"/>
          <w:szCs w:val="24"/>
        </w:rPr>
      </w:pPr>
    </w:p>
    <w:p w14:paraId="40E29A0F"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b/>
          <w:color w:val="000000"/>
          <w:sz w:val="24"/>
          <w:szCs w:val="24"/>
        </w:rPr>
      </w:pPr>
      <w:r w:rsidRPr="001260E1">
        <w:rPr>
          <w:rFonts w:ascii="Arial" w:eastAsia="MS Mincho" w:hAnsi="Arial" w:cs="Arial"/>
          <w:b/>
          <w:color w:val="000000"/>
          <w:sz w:val="24"/>
          <w:szCs w:val="24"/>
        </w:rPr>
        <w:t>PRESENT                                                                                                      (3/2/1/2)</w:t>
      </w:r>
    </w:p>
    <w:p w14:paraId="503D1062"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p>
    <w:p w14:paraId="51AA5EC2"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b/>
          <w:color w:val="000000"/>
          <w:sz w:val="24"/>
          <w:szCs w:val="24"/>
        </w:rPr>
      </w:pPr>
      <w:r w:rsidRPr="001260E1">
        <w:rPr>
          <w:rFonts w:ascii="Arial" w:eastAsia="MS Mincho" w:hAnsi="Arial" w:cs="Arial"/>
          <w:b/>
          <w:color w:val="000000"/>
          <w:sz w:val="24"/>
          <w:szCs w:val="24"/>
        </w:rPr>
        <w:t>COUNCILLORS</w:t>
      </w:r>
    </w:p>
    <w:p w14:paraId="10022C8B"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bCs/>
          <w:color w:val="000000"/>
          <w:sz w:val="24"/>
          <w:szCs w:val="24"/>
        </w:rPr>
      </w:pPr>
    </w:p>
    <w:p w14:paraId="3E7391D6" w14:textId="6F3D2F18" w:rsidR="00333B3D" w:rsidRPr="001260E1" w:rsidRDefault="004835A3"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Ald</w:t>
      </w:r>
      <w:r w:rsidR="00333B3D" w:rsidRPr="001260E1">
        <w:rPr>
          <w:rFonts w:ascii="Arial" w:eastAsia="MS Mincho" w:hAnsi="Arial" w:cs="Arial"/>
          <w:color w:val="000000"/>
          <w:sz w:val="24"/>
          <w:szCs w:val="24"/>
        </w:rPr>
        <w:t>. D.D. Joubert (Speaker)</w:t>
      </w:r>
    </w:p>
    <w:p w14:paraId="72AE8133"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Ald. (Dr.) H. von Schlicht (Executive Mayor)</w:t>
      </w:r>
    </w:p>
    <w:p w14:paraId="21EA4D21"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E.G. Arendse</w:t>
      </w:r>
    </w:p>
    <w:p w14:paraId="1DE92C00"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M.N. Bushwana</w:t>
      </w:r>
    </w:p>
    <w:p w14:paraId="1549B88C" w14:textId="786C41F2"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G.J. Carinus</w:t>
      </w:r>
    </w:p>
    <w:p w14:paraId="6C2AEB4E" w14:textId="728DD256" w:rsidR="00E24BB6" w:rsidRPr="001260E1" w:rsidRDefault="00E24BB6"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P. Daniels</w:t>
      </w:r>
    </w:p>
    <w:p w14:paraId="48397D58"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A.J. du Plessis</w:t>
      </w:r>
    </w:p>
    <w:p w14:paraId="608A726E" w14:textId="01DF2546" w:rsidR="00333B3D" w:rsidRPr="001260E1" w:rsidRDefault="00F32B4E"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Ald. R. Farao</w:t>
      </w:r>
    </w:p>
    <w:p w14:paraId="71E024DC" w14:textId="77777777" w:rsidR="00333B3D" w:rsidRPr="001260E1" w:rsidRDefault="00333B3D" w:rsidP="00333B3D">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color w:val="000000"/>
          <w:sz w:val="24"/>
          <w:szCs w:val="24"/>
        </w:rPr>
        <w:t>Cllr. G.J. Fredericks</w:t>
      </w:r>
    </w:p>
    <w:p w14:paraId="3A54E185"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Ald. S. Goedeman</w:t>
      </w:r>
    </w:p>
    <w:p w14:paraId="655C72F2"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E. Groenewald</w:t>
      </w:r>
    </w:p>
    <w:p w14:paraId="26B2A0A2"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V. Hani</w:t>
      </w:r>
    </w:p>
    <w:p w14:paraId="2DC91DDA"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J.J.S. Januarie</w:t>
      </w:r>
    </w:p>
    <w:p w14:paraId="48C3ADB0"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D.B. Janse</w:t>
      </w:r>
    </w:p>
    <w:p w14:paraId="15EB18C6"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C.O. Klaaste</w:t>
      </w:r>
    </w:p>
    <w:p w14:paraId="7722239E"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J. Kriel</w:t>
      </w:r>
    </w:p>
    <w:p w14:paraId="4ABCA0D0"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Ald. L. Landu</w:t>
      </w:r>
    </w:p>
    <w:p w14:paraId="07232D7F"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M.S. Liebenberg</w:t>
      </w:r>
    </w:p>
    <w:p w14:paraId="73BD4D5F" w14:textId="7C079A6F"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J. Maliti</w:t>
      </w:r>
    </w:p>
    <w:p w14:paraId="404E21C9"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C. Manuel</w:t>
      </w:r>
    </w:p>
    <w:p w14:paraId="1072E1A2"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X.L. Mdemka</w:t>
      </w:r>
    </w:p>
    <w:p w14:paraId="2246AD84"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Ald. C. Meyer</w:t>
      </w:r>
    </w:p>
    <w:p w14:paraId="00759DB0"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T.R. Mpulanyana</w:t>
      </w:r>
    </w:p>
    <w:p w14:paraId="0C7B5422"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R.S. Nalumango</w:t>
      </w:r>
    </w:p>
    <w:p w14:paraId="72575226"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D.W. Nel</w:t>
      </w:r>
    </w:p>
    <w:p w14:paraId="1AF765AE"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L. Ngwane</w:t>
      </w:r>
    </w:p>
    <w:p w14:paraId="20049104"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Cllr. A.J. Pedro</w:t>
      </w:r>
    </w:p>
    <w:p w14:paraId="6A3C00E5"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W.C. Petersen</w:t>
      </w:r>
    </w:p>
    <w:p w14:paraId="3496F693"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A.M. Richards</w:t>
      </w:r>
    </w:p>
    <w:p w14:paraId="1E7E301C"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N.D. Sauerman</w:t>
      </w:r>
    </w:p>
    <w:p w14:paraId="3F8A8720" w14:textId="77777777" w:rsidR="00333B3D" w:rsidRPr="001260E1" w:rsidRDefault="00333B3D" w:rsidP="00333B3D">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bCs/>
          <w:sz w:val="24"/>
          <w:szCs w:val="24"/>
        </w:rPr>
      </w:pPr>
      <w:r w:rsidRPr="001260E1">
        <w:rPr>
          <w:rFonts w:ascii="Arial" w:eastAsia="MS Mincho" w:hAnsi="Arial" w:cs="Arial"/>
          <w:bCs/>
          <w:sz w:val="24"/>
          <w:szCs w:val="24"/>
        </w:rPr>
        <w:t>Cllr. J. Smit</w:t>
      </w:r>
    </w:p>
    <w:p w14:paraId="6A085951"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M. Smit</w:t>
      </w:r>
    </w:p>
    <w:p w14:paraId="7DEF9ED9"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J.H.P. Steyn</w:t>
      </w:r>
    </w:p>
    <w:p w14:paraId="6CADF1C7" w14:textId="77777777"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D. Swart</w:t>
      </w:r>
    </w:p>
    <w:p w14:paraId="68213E60"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M. van Stade</w:t>
      </w:r>
    </w:p>
    <w:p w14:paraId="5E62D60B" w14:textId="19449DFD"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C.F. Wilskut</w:t>
      </w:r>
    </w:p>
    <w:p w14:paraId="10BA56CA"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M.H. Yabo</w:t>
      </w:r>
    </w:p>
    <w:p w14:paraId="69BCFC1D" w14:textId="77777777" w:rsidR="004761AE" w:rsidRPr="001260E1" w:rsidRDefault="004761AE">
      <w:pPr>
        <w:spacing w:after="160" w:line="259" w:lineRule="auto"/>
        <w:rPr>
          <w:rFonts w:ascii="Arial" w:eastAsia="MS Mincho" w:hAnsi="Arial" w:cs="Arial"/>
          <w:b/>
          <w:color w:val="000000"/>
          <w:sz w:val="24"/>
          <w:szCs w:val="24"/>
        </w:rPr>
      </w:pPr>
      <w:r w:rsidRPr="001260E1">
        <w:rPr>
          <w:rFonts w:ascii="Arial" w:eastAsia="MS Mincho" w:hAnsi="Arial" w:cs="Arial"/>
          <w:b/>
          <w:color w:val="000000"/>
          <w:sz w:val="24"/>
          <w:szCs w:val="24"/>
        </w:rPr>
        <w:br w:type="page"/>
      </w:r>
    </w:p>
    <w:p w14:paraId="39F7D57D" w14:textId="0614DF08"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b/>
          <w:color w:val="000000"/>
          <w:sz w:val="24"/>
          <w:szCs w:val="24"/>
        </w:rPr>
      </w:pPr>
      <w:r w:rsidRPr="001260E1">
        <w:rPr>
          <w:rFonts w:ascii="Arial" w:eastAsia="MS Mincho" w:hAnsi="Arial" w:cs="Arial"/>
          <w:b/>
          <w:color w:val="000000"/>
          <w:sz w:val="24"/>
          <w:szCs w:val="24"/>
        </w:rPr>
        <w:t>ABSENT</w:t>
      </w:r>
    </w:p>
    <w:p w14:paraId="73C5F44C" w14:textId="3CC7F00A"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p>
    <w:p w14:paraId="2195C0C5" w14:textId="77777777" w:rsidR="00025B04" w:rsidRPr="001260E1" w:rsidRDefault="00025B04" w:rsidP="00025B04">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N. Phatsoane</w:t>
      </w:r>
    </w:p>
    <w:p w14:paraId="69604CE2" w14:textId="31E4A5EF" w:rsidR="00025B04" w:rsidRPr="001260E1" w:rsidRDefault="00025B04" w:rsidP="00333B3D">
      <w:pPr>
        <w:widowControl w:val="0"/>
        <w:tabs>
          <w:tab w:val="left" w:pos="1134"/>
          <w:tab w:val="left" w:pos="7088"/>
          <w:tab w:val="left" w:pos="9214"/>
          <w:tab w:val="left" w:pos="9639"/>
        </w:tabs>
        <w:autoSpaceDE w:val="0"/>
        <w:autoSpaceDN w:val="0"/>
        <w:ind w:left="1134"/>
        <w:jc w:val="both"/>
        <w:rPr>
          <w:rFonts w:ascii="Arial" w:eastAsia="MS Mincho" w:hAnsi="Arial" w:cs="Arial"/>
          <w:bCs/>
          <w:color w:val="000000"/>
          <w:sz w:val="24"/>
          <w:szCs w:val="24"/>
        </w:rPr>
      </w:pPr>
    </w:p>
    <w:p w14:paraId="2BBE8962" w14:textId="77777777" w:rsidR="00C40A07" w:rsidRPr="001260E1" w:rsidRDefault="00C40A07" w:rsidP="00333B3D">
      <w:pPr>
        <w:widowControl w:val="0"/>
        <w:tabs>
          <w:tab w:val="left" w:pos="1134"/>
          <w:tab w:val="left" w:pos="7088"/>
          <w:tab w:val="left" w:pos="9214"/>
          <w:tab w:val="left" w:pos="9639"/>
        </w:tabs>
        <w:autoSpaceDE w:val="0"/>
        <w:autoSpaceDN w:val="0"/>
        <w:ind w:left="1134"/>
        <w:jc w:val="both"/>
        <w:rPr>
          <w:rFonts w:ascii="Arial" w:eastAsia="MS Mincho" w:hAnsi="Arial" w:cs="Arial"/>
          <w:bCs/>
          <w:color w:val="000000"/>
          <w:sz w:val="24"/>
          <w:szCs w:val="24"/>
        </w:rPr>
      </w:pPr>
    </w:p>
    <w:p w14:paraId="626CE594" w14:textId="38B09566"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
          <w:color w:val="000000"/>
          <w:sz w:val="24"/>
          <w:szCs w:val="24"/>
        </w:rPr>
      </w:pPr>
      <w:r w:rsidRPr="001260E1">
        <w:rPr>
          <w:rFonts w:ascii="Arial" w:eastAsia="MS Mincho" w:hAnsi="Arial" w:cs="Arial"/>
          <w:b/>
          <w:color w:val="000000"/>
          <w:sz w:val="24"/>
          <w:szCs w:val="24"/>
        </w:rPr>
        <w:t>OFFICIALS</w:t>
      </w:r>
    </w:p>
    <w:p w14:paraId="06B0395C"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p>
    <w:p w14:paraId="319522B0"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Mr. H.F. Prins (Municipal Manager)</w:t>
      </w:r>
    </w:p>
    <w:p w14:paraId="309390A8"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Mr. F. van Eck</w:t>
      </w:r>
    </w:p>
    <w:p w14:paraId="28214BEF"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Mr. P.A. Williams</w:t>
      </w:r>
    </w:p>
    <w:p w14:paraId="206ACD91"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Ms. K. Smit</w:t>
      </w:r>
    </w:p>
    <w:p w14:paraId="39251FE2" w14:textId="47A48A21"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Ms. E.J. Otto</w:t>
      </w:r>
    </w:p>
    <w:p w14:paraId="0E54013D" w14:textId="2647039D" w:rsidR="00025B04" w:rsidRPr="001260E1" w:rsidRDefault="00025B04"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Ms. G.C.N. Julie</w:t>
      </w:r>
    </w:p>
    <w:p w14:paraId="460A7FED"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Ms. M.R. Matthyse</w:t>
      </w:r>
    </w:p>
    <w:p w14:paraId="19E4D668" w14:textId="2714A2EF"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 xml:space="preserve">Ms. </w:t>
      </w:r>
      <w:r w:rsidR="00734FA2" w:rsidRPr="001260E1">
        <w:rPr>
          <w:rFonts w:ascii="Arial" w:eastAsia="MS Mincho" w:hAnsi="Arial" w:cs="Arial"/>
          <w:color w:val="000000"/>
          <w:sz w:val="24"/>
          <w:szCs w:val="24"/>
        </w:rPr>
        <w:t>N.J. Fortuin</w:t>
      </w:r>
    </w:p>
    <w:p w14:paraId="52B8A4A1"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Mr. D.A. Heath</w:t>
      </w:r>
    </w:p>
    <w:p w14:paraId="109085DD"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Ms. I. Willemse</w:t>
      </w:r>
    </w:p>
    <w:p w14:paraId="136C2CCE"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Cs/>
          <w:color w:val="000000"/>
          <w:sz w:val="24"/>
          <w:szCs w:val="24"/>
        </w:rPr>
      </w:pPr>
    </w:p>
    <w:p w14:paraId="37FF932F"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Cs/>
          <w:color w:val="000000"/>
          <w:sz w:val="24"/>
          <w:szCs w:val="24"/>
        </w:rPr>
      </w:pPr>
    </w:p>
    <w:p w14:paraId="62BE3C54" w14:textId="77777777" w:rsidR="00333B3D" w:rsidRPr="001260E1" w:rsidRDefault="00333B3D" w:rsidP="00333B3D">
      <w:pPr>
        <w:widowControl w:val="0"/>
        <w:tabs>
          <w:tab w:val="left" w:pos="1134"/>
          <w:tab w:val="left" w:pos="7088"/>
          <w:tab w:val="left" w:pos="9214"/>
          <w:tab w:val="left" w:pos="9639"/>
        </w:tabs>
        <w:autoSpaceDE w:val="0"/>
        <w:autoSpaceDN w:val="0"/>
        <w:ind w:left="1134" w:hanging="1134"/>
        <w:jc w:val="both"/>
        <w:rPr>
          <w:rFonts w:ascii="Arial" w:eastAsia="MS Mincho" w:hAnsi="Arial" w:cs="Arial"/>
          <w:b/>
          <w:sz w:val="24"/>
          <w:szCs w:val="24"/>
        </w:rPr>
      </w:pPr>
      <w:r w:rsidRPr="001260E1">
        <w:rPr>
          <w:rFonts w:ascii="Arial" w:eastAsia="MS Mincho" w:hAnsi="Arial" w:cs="Arial"/>
          <w:b/>
          <w:sz w:val="24"/>
          <w:szCs w:val="24"/>
        </w:rPr>
        <w:t>C.1</w:t>
      </w:r>
      <w:r w:rsidRPr="001260E1">
        <w:rPr>
          <w:rFonts w:ascii="Arial" w:eastAsia="MS Mincho" w:hAnsi="Arial" w:cs="Arial"/>
          <w:b/>
          <w:sz w:val="24"/>
          <w:szCs w:val="24"/>
        </w:rPr>
        <w:tab/>
        <w:t>OPENING                                                                                                      (3/2/1/2)</w:t>
      </w:r>
    </w:p>
    <w:p w14:paraId="371D3C95"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77A9E057"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u w:val="single"/>
        </w:rPr>
      </w:pPr>
    </w:p>
    <w:p w14:paraId="4B105CFF" w14:textId="73845FA8"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The Speaker welcomed all present and requested a moment of reflection.</w:t>
      </w:r>
    </w:p>
    <w:p w14:paraId="4DCC71FC" w14:textId="20D082C3"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p>
    <w:p w14:paraId="7A352F74" w14:textId="027DBFC0" w:rsidR="00025B04" w:rsidRPr="001260E1" w:rsidRDefault="00025B04" w:rsidP="00333B3D">
      <w:pPr>
        <w:widowControl w:val="0"/>
        <w:tabs>
          <w:tab w:val="left" w:pos="1134"/>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COUNCIL MEETING: 25 AUGUST 2022: ITEM C.1</w:t>
      </w:r>
    </w:p>
    <w:p w14:paraId="2D31E6B8" w14:textId="77777777" w:rsidR="00025B04" w:rsidRPr="001260E1" w:rsidRDefault="00025B04" w:rsidP="00333B3D">
      <w:pPr>
        <w:widowControl w:val="0"/>
        <w:tabs>
          <w:tab w:val="left" w:pos="1134"/>
          <w:tab w:val="left" w:pos="9214"/>
          <w:tab w:val="left" w:pos="9639"/>
        </w:tabs>
        <w:autoSpaceDE w:val="0"/>
        <w:autoSpaceDN w:val="0"/>
        <w:ind w:left="1134"/>
        <w:jc w:val="both"/>
        <w:rPr>
          <w:rFonts w:ascii="Arial" w:eastAsia="MS Mincho" w:hAnsi="Arial" w:cs="Arial"/>
          <w:bCs/>
          <w:sz w:val="24"/>
          <w:szCs w:val="24"/>
        </w:rPr>
      </w:pPr>
    </w:p>
    <w:p w14:paraId="018A3A7F" w14:textId="59B8135F" w:rsidR="00025B04" w:rsidRPr="001260E1" w:rsidRDefault="00025B04" w:rsidP="00333B3D">
      <w:pPr>
        <w:widowControl w:val="0"/>
        <w:tabs>
          <w:tab w:val="left" w:pos="1134"/>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RESOLVED:</w:t>
      </w:r>
    </w:p>
    <w:p w14:paraId="05CBFE07" w14:textId="7E94C769" w:rsidR="00025B04" w:rsidRPr="001260E1" w:rsidRDefault="00025B04"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p>
    <w:p w14:paraId="373DB819" w14:textId="7F957D53" w:rsidR="00333B3D" w:rsidRPr="001260E1" w:rsidRDefault="00025B04" w:rsidP="00025B04">
      <w:pPr>
        <w:widowControl w:val="0"/>
        <w:tabs>
          <w:tab w:val="left" w:pos="1134"/>
          <w:tab w:val="left" w:pos="9214"/>
          <w:tab w:val="left" w:pos="9639"/>
        </w:tabs>
        <w:autoSpaceDE w:val="0"/>
        <w:autoSpaceDN w:val="0"/>
        <w:ind w:left="1134"/>
        <w:jc w:val="both"/>
        <w:rPr>
          <w:rFonts w:ascii="Arial" w:eastAsia="MS Mincho" w:hAnsi="Arial" w:cs="Arial"/>
          <w:bCs/>
          <w:sz w:val="24"/>
          <w:szCs w:val="24"/>
        </w:rPr>
      </w:pPr>
      <w:r w:rsidRPr="001260E1">
        <w:rPr>
          <w:rFonts w:ascii="Arial" w:eastAsia="MS Mincho" w:hAnsi="Arial" w:cs="Arial"/>
          <w:sz w:val="24"/>
          <w:szCs w:val="24"/>
        </w:rPr>
        <w:t>That c</w:t>
      </w:r>
      <w:r w:rsidR="00D77E2C" w:rsidRPr="001260E1">
        <w:rPr>
          <w:rFonts w:ascii="Arial" w:eastAsia="MS Mincho" w:hAnsi="Arial" w:cs="Arial"/>
          <w:bCs/>
          <w:sz w:val="24"/>
          <w:szCs w:val="24"/>
        </w:rPr>
        <w:t xml:space="preserve">ognisance be taken of the communication by the Speaker </w:t>
      </w:r>
      <w:r w:rsidRPr="001260E1">
        <w:rPr>
          <w:rFonts w:ascii="Arial" w:eastAsia="MS Mincho" w:hAnsi="Arial" w:cs="Arial"/>
          <w:bCs/>
          <w:sz w:val="24"/>
          <w:szCs w:val="24"/>
        </w:rPr>
        <w:t>that</w:t>
      </w:r>
      <w:r w:rsidR="00D77E2C" w:rsidRPr="001260E1">
        <w:rPr>
          <w:rFonts w:ascii="Arial" w:eastAsia="MS Mincho" w:hAnsi="Arial" w:cs="Arial"/>
          <w:bCs/>
          <w:sz w:val="24"/>
          <w:szCs w:val="24"/>
        </w:rPr>
        <w:t xml:space="preserve"> in terms of Item</w:t>
      </w:r>
      <w:r w:rsidR="00391C36" w:rsidRPr="001260E1">
        <w:rPr>
          <w:rFonts w:ascii="Arial" w:eastAsia="MS Mincho" w:hAnsi="Arial" w:cs="Arial"/>
          <w:bCs/>
          <w:sz w:val="24"/>
          <w:szCs w:val="24"/>
        </w:rPr>
        <w:t> </w:t>
      </w:r>
      <w:r w:rsidR="00D77E2C" w:rsidRPr="001260E1">
        <w:rPr>
          <w:rFonts w:ascii="Arial" w:eastAsia="MS Mincho" w:hAnsi="Arial" w:cs="Arial"/>
          <w:bCs/>
          <w:sz w:val="24"/>
          <w:szCs w:val="24"/>
        </w:rPr>
        <w:t>3(1) of the Rules of Order of the Cape Winelands District Municipality</w:t>
      </w:r>
      <w:r w:rsidR="003D4E4F" w:rsidRPr="001260E1">
        <w:rPr>
          <w:rFonts w:ascii="Arial" w:eastAsia="MS Mincho" w:hAnsi="Arial" w:cs="Arial"/>
          <w:bCs/>
          <w:sz w:val="24"/>
          <w:szCs w:val="24"/>
        </w:rPr>
        <w:t>,</w:t>
      </w:r>
      <w:r w:rsidR="00D77E2C" w:rsidRPr="001260E1">
        <w:rPr>
          <w:rFonts w:ascii="Arial" w:eastAsia="MS Mincho" w:hAnsi="Arial" w:cs="Arial"/>
          <w:bCs/>
          <w:sz w:val="24"/>
          <w:szCs w:val="24"/>
        </w:rPr>
        <w:t xml:space="preserve"> Item</w:t>
      </w:r>
      <w:r w:rsidR="003D4E4F" w:rsidRPr="001260E1">
        <w:rPr>
          <w:rFonts w:ascii="Arial" w:eastAsia="MS Mincho" w:hAnsi="Arial" w:cs="Arial"/>
          <w:bCs/>
          <w:sz w:val="24"/>
          <w:szCs w:val="24"/>
        </w:rPr>
        <w:t> </w:t>
      </w:r>
      <w:r w:rsidR="00D77E2C" w:rsidRPr="001260E1">
        <w:rPr>
          <w:rFonts w:ascii="Arial" w:eastAsia="MS Mincho" w:hAnsi="Arial" w:cs="Arial"/>
          <w:bCs/>
          <w:sz w:val="24"/>
          <w:szCs w:val="24"/>
        </w:rPr>
        <w:t xml:space="preserve">C.11.1 of the agenda will be held in abeyance until the Council meeting to be held on Thursday, </w:t>
      </w:r>
      <w:r w:rsidR="00640355" w:rsidRPr="001260E1">
        <w:rPr>
          <w:rFonts w:ascii="Arial" w:eastAsia="MS Mincho" w:hAnsi="Arial" w:cs="Arial"/>
          <w:bCs/>
          <w:sz w:val="24"/>
          <w:szCs w:val="24"/>
        </w:rPr>
        <w:t>27 </w:t>
      </w:r>
      <w:r w:rsidR="00D77E2C" w:rsidRPr="001260E1">
        <w:rPr>
          <w:rFonts w:ascii="Arial" w:eastAsia="MS Mincho" w:hAnsi="Arial" w:cs="Arial"/>
          <w:bCs/>
          <w:sz w:val="24"/>
          <w:szCs w:val="24"/>
        </w:rPr>
        <w:t>October</w:t>
      </w:r>
      <w:r w:rsidR="00640355" w:rsidRPr="001260E1">
        <w:rPr>
          <w:rFonts w:ascii="Arial" w:eastAsia="MS Mincho" w:hAnsi="Arial" w:cs="Arial"/>
          <w:bCs/>
          <w:sz w:val="24"/>
          <w:szCs w:val="24"/>
        </w:rPr>
        <w:t> </w:t>
      </w:r>
      <w:r w:rsidR="00D77E2C" w:rsidRPr="001260E1">
        <w:rPr>
          <w:rFonts w:ascii="Arial" w:eastAsia="MS Mincho" w:hAnsi="Arial" w:cs="Arial"/>
          <w:bCs/>
          <w:sz w:val="24"/>
          <w:szCs w:val="24"/>
        </w:rPr>
        <w:t>2022.</w:t>
      </w:r>
    </w:p>
    <w:p w14:paraId="343DCA2D"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75E86C49"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4181F372"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316520C0"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0FA63268"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28950207"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708F28AC"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Noted.</w:t>
            </w:r>
          </w:p>
        </w:tc>
        <w:tc>
          <w:tcPr>
            <w:tcW w:w="2496" w:type="dxa"/>
            <w:tcBorders>
              <w:top w:val="single" w:sz="4" w:space="0" w:color="auto"/>
              <w:left w:val="single" w:sz="4" w:space="0" w:color="auto"/>
              <w:bottom w:val="single" w:sz="4" w:space="0" w:color="auto"/>
              <w:right w:val="single" w:sz="4" w:space="0" w:color="auto"/>
            </w:tcBorders>
            <w:hideMark/>
          </w:tcPr>
          <w:p w14:paraId="3F184DF0" w14:textId="77777777" w:rsidR="007F65B1" w:rsidRPr="001260E1" w:rsidRDefault="007F65B1" w:rsidP="007F65B1">
            <w:pPr>
              <w:widowControl w:val="0"/>
              <w:tabs>
                <w:tab w:val="left" w:pos="9214"/>
              </w:tabs>
              <w:autoSpaceDE w:val="0"/>
              <w:autoSpaceDN w:val="0"/>
              <w:rPr>
                <w:rFonts w:ascii="Arial" w:eastAsia="Arial" w:hAnsi="Arial" w:cs="Arial"/>
                <w:color w:val="000000"/>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14:paraId="2272C8FB"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p>
        </w:tc>
      </w:tr>
    </w:tbl>
    <w:p w14:paraId="777B8CE6" w14:textId="77777777" w:rsidR="007F65B1" w:rsidRPr="001260E1" w:rsidRDefault="007F65B1" w:rsidP="007F65B1">
      <w:pPr>
        <w:widowControl w:val="0"/>
        <w:tabs>
          <w:tab w:val="left" w:pos="1134"/>
        </w:tabs>
        <w:autoSpaceDE w:val="0"/>
        <w:autoSpaceDN w:val="0"/>
        <w:ind w:left="1134"/>
        <w:jc w:val="both"/>
        <w:rPr>
          <w:rFonts w:ascii="Arial" w:eastAsia="Arial" w:hAnsi="Arial" w:cs="Arial"/>
          <w:bCs/>
          <w:sz w:val="24"/>
          <w:szCs w:val="24"/>
        </w:rPr>
      </w:pPr>
    </w:p>
    <w:p w14:paraId="470FE760" w14:textId="77777777" w:rsidR="00D77E2C" w:rsidRPr="001260E1" w:rsidRDefault="00D77E2C" w:rsidP="00333B3D">
      <w:pPr>
        <w:widowControl w:val="0"/>
        <w:tabs>
          <w:tab w:val="left" w:pos="1134"/>
          <w:tab w:val="left" w:pos="4111"/>
          <w:tab w:val="left" w:pos="7088"/>
          <w:tab w:val="left" w:pos="9214"/>
          <w:tab w:val="left" w:pos="9639"/>
        </w:tabs>
        <w:autoSpaceDE w:val="0"/>
        <w:autoSpaceDN w:val="0"/>
        <w:ind w:left="1134"/>
        <w:jc w:val="both"/>
        <w:rPr>
          <w:rFonts w:ascii="Arial" w:eastAsia="MS Mincho" w:hAnsi="Arial" w:cs="Arial"/>
          <w:bCs/>
          <w:sz w:val="24"/>
          <w:szCs w:val="24"/>
        </w:rPr>
      </w:pPr>
    </w:p>
    <w:p w14:paraId="55CC71F8" w14:textId="77777777" w:rsidR="00333B3D" w:rsidRPr="001260E1" w:rsidRDefault="00333B3D" w:rsidP="00333B3D">
      <w:pPr>
        <w:widowControl w:val="0"/>
        <w:tabs>
          <w:tab w:val="left" w:pos="1134"/>
          <w:tab w:val="left" w:pos="4111"/>
          <w:tab w:val="left" w:pos="7088"/>
          <w:tab w:val="left" w:pos="9214"/>
          <w:tab w:val="left" w:pos="9639"/>
        </w:tabs>
        <w:autoSpaceDE w:val="0"/>
        <w:autoSpaceDN w:val="0"/>
        <w:ind w:left="1134" w:hanging="1134"/>
        <w:jc w:val="both"/>
        <w:rPr>
          <w:rFonts w:ascii="Arial" w:eastAsia="Arial" w:hAnsi="Arial" w:cs="Arial"/>
          <w:b/>
          <w:sz w:val="24"/>
          <w:szCs w:val="24"/>
        </w:rPr>
      </w:pPr>
      <w:r w:rsidRPr="001260E1">
        <w:rPr>
          <w:rFonts w:ascii="Arial" w:eastAsia="MS Mincho" w:hAnsi="Arial" w:cs="Arial"/>
          <w:b/>
          <w:sz w:val="24"/>
          <w:szCs w:val="24"/>
        </w:rPr>
        <w:t>C.2</w:t>
      </w:r>
      <w:r w:rsidRPr="001260E1">
        <w:rPr>
          <w:rFonts w:ascii="Arial" w:eastAsia="MS Mincho" w:hAnsi="Arial" w:cs="Arial"/>
          <w:b/>
          <w:sz w:val="24"/>
          <w:szCs w:val="24"/>
        </w:rPr>
        <w:tab/>
        <w:t>ELECTION OF ACTING SPEAKER, IF NECESSARY                                 (3/2/1/2)</w:t>
      </w:r>
    </w:p>
    <w:p w14:paraId="1F3D1D99"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06A53CA5" w14:textId="77777777" w:rsidR="00333B3D" w:rsidRPr="001260E1" w:rsidRDefault="00333B3D" w:rsidP="00333B3D">
      <w:pPr>
        <w:widowControl w:val="0"/>
        <w:tabs>
          <w:tab w:val="left" w:pos="1134"/>
          <w:tab w:val="left" w:pos="9214"/>
          <w:tab w:val="left" w:pos="9639"/>
          <w:tab w:val="left" w:pos="9781"/>
        </w:tabs>
        <w:autoSpaceDE w:val="0"/>
        <w:autoSpaceDN w:val="0"/>
        <w:ind w:left="1134"/>
        <w:jc w:val="both"/>
        <w:rPr>
          <w:rFonts w:ascii="Arial" w:eastAsia="Arial" w:hAnsi="Arial" w:cs="Arial"/>
          <w:sz w:val="24"/>
          <w:szCs w:val="24"/>
          <w:u w:val="single"/>
        </w:rPr>
      </w:pPr>
    </w:p>
    <w:p w14:paraId="0C14330D" w14:textId="77777777" w:rsidR="00333B3D" w:rsidRPr="001260E1" w:rsidRDefault="00333B3D" w:rsidP="00333B3D">
      <w:pPr>
        <w:widowControl w:val="0"/>
        <w:autoSpaceDE w:val="0"/>
        <w:autoSpaceDN w:val="0"/>
        <w:ind w:left="1134"/>
        <w:rPr>
          <w:rFonts w:ascii="Arial" w:eastAsia="Arial" w:hAnsi="Arial" w:cs="Arial"/>
          <w:sz w:val="24"/>
          <w:szCs w:val="24"/>
        </w:rPr>
      </w:pPr>
      <w:r w:rsidRPr="001260E1">
        <w:rPr>
          <w:rFonts w:ascii="Arial" w:eastAsia="Arial" w:hAnsi="Arial" w:cs="Arial"/>
          <w:sz w:val="24"/>
          <w:szCs w:val="24"/>
        </w:rPr>
        <w:t>Not applicable.</w:t>
      </w:r>
    </w:p>
    <w:p w14:paraId="7DF73A88" w14:textId="77777777" w:rsidR="00333B3D" w:rsidRPr="001260E1" w:rsidRDefault="00333B3D" w:rsidP="00333B3D">
      <w:pPr>
        <w:widowControl w:val="0"/>
        <w:autoSpaceDE w:val="0"/>
        <w:autoSpaceDN w:val="0"/>
        <w:ind w:left="1134"/>
        <w:rPr>
          <w:rFonts w:ascii="Arial" w:eastAsia="Arial" w:hAnsi="Arial" w:cs="Arial"/>
          <w:sz w:val="24"/>
          <w:szCs w:val="24"/>
        </w:rPr>
      </w:pPr>
    </w:p>
    <w:p w14:paraId="108D782F" w14:textId="77777777" w:rsidR="00333B3D" w:rsidRPr="001260E1" w:rsidRDefault="00333B3D" w:rsidP="00333B3D">
      <w:pPr>
        <w:widowControl w:val="0"/>
        <w:autoSpaceDE w:val="0"/>
        <w:autoSpaceDN w:val="0"/>
        <w:ind w:left="1134"/>
        <w:jc w:val="both"/>
        <w:rPr>
          <w:rFonts w:ascii="Arial" w:eastAsia="Arial" w:hAnsi="Arial" w:cs="Arial"/>
          <w:sz w:val="24"/>
          <w:szCs w:val="24"/>
        </w:rPr>
      </w:pPr>
    </w:p>
    <w:p w14:paraId="1E485175" w14:textId="77777777" w:rsidR="00333B3D" w:rsidRPr="001260E1" w:rsidRDefault="00333B3D" w:rsidP="00333B3D">
      <w:pPr>
        <w:widowControl w:val="0"/>
        <w:tabs>
          <w:tab w:val="left" w:pos="1134"/>
          <w:tab w:val="left" w:pos="9072"/>
          <w:tab w:val="left" w:pos="9214"/>
          <w:tab w:val="left" w:pos="9781"/>
        </w:tabs>
        <w:autoSpaceDE w:val="0"/>
        <w:autoSpaceDN w:val="0"/>
        <w:ind w:left="1134" w:hanging="1134"/>
        <w:jc w:val="both"/>
        <w:rPr>
          <w:rFonts w:ascii="Arial" w:eastAsia="Arial" w:hAnsi="Arial" w:cs="Arial"/>
          <w:b/>
          <w:sz w:val="24"/>
          <w:szCs w:val="24"/>
        </w:rPr>
      </w:pPr>
      <w:r w:rsidRPr="001260E1">
        <w:rPr>
          <w:rFonts w:ascii="Arial" w:eastAsia="Arial" w:hAnsi="Arial" w:cs="Arial"/>
          <w:b/>
          <w:sz w:val="24"/>
          <w:szCs w:val="24"/>
        </w:rPr>
        <w:t>C.3</w:t>
      </w:r>
      <w:r w:rsidRPr="001260E1">
        <w:rPr>
          <w:rFonts w:ascii="Arial" w:eastAsia="Arial" w:hAnsi="Arial" w:cs="Arial"/>
          <w:b/>
          <w:sz w:val="24"/>
          <w:szCs w:val="24"/>
        </w:rPr>
        <w:tab/>
        <w:t>DISCLOSURE OF ANY DIRECT OR INDIRECT INTERESTS BY COUNCILLORS AND/OR OFFICIALS                                             (3/4/1 &amp; 4/8/4)</w:t>
      </w:r>
    </w:p>
    <w:p w14:paraId="5769B9B0"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0E057A05"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0326C692" w14:textId="77777777" w:rsidR="00333B3D" w:rsidRPr="001260E1" w:rsidRDefault="00333B3D" w:rsidP="00333B3D">
      <w:pPr>
        <w:widowControl w:val="0"/>
        <w:autoSpaceDE w:val="0"/>
        <w:autoSpaceDN w:val="0"/>
        <w:ind w:left="1134"/>
        <w:jc w:val="both"/>
        <w:rPr>
          <w:rFonts w:ascii="Arial" w:eastAsia="Arial" w:hAnsi="Arial" w:cs="Arial"/>
          <w:bCs/>
          <w:sz w:val="24"/>
          <w:szCs w:val="24"/>
        </w:rPr>
      </w:pPr>
      <w:r w:rsidRPr="001260E1">
        <w:rPr>
          <w:rFonts w:ascii="Arial" w:eastAsia="Arial" w:hAnsi="Arial" w:cs="Arial"/>
          <w:bCs/>
          <w:sz w:val="24"/>
          <w:szCs w:val="24"/>
        </w:rPr>
        <w:t>None.</w:t>
      </w:r>
    </w:p>
    <w:p w14:paraId="019C7DB9" w14:textId="77777777" w:rsidR="00333B3D" w:rsidRPr="001260E1" w:rsidRDefault="00333B3D" w:rsidP="00333B3D">
      <w:pPr>
        <w:widowControl w:val="0"/>
        <w:autoSpaceDE w:val="0"/>
        <w:autoSpaceDN w:val="0"/>
        <w:ind w:left="1134"/>
        <w:jc w:val="both"/>
        <w:rPr>
          <w:rFonts w:ascii="Arial" w:eastAsia="MS Mincho" w:hAnsi="Arial" w:cs="Arial"/>
          <w:bCs/>
          <w:sz w:val="24"/>
          <w:szCs w:val="24"/>
        </w:rPr>
      </w:pPr>
    </w:p>
    <w:p w14:paraId="6B8FDBE7" w14:textId="77777777" w:rsidR="00333B3D" w:rsidRPr="001260E1" w:rsidRDefault="00333B3D" w:rsidP="00333B3D">
      <w:pPr>
        <w:spacing w:after="160" w:line="259" w:lineRule="auto"/>
        <w:rPr>
          <w:rFonts w:ascii="Arial" w:eastAsia="MS Mincho" w:hAnsi="Arial" w:cs="Arial"/>
          <w:b/>
          <w:sz w:val="24"/>
          <w:szCs w:val="24"/>
        </w:rPr>
      </w:pPr>
      <w:r w:rsidRPr="001260E1">
        <w:rPr>
          <w:rFonts w:ascii="Arial" w:eastAsia="MS Mincho" w:hAnsi="Arial" w:cs="Arial"/>
          <w:b/>
          <w:sz w:val="24"/>
          <w:szCs w:val="24"/>
        </w:rPr>
        <w:br w:type="page"/>
      </w:r>
    </w:p>
    <w:p w14:paraId="08F41883" w14:textId="77777777" w:rsidR="00333B3D" w:rsidRPr="001260E1" w:rsidRDefault="00333B3D" w:rsidP="00333B3D">
      <w:pPr>
        <w:widowControl w:val="0"/>
        <w:tabs>
          <w:tab w:val="left" w:pos="1134"/>
          <w:tab w:val="left" w:pos="7088"/>
          <w:tab w:val="left" w:pos="9214"/>
          <w:tab w:val="left" w:pos="9639"/>
        </w:tabs>
        <w:autoSpaceDE w:val="0"/>
        <w:autoSpaceDN w:val="0"/>
        <w:ind w:left="1134" w:hanging="1134"/>
        <w:jc w:val="both"/>
        <w:rPr>
          <w:rFonts w:ascii="Arial" w:eastAsia="MS Mincho" w:hAnsi="Arial" w:cs="Arial"/>
          <w:sz w:val="24"/>
          <w:szCs w:val="24"/>
        </w:rPr>
      </w:pPr>
      <w:r w:rsidRPr="001260E1">
        <w:rPr>
          <w:rFonts w:ascii="Arial" w:eastAsia="MS Mincho" w:hAnsi="Arial" w:cs="Arial"/>
          <w:b/>
          <w:sz w:val="24"/>
          <w:szCs w:val="24"/>
        </w:rPr>
        <w:t>C.4</w:t>
      </w:r>
      <w:r w:rsidRPr="001260E1">
        <w:rPr>
          <w:rFonts w:ascii="Arial" w:eastAsia="MS Mincho" w:hAnsi="Arial" w:cs="Arial"/>
          <w:b/>
          <w:sz w:val="24"/>
          <w:szCs w:val="24"/>
        </w:rPr>
        <w:tab/>
        <w:t>APPLICATION FOR LEAVE OF ABSENCE                                                (3/2/1/2)</w:t>
      </w:r>
    </w:p>
    <w:p w14:paraId="175D1A1B"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69BF4058"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69145532"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COUNCILLORS</w:t>
      </w:r>
    </w:p>
    <w:p w14:paraId="4C154837" w14:textId="77777777" w:rsidR="00333B3D" w:rsidRPr="001260E1" w:rsidRDefault="00333B3D" w:rsidP="00333B3D">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color w:val="000000"/>
          <w:sz w:val="24"/>
          <w:szCs w:val="24"/>
        </w:rPr>
      </w:pPr>
    </w:p>
    <w:p w14:paraId="1878C169" w14:textId="77777777" w:rsidR="00CF1E80" w:rsidRPr="001260E1" w:rsidRDefault="00CF1E80" w:rsidP="00CF1E80">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Ald. M. Sampson (Executive Deputy Mayor)</w:t>
      </w:r>
    </w:p>
    <w:p w14:paraId="25ED69B6" w14:textId="408A6057" w:rsidR="0038346D" w:rsidRPr="001260E1" w:rsidRDefault="00F32B4E" w:rsidP="0038346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W.M. Blom</w:t>
      </w:r>
    </w:p>
    <w:p w14:paraId="2C719442" w14:textId="77777777" w:rsidR="0038346D" w:rsidRPr="001260E1" w:rsidRDefault="0038346D" w:rsidP="0038346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Cllr. F. Jacobs</w:t>
      </w:r>
    </w:p>
    <w:p w14:paraId="0C76B9C9" w14:textId="77777777" w:rsidR="00333B3D" w:rsidRPr="001260E1" w:rsidRDefault="00333B3D" w:rsidP="00333B3D">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bCs/>
          <w:sz w:val="24"/>
          <w:szCs w:val="24"/>
        </w:rPr>
      </w:pPr>
    </w:p>
    <w:p w14:paraId="41C2076C" w14:textId="77777777" w:rsidR="00333B3D" w:rsidRPr="001260E1" w:rsidRDefault="00333B3D" w:rsidP="00333B3D">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OFFICIALS</w:t>
      </w:r>
    </w:p>
    <w:p w14:paraId="4BA384F0" w14:textId="77777777" w:rsidR="00333B3D" w:rsidRPr="001260E1" w:rsidRDefault="00333B3D" w:rsidP="00333B3D">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sz w:val="24"/>
          <w:szCs w:val="24"/>
        </w:rPr>
      </w:pPr>
    </w:p>
    <w:p w14:paraId="5B2FC8B2"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Arial" w:hAnsi="Arial" w:cs="Arial"/>
          <w:bCs/>
          <w:color w:val="000000"/>
          <w:sz w:val="24"/>
          <w:szCs w:val="24"/>
        </w:rPr>
      </w:pPr>
      <w:r w:rsidRPr="001260E1">
        <w:rPr>
          <w:rFonts w:ascii="Arial" w:eastAsia="Arial" w:hAnsi="Arial" w:cs="Arial"/>
          <w:bCs/>
          <w:color w:val="000000"/>
          <w:sz w:val="24"/>
          <w:szCs w:val="24"/>
        </w:rPr>
        <w:t>None.</w:t>
      </w:r>
    </w:p>
    <w:p w14:paraId="533348E1" w14:textId="77777777" w:rsidR="00333B3D" w:rsidRPr="001260E1" w:rsidRDefault="00333B3D" w:rsidP="00333B3D">
      <w:pPr>
        <w:widowControl w:val="0"/>
        <w:autoSpaceDE w:val="0"/>
        <w:autoSpaceDN w:val="0"/>
        <w:ind w:left="1134"/>
        <w:rPr>
          <w:rFonts w:ascii="Arial" w:eastAsia="Arial" w:hAnsi="Arial" w:cs="Arial"/>
          <w:bCs/>
          <w:color w:val="000000"/>
          <w:sz w:val="24"/>
          <w:szCs w:val="24"/>
        </w:rPr>
      </w:pPr>
    </w:p>
    <w:p w14:paraId="717FAF02" w14:textId="77777777" w:rsidR="00333B3D" w:rsidRPr="001260E1" w:rsidRDefault="00333B3D" w:rsidP="00333B3D">
      <w:pPr>
        <w:widowControl w:val="0"/>
        <w:autoSpaceDE w:val="0"/>
        <w:autoSpaceDN w:val="0"/>
        <w:ind w:left="1134"/>
        <w:rPr>
          <w:rFonts w:ascii="Arial" w:eastAsia="Arial" w:hAnsi="Arial" w:cs="Arial"/>
          <w:bCs/>
          <w:color w:val="000000"/>
          <w:sz w:val="24"/>
          <w:szCs w:val="24"/>
        </w:rPr>
      </w:pPr>
    </w:p>
    <w:p w14:paraId="4A69E6AC" w14:textId="77777777" w:rsidR="00333B3D" w:rsidRPr="001260E1" w:rsidRDefault="00333B3D" w:rsidP="00333B3D">
      <w:pPr>
        <w:widowControl w:val="0"/>
        <w:tabs>
          <w:tab w:val="left" w:pos="1134"/>
          <w:tab w:val="left" w:pos="7088"/>
          <w:tab w:val="left" w:pos="9214"/>
          <w:tab w:val="left" w:pos="9639"/>
        </w:tabs>
        <w:autoSpaceDE w:val="0"/>
        <w:autoSpaceDN w:val="0"/>
        <w:ind w:left="1134" w:hanging="1134"/>
        <w:jc w:val="both"/>
        <w:rPr>
          <w:rFonts w:ascii="Arial" w:eastAsia="Arial" w:hAnsi="Arial" w:cs="Arial"/>
          <w:b/>
          <w:bCs/>
          <w:i/>
          <w:color w:val="000000"/>
          <w:sz w:val="24"/>
          <w:szCs w:val="24"/>
        </w:rPr>
      </w:pPr>
      <w:r w:rsidRPr="001260E1">
        <w:rPr>
          <w:rFonts w:ascii="Arial" w:eastAsia="Arial" w:hAnsi="Arial" w:cs="Arial"/>
          <w:b/>
          <w:color w:val="000000"/>
          <w:sz w:val="24"/>
          <w:szCs w:val="24"/>
        </w:rPr>
        <w:t>C.5</w:t>
      </w:r>
      <w:r w:rsidRPr="001260E1">
        <w:rPr>
          <w:rFonts w:ascii="Arial" w:eastAsia="Arial" w:hAnsi="Arial" w:cs="Arial"/>
          <w:b/>
          <w:color w:val="000000"/>
          <w:sz w:val="24"/>
          <w:szCs w:val="24"/>
        </w:rPr>
        <w:tab/>
        <w:t xml:space="preserve">STATEMENTS AND COMMUNICATIONS BY THE SPEAKER </w:t>
      </w:r>
      <w:r w:rsidRPr="001260E1">
        <w:rPr>
          <w:rFonts w:ascii="Arial" w:eastAsia="Arial" w:hAnsi="Arial" w:cs="Arial"/>
          <w:b/>
          <w:i/>
          <w:color w:val="000000"/>
          <w:sz w:val="24"/>
          <w:szCs w:val="24"/>
        </w:rPr>
        <w:t>(Verbatim)</w:t>
      </w:r>
    </w:p>
    <w:p w14:paraId="5BC33391"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Arial" w:hAnsi="Arial" w:cs="Arial"/>
          <w:b/>
          <w:color w:val="000000"/>
          <w:sz w:val="24"/>
          <w:szCs w:val="24"/>
        </w:rPr>
      </w:pPr>
      <w:r w:rsidRPr="001260E1">
        <w:rPr>
          <w:rFonts w:ascii="Arial" w:eastAsia="Arial" w:hAnsi="Arial" w:cs="Arial"/>
          <w:b/>
          <w:color w:val="000000"/>
          <w:sz w:val="24"/>
          <w:szCs w:val="24"/>
        </w:rPr>
        <w:tab/>
        <w:t xml:space="preserve">                        (3/2/1/3)</w:t>
      </w:r>
    </w:p>
    <w:p w14:paraId="6A9E2EC5"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Arial" w:hAnsi="Arial" w:cs="Arial"/>
          <w:color w:val="000000"/>
          <w:sz w:val="24"/>
          <w:szCs w:val="24"/>
        </w:rPr>
      </w:pPr>
      <w:r w:rsidRPr="001260E1">
        <w:rPr>
          <w:rFonts w:ascii="Arial" w:eastAsia="Arial" w:hAnsi="Arial" w:cs="Arial"/>
          <w:color w:val="000000"/>
          <w:sz w:val="24"/>
          <w:szCs w:val="24"/>
        </w:rPr>
        <w:t>_______________________________________________________________</w:t>
      </w:r>
    </w:p>
    <w:p w14:paraId="51752763" w14:textId="77777777" w:rsidR="00333B3D" w:rsidRPr="001260E1" w:rsidRDefault="00333B3D" w:rsidP="00333B3D">
      <w:pPr>
        <w:widowControl w:val="0"/>
        <w:tabs>
          <w:tab w:val="left" w:pos="1701"/>
        </w:tabs>
        <w:autoSpaceDE w:val="0"/>
        <w:autoSpaceDN w:val="0"/>
        <w:ind w:left="1701" w:hanging="567"/>
        <w:jc w:val="both"/>
        <w:rPr>
          <w:rFonts w:ascii="Arial" w:eastAsia="Arial" w:hAnsi="Arial" w:cs="Arial"/>
          <w:sz w:val="24"/>
          <w:szCs w:val="24"/>
        </w:rPr>
      </w:pPr>
    </w:p>
    <w:p w14:paraId="01CD27F7" w14:textId="77777777" w:rsidR="00333B3D" w:rsidRPr="001260E1" w:rsidRDefault="00333B3D" w:rsidP="00333B3D">
      <w:pPr>
        <w:autoSpaceDE w:val="0"/>
        <w:autoSpaceDN w:val="0"/>
        <w:adjustRightInd w:val="0"/>
        <w:ind w:left="1701" w:hanging="567"/>
        <w:jc w:val="both"/>
        <w:rPr>
          <w:rFonts w:ascii="Arial" w:hAnsi="Arial" w:cs="Arial"/>
          <w:b/>
          <w:bCs/>
          <w:color w:val="000000"/>
          <w:sz w:val="24"/>
          <w:szCs w:val="24"/>
          <w:lang w:eastAsia="en-ZA"/>
        </w:rPr>
      </w:pPr>
      <w:r w:rsidRPr="001260E1">
        <w:rPr>
          <w:rFonts w:ascii="Arial" w:hAnsi="Arial" w:cs="Arial"/>
          <w:b/>
          <w:bCs/>
          <w:color w:val="000000"/>
          <w:sz w:val="24"/>
          <w:szCs w:val="24"/>
          <w:lang w:eastAsia="en-ZA"/>
        </w:rPr>
        <w:t>Councillor Birthdays: August 2022</w:t>
      </w:r>
    </w:p>
    <w:p w14:paraId="3682CFC6" w14:textId="77777777" w:rsidR="00333B3D" w:rsidRPr="001260E1" w:rsidRDefault="00333B3D" w:rsidP="00333B3D">
      <w:pPr>
        <w:autoSpaceDE w:val="0"/>
        <w:autoSpaceDN w:val="0"/>
        <w:adjustRightInd w:val="0"/>
        <w:ind w:left="1701" w:hanging="567"/>
        <w:jc w:val="both"/>
        <w:rPr>
          <w:rFonts w:ascii="Arial" w:hAnsi="Arial" w:cs="Arial"/>
          <w:color w:val="000000"/>
          <w:sz w:val="24"/>
          <w:szCs w:val="24"/>
          <w:lang w:eastAsia="en-ZA"/>
        </w:rPr>
      </w:pPr>
    </w:p>
    <w:p w14:paraId="5369BCBE" w14:textId="77777777" w:rsidR="00333B3D" w:rsidRPr="001260E1" w:rsidRDefault="00333B3D" w:rsidP="00333B3D">
      <w:pPr>
        <w:autoSpaceDE w:val="0"/>
        <w:autoSpaceDN w:val="0"/>
        <w:adjustRightInd w:val="0"/>
        <w:ind w:left="1134"/>
        <w:jc w:val="both"/>
        <w:rPr>
          <w:rFonts w:ascii="Arial" w:hAnsi="Arial" w:cs="Arial"/>
          <w:color w:val="000000"/>
          <w:sz w:val="24"/>
          <w:szCs w:val="24"/>
          <w:lang w:eastAsia="en-ZA"/>
        </w:rPr>
      </w:pPr>
      <w:r w:rsidRPr="001260E1">
        <w:rPr>
          <w:rFonts w:ascii="Arial" w:hAnsi="Arial" w:cs="Arial"/>
          <w:color w:val="000000"/>
          <w:sz w:val="24"/>
          <w:szCs w:val="24"/>
          <w:lang w:eastAsia="en-ZA"/>
        </w:rPr>
        <w:t>I would like to congratulate the following Councillors who have celebrated their birthdays during August 2022:</w:t>
      </w:r>
    </w:p>
    <w:p w14:paraId="1A7A9F64" w14:textId="77777777" w:rsidR="00333B3D" w:rsidRPr="001260E1" w:rsidRDefault="00333B3D" w:rsidP="00333B3D">
      <w:pPr>
        <w:autoSpaceDE w:val="0"/>
        <w:autoSpaceDN w:val="0"/>
        <w:adjustRightInd w:val="0"/>
        <w:ind w:left="1134"/>
        <w:jc w:val="both"/>
        <w:rPr>
          <w:rFonts w:ascii="Arial" w:hAnsi="Arial" w:cs="Arial"/>
          <w:color w:val="000000"/>
          <w:sz w:val="24"/>
          <w:szCs w:val="24"/>
          <w:lang w:eastAsia="en-ZA"/>
        </w:rPr>
      </w:pPr>
    </w:p>
    <w:p w14:paraId="6D41750D" w14:textId="77777777" w:rsidR="00333B3D" w:rsidRPr="001260E1" w:rsidRDefault="00333B3D" w:rsidP="00333B3D">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1260E1">
        <w:rPr>
          <w:rFonts w:ascii="Arial" w:hAnsi="Arial" w:cs="Arial"/>
          <w:color w:val="000000"/>
          <w:sz w:val="24"/>
          <w:szCs w:val="24"/>
          <w:lang w:eastAsia="en-ZA"/>
        </w:rPr>
        <w:t>03 August</w:t>
      </w:r>
      <w:r w:rsidRPr="001260E1">
        <w:rPr>
          <w:rFonts w:ascii="Arial" w:hAnsi="Arial" w:cs="Arial"/>
          <w:color w:val="000000"/>
          <w:sz w:val="24"/>
          <w:szCs w:val="24"/>
          <w:lang w:eastAsia="en-ZA"/>
        </w:rPr>
        <w:tab/>
        <w:t>:</w:t>
      </w:r>
      <w:r w:rsidRPr="001260E1">
        <w:rPr>
          <w:rFonts w:ascii="Arial" w:hAnsi="Arial" w:cs="Arial"/>
          <w:color w:val="000000"/>
          <w:sz w:val="24"/>
          <w:szCs w:val="24"/>
          <w:lang w:eastAsia="en-ZA"/>
        </w:rPr>
        <w:tab/>
        <w:t>Cllr. M.H. Yabo</w:t>
      </w:r>
    </w:p>
    <w:p w14:paraId="033456A2" w14:textId="77777777" w:rsidR="00333B3D" w:rsidRPr="001260E1" w:rsidRDefault="00333B3D" w:rsidP="00333B3D">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1260E1">
        <w:rPr>
          <w:rFonts w:ascii="Arial" w:hAnsi="Arial" w:cs="Arial"/>
          <w:color w:val="000000"/>
          <w:sz w:val="24"/>
          <w:szCs w:val="24"/>
          <w:lang w:eastAsia="en-ZA"/>
        </w:rPr>
        <w:t>24 August</w:t>
      </w:r>
      <w:r w:rsidRPr="001260E1">
        <w:rPr>
          <w:rFonts w:ascii="Arial" w:hAnsi="Arial" w:cs="Arial"/>
          <w:color w:val="000000"/>
          <w:sz w:val="24"/>
          <w:szCs w:val="24"/>
          <w:lang w:eastAsia="en-ZA"/>
        </w:rPr>
        <w:tab/>
        <w:t>:</w:t>
      </w:r>
      <w:r w:rsidRPr="001260E1">
        <w:rPr>
          <w:rFonts w:ascii="Arial" w:hAnsi="Arial" w:cs="Arial"/>
          <w:color w:val="000000"/>
          <w:sz w:val="24"/>
          <w:szCs w:val="24"/>
          <w:lang w:eastAsia="en-ZA"/>
        </w:rPr>
        <w:tab/>
        <w:t>Cllr. L. Ngwane</w:t>
      </w:r>
    </w:p>
    <w:p w14:paraId="09EC2F57" w14:textId="77777777" w:rsidR="00333B3D" w:rsidRPr="001260E1" w:rsidRDefault="00333B3D" w:rsidP="00333B3D">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1260E1">
        <w:rPr>
          <w:rFonts w:ascii="Arial" w:hAnsi="Arial" w:cs="Arial"/>
          <w:color w:val="000000"/>
          <w:sz w:val="24"/>
          <w:szCs w:val="24"/>
          <w:lang w:eastAsia="en-ZA"/>
        </w:rPr>
        <w:t>30 August</w:t>
      </w:r>
      <w:r w:rsidRPr="001260E1">
        <w:rPr>
          <w:rFonts w:ascii="Arial" w:hAnsi="Arial" w:cs="Arial"/>
          <w:color w:val="000000"/>
          <w:sz w:val="24"/>
          <w:szCs w:val="24"/>
          <w:lang w:eastAsia="en-ZA"/>
        </w:rPr>
        <w:tab/>
        <w:t>:</w:t>
      </w:r>
      <w:r w:rsidRPr="001260E1">
        <w:rPr>
          <w:rFonts w:ascii="Arial" w:hAnsi="Arial" w:cs="Arial"/>
          <w:color w:val="000000"/>
          <w:sz w:val="24"/>
          <w:szCs w:val="24"/>
          <w:lang w:eastAsia="en-ZA"/>
        </w:rPr>
        <w:tab/>
        <w:t>Ald. M. Sampson</w:t>
      </w:r>
    </w:p>
    <w:p w14:paraId="44E0CFB5" w14:textId="77777777" w:rsidR="00333B3D" w:rsidRPr="001260E1" w:rsidRDefault="00333B3D" w:rsidP="00333B3D">
      <w:pPr>
        <w:tabs>
          <w:tab w:val="left" w:pos="2835"/>
          <w:tab w:val="left" w:pos="3686"/>
        </w:tabs>
        <w:autoSpaceDE w:val="0"/>
        <w:autoSpaceDN w:val="0"/>
        <w:adjustRightInd w:val="0"/>
        <w:ind w:left="1134"/>
        <w:jc w:val="both"/>
        <w:rPr>
          <w:rFonts w:ascii="Arial" w:hAnsi="Arial" w:cs="Arial"/>
          <w:color w:val="000000"/>
          <w:sz w:val="24"/>
          <w:szCs w:val="24"/>
          <w:lang w:eastAsia="en-ZA"/>
        </w:rPr>
      </w:pPr>
    </w:p>
    <w:p w14:paraId="7F8D3EF0" w14:textId="77777777" w:rsidR="00333B3D" w:rsidRPr="001260E1" w:rsidRDefault="00333B3D" w:rsidP="00333B3D">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1260E1">
        <w:rPr>
          <w:rFonts w:ascii="Arial" w:hAnsi="Arial" w:cs="Arial"/>
          <w:color w:val="000000"/>
          <w:sz w:val="24"/>
          <w:szCs w:val="24"/>
          <w:lang w:eastAsia="en-ZA"/>
        </w:rPr>
        <w:t>Special mention:</w:t>
      </w:r>
    </w:p>
    <w:p w14:paraId="68B47931" w14:textId="77777777" w:rsidR="00333B3D" w:rsidRPr="001260E1" w:rsidRDefault="00333B3D" w:rsidP="00333B3D">
      <w:pPr>
        <w:tabs>
          <w:tab w:val="left" w:pos="2835"/>
          <w:tab w:val="left" w:pos="3686"/>
        </w:tabs>
        <w:autoSpaceDE w:val="0"/>
        <w:autoSpaceDN w:val="0"/>
        <w:adjustRightInd w:val="0"/>
        <w:ind w:left="1134"/>
        <w:jc w:val="both"/>
        <w:rPr>
          <w:rFonts w:ascii="Arial" w:hAnsi="Arial" w:cs="Arial"/>
          <w:color w:val="000000"/>
          <w:sz w:val="24"/>
          <w:szCs w:val="24"/>
          <w:lang w:eastAsia="en-ZA"/>
        </w:rPr>
      </w:pPr>
    </w:p>
    <w:p w14:paraId="6E9A3E51" w14:textId="77777777" w:rsidR="00333B3D" w:rsidRPr="001260E1" w:rsidRDefault="00333B3D" w:rsidP="00333B3D">
      <w:pPr>
        <w:tabs>
          <w:tab w:val="left" w:pos="2835"/>
          <w:tab w:val="left" w:pos="3686"/>
        </w:tabs>
        <w:autoSpaceDE w:val="0"/>
        <w:autoSpaceDN w:val="0"/>
        <w:adjustRightInd w:val="0"/>
        <w:ind w:left="1134"/>
        <w:jc w:val="both"/>
        <w:rPr>
          <w:rFonts w:ascii="Arial" w:hAnsi="Arial" w:cs="Arial"/>
          <w:color w:val="000000"/>
          <w:sz w:val="24"/>
          <w:szCs w:val="24"/>
          <w:lang w:eastAsia="en-ZA"/>
        </w:rPr>
      </w:pPr>
      <w:r w:rsidRPr="001260E1">
        <w:rPr>
          <w:rFonts w:ascii="Arial" w:hAnsi="Arial" w:cs="Arial"/>
          <w:color w:val="000000"/>
          <w:sz w:val="24"/>
          <w:szCs w:val="24"/>
          <w:lang w:eastAsia="en-ZA"/>
        </w:rPr>
        <w:t>24 August</w:t>
      </w:r>
      <w:r w:rsidRPr="001260E1">
        <w:rPr>
          <w:rFonts w:ascii="Arial" w:hAnsi="Arial" w:cs="Arial"/>
          <w:color w:val="000000"/>
          <w:sz w:val="24"/>
          <w:szCs w:val="24"/>
          <w:lang w:eastAsia="en-ZA"/>
        </w:rPr>
        <w:tab/>
        <w:t>:</w:t>
      </w:r>
      <w:r w:rsidRPr="001260E1">
        <w:rPr>
          <w:rFonts w:ascii="Arial" w:hAnsi="Arial" w:cs="Arial"/>
          <w:color w:val="000000"/>
          <w:sz w:val="24"/>
          <w:szCs w:val="24"/>
          <w:lang w:eastAsia="en-ZA"/>
        </w:rPr>
        <w:tab/>
        <w:t>Mr. H.F. Prins (Municipal Manager)</w:t>
      </w:r>
    </w:p>
    <w:p w14:paraId="2E558A62" w14:textId="77777777" w:rsidR="00333B3D" w:rsidRPr="001260E1" w:rsidRDefault="00333B3D" w:rsidP="00333B3D">
      <w:pPr>
        <w:autoSpaceDE w:val="0"/>
        <w:autoSpaceDN w:val="0"/>
        <w:adjustRightInd w:val="0"/>
        <w:ind w:left="1134"/>
        <w:jc w:val="both"/>
        <w:rPr>
          <w:rFonts w:ascii="Arial" w:hAnsi="Arial" w:cs="Arial"/>
          <w:i/>
          <w:color w:val="000000"/>
          <w:sz w:val="24"/>
          <w:szCs w:val="24"/>
          <w:lang w:eastAsia="en-ZA"/>
        </w:rPr>
      </w:pPr>
    </w:p>
    <w:p w14:paraId="22AAAD3E" w14:textId="77777777" w:rsidR="00333B3D" w:rsidRPr="001260E1" w:rsidRDefault="00333B3D" w:rsidP="00333B3D">
      <w:pPr>
        <w:autoSpaceDE w:val="0"/>
        <w:autoSpaceDN w:val="0"/>
        <w:adjustRightInd w:val="0"/>
        <w:ind w:left="1134"/>
        <w:jc w:val="both"/>
        <w:rPr>
          <w:rFonts w:ascii="Arial" w:hAnsi="Arial" w:cs="Arial"/>
          <w:color w:val="000000"/>
          <w:sz w:val="24"/>
          <w:szCs w:val="24"/>
          <w:lang w:eastAsia="en-ZA"/>
        </w:rPr>
      </w:pPr>
      <w:r w:rsidRPr="001260E1">
        <w:rPr>
          <w:rFonts w:ascii="Arial" w:hAnsi="Arial" w:cs="Arial"/>
          <w:color w:val="000000"/>
          <w:sz w:val="24"/>
          <w:szCs w:val="24"/>
          <w:lang w:eastAsia="en-ZA"/>
        </w:rPr>
        <w:t>I wish that you will be blessed with happiness, good luck and success in your life.</w:t>
      </w:r>
    </w:p>
    <w:p w14:paraId="08C4DC9F" w14:textId="77777777" w:rsidR="00333B3D" w:rsidRPr="001260E1" w:rsidRDefault="00333B3D" w:rsidP="00333B3D">
      <w:pPr>
        <w:tabs>
          <w:tab w:val="left" w:pos="1701"/>
        </w:tabs>
        <w:ind w:left="1701" w:hanging="567"/>
        <w:jc w:val="both"/>
        <w:rPr>
          <w:rFonts w:ascii="Arial" w:eastAsiaTheme="minorHAnsi" w:hAnsi="Arial" w:cs="Arial"/>
          <w:sz w:val="24"/>
          <w:szCs w:val="24"/>
        </w:rPr>
      </w:pPr>
    </w:p>
    <w:p w14:paraId="035082FA" w14:textId="77777777" w:rsidR="00333B3D" w:rsidRPr="001260E1" w:rsidRDefault="00333B3D" w:rsidP="00333B3D">
      <w:pPr>
        <w:tabs>
          <w:tab w:val="left" w:pos="1701"/>
        </w:tabs>
        <w:ind w:left="1701" w:hanging="567"/>
        <w:jc w:val="both"/>
        <w:rPr>
          <w:rFonts w:ascii="Arial" w:eastAsiaTheme="minorHAnsi" w:hAnsi="Arial" w:cs="Arial"/>
          <w:b/>
          <w:bCs/>
          <w:sz w:val="24"/>
          <w:szCs w:val="24"/>
        </w:rPr>
      </w:pPr>
      <w:r w:rsidRPr="001260E1">
        <w:rPr>
          <w:rFonts w:ascii="Arial" w:eastAsiaTheme="minorHAnsi" w:hAnsi="Arial" w:cs="Arial"/>
          <w:b/>
          <w:bCs/>
          <w:sz w:val="24"/>
          <w:szCs w:val="24"/>
        </w:rPr>
        <w:t>General Comments</w:t>
      </w:r>
    </w:p>
    <w:p w14:paraId="42BD61AC" w14:textId="77777777" w:rsidR="00333B3D" w:rsidRPr="001260E1" w:rsidRDefault="00333B3D" w:rsidP="00333B3D">
      <w:pPr>
        <w:tabs>
          <w:tab w:val="left" w:pos="1701"/>
        </w:tabs>
        <w:ind w:left="1701" w:hanging="567"/>
        <w:jc w:val="both"/>
        <w:rPr>
          <w:rFonts w:ascii="Arial" w:eastAsiaTheme="minorHAnsi" w:hAnsi="Arial" w:cs="Arial"/>
          <w:sz w:val="24"/>
          <w:szCs w:val="24"/>
        </w:rPr>
      </w:pPr>
    </w:p>
    <w:p w14:paraId="7658EDCF" w14:textId="77777777" w:rsidR="00333B3D" w:rsidRPr="001260E1" w:rsidRDefault="00333B3D" w:rsidP="0058127A">
      <w:pPr>
        <w:numPr>
          <w:ilvl w:val="0"/>
          <w:numId w:val="47"/>
        </w:numPr>
        <w:tabs>
          <w:tab w:val="left" w:pos="1701"/>
        </w:tabs>
        <w:ind w:left="1701" w:hanging="567"/>
        <w:contextualSpacing/>
        <w:jc w:val="both"/>
        <w:rPr>
          <w:rFonts w:ascii="Arial" w:eastAsiaTheme="minorHAnsi" w:hAnsi="Arial" w:cs="Arial"/>
          <w:sz w:val="24"/>
          <w:szCs w:val="24"/>
        </w:rPr>
      </w:pPr>
      <w:r w:rsidRPr="001260E1">
        <w:rPr>
          <w:rFonts w:ascii="Arial" w:eastAsiaTheme="minorHAnsi" w:hAnsi="Arial" w:cs="Arial"/>
          <w:sz w:val="24"/>
          <w:szCs w:val="24"/>
        </w:rPr>
        <w:t>I would like to extend a special welcome to Alderman Linda Landu who has replaced Alderman Rean Smuts from Drakenstein Municipality with effect from 12 August 2022.</w:t>
      </w:r>
    </w:p>
    <w:p w14:paraId="321B7679" w14:textId="77777777" w:rsidR="00333B3D" w:rsidRPr="001260E1" w:rsidRDefault="00333B3D" w:rsidP="0058127A">
      <w:pPr>
        <w:widowControl w:val="0"/>
        <w:tabs>
          <w:tab w:val="left" w:pos="1701"/>
        </w:tabs>
        <w:autoSpaceDE w:val="0"/>
        <w:autoSpaceDN w:val="0"/>
        <w:ind w:left="1701" w:hanging="567"/>
        <w:jc w:val="both"/>
        <w:rPr>
          <w:rFonts w:ascii="Arial" w:eastAsia="Calibri" w:hAnsi="Arial" w:cs="Arial"/>
          <w:sz w:val="24"/>
          <w:szCs w:val="24"/>
        </w:rPr>
      </w:pPr>
    </w:p>
    <w:p w14:paraId="629CBBAC" w14:textId="00326757" w:rsidR="00333B3D" w:rsidRPr="001260E1" w:rsidRDefault="00025B04" w:rsidP="0058127A">
      <w:pPr>
        <w:pStyle w:val="ListParagraph"/>
        <w:numPr>
          <w:ilvl w:val="0"/>
          <w:numId w:val="47"/>
        </w:numPr>
        <w:tabs>
          <w:tab w:val="left" w:pos="1701"/>
        </w:tabs>
        <w:ind w:left="1701" w:hanging="567"/>
        <w:rPr>
          <w:rFonts w:eastAsia="Calibri"/>
          <w:sz w:val="24"/>
          <w:szCs w:val="24"/>
        </w:rPr>
      </w:pPr>
      <w:r w:rsidRPr="001260E1">
        <w:rPr>
          <w:rFonts w:eastAsia="Calibri"/>
          <w:sz w:val="24"/>
          <w:szCs w:val="24"/>
        </w:rPr>
        <w:t xml:space="preserve">I also want to convey </w:t>
      </w:r>
      <w:r w:rsidR="0039089B" w:rsidRPr="001260E1">
        <w:rPr>
          <w:rFonts w:eastAsia="Calibri"/>
          <w:sz w:val="24"/>
          <w:szCs w:val="24"/>
        </w:rPr>
        <w:t>our</w:t>
      </w:r>
      <w:r w:rsidRPr="001260E1">
        <w:rPr>
          <w:rFonts w:eastAsia="Calibri"/>
          <w:sz w:val="24"/>
          <w:szCs w:val="24"/>
        </w:rPr>
        <w:t xml:space="preserve"> condolences to Councillor S. Goedeman whose sister passed away.</w:t>
      </w:r>
    </w:p>
    <w:p w14:paraId="57B55B3A" w14:textId="77777777" w:rsidR="00025B04" w:rsidRPr="001260E1" w:rsidRDefault="00025B04" w:rsidP="0058127A">
      <w:pPr>
        <w:pStyle w:val="ListParagraph"/>
        <w:tabs>
          <w:tab w:val="left" w:pos="1701"/>
        </w:tabs>
        <w:ind w:left="1701" w:hanging="567"/>
        <w:rPr>
          <w:rFonts w:eastAsia="Calibri"/>
          <w:sz w:val="24"/>
          <w:szCs w:val="24"/>
        </w:rPr>
      </w:pPr>
    </w:p>
    <w:p w14:paraId="137EA63A" w14:textId="41F75E60" w:rsidR="00025B04" w:rsidRPr="001260E1" w:rsidRDefault="00025B04" w:rsidP="0058127A">
      <w:pPr>
        <w:pStyle w:val="ListParagraph"/>
        <w:numPr>
          <w:ilvl w:val="0"/>
          <w:numId w:val="47"/>
        </w:numPr>
        <w:tabs>
          <w:tab w:val="left" w:pos="1701"/>
        </w:tabs>
        <w:ind w:left="1701" w:hanging="567"/>
        <w:rPr>
          <w:rFonts w:eastAsia="Calibri"/>
          <w:sz w:val="24"/>
          <w:szCs w:val="24"/>
        </w:rPr>
      </w:pPr>
      <w:r w:rsidRPr="001260E1">
        <w:rPr>
          <w:rFonts w:eastAsia="Calibri"/>
          <w:sz w:val="24"/>
          <w:szCs w:val="24"/>
        </w:rPr>
        <w:t xml:space="preserve">It is confirmed that Councillors can apply for leave of absence </w:t>
      </w:r>
      <w:r w:rsidR="00634362" w:rsidRPr="001260E1">
        <w:rPr>
          <w:rFonts w:eastAsia="Calibri"/>
          <w:sz w:val="24"/>
          <w:szCs w:val="24"/>
        </w:rPr>
        <w:t xml:space="preserve">in case of an emergency </w:t>
      </w:r>
      <w:r w:rsidRPr="001260E1">
        <w:rPr>
          <w:rFonts w:eastAsia="Calibri"/>
          <w:sz w:val="24"/>
          <w:szCs w:val="24"/>
        </w:rPr>
        <w:t xml:space="preserve">by </w:t>
      </w:r>
      <w:r w:rsidR="00570A77" w:rsidRPr="001260E1">
        <w:rPr>
          <w:rFonts w:eastAsia="Calibri"/>
          <w:sz w:val="24"/>
          <w:szCs w:val="24"/>
        </w:rPr>
        <w:t xml:space="preserve">either </w:t>
      </w:r>
      <w:r w:rsidRPr="001260E1">
        <w:rPr>
          <w:rFonts w:eastAsia="Calibri"/>
          <w:sz w:val="24"/>
          <w:szCs w:val="24"/>
        </w:rPr>
        <w:t>phoning</w:t>
      </w:r>
      <w:r w:rsidR="00570A77" w:rsidRPr="001260E1">
        <w:rPr>
          <w:rFonts w:eastAsia="Calibri"/>
          <w:sz w:val="24"/>
          <w:szCs w:val="24"/>
        </w:rPr>
        <w:t xml:space="preserve"> and/or </w:t>
      </w:r>
      <w:r w:rsidR="00D6153B" w:rsidRPr="001260E1">
        <w:rPr>
          <w:rFonts w:eastAsia="Calibri"/>
          <w:sz w:val="24"/>
          <w:szCs w:val="24"/>
        </w:rPr>
        <w:t>WhatsApp</w:t>
      </w:r>
      <w:r w:rsidRPr="001260E1">
        <w:rPr>
          <w:rFonts w:eastAsia="Calibri"/>
          <w:sz w:val="24"/>
          <w:szCs w:val="24"/>
        </w:rPr>
        <w:t xml:space="preserve"> the Speaker</w:t>
      </w:r>
      <w:r w:rsidR="00570A77" w:rsidRPr="001260E1">
        <w:rPr>
          <w:rFonts w:eastAsia="Calibri"/>
          <w:sz w:val="24"/>
          <w:szCs w:val="24"/>
        </w:rPr>
        <w:t xml:space="preserve"> or Whip</w:t>
      </w:r>
      <w:r w:rsidRPr="001260E1">
        <w:rPr>
          <w:rFonts w:eastAsia="Calibri"/>
          <w:sz w:val="24"/>
          <w:szCs w:val="24"/>
        </w:rPr>
        <w:t>, provided that a written application for leave of absence be submitted to the Office of the Speaker.</w:t>
      </w:r>
    </w:p>
    <w:p w14:paraId="1F161A41" w14:textId="77777777" w:rsidR="00025B04" w:rsidRPr="001260E1" w:rsidRDefault="00025B04" w:rsidP="0058127A">
      <w:pPr>
        <w:pStyle w:val="ListParagraph"/>
        <w:tabs>
          <w:tab w:val="left" w:pos="1701"/>
        </w:tabs>
        <w:ind w:left="1701" w:hanging="567"/>
        <w:rPr>
          <w:rFonts w:eastAsia="Calibri"/>
          <w:sz w:val="24"/>
          <w:szCs w:val="24"/>
        </w:rPr>
      </w:pPr>
    </w:p>
    <w:p w14:paraId="45C79BDC" w14:textId="77777777" w:rsidR="00CE28D2" w:rsidRPr="001260E1" w:rsidRDefault="00CE28D2" w:rsidP="0058127A">
      <w:pPr>
        <w:tabs>
          <w:tab w:val="left" w:pos="1701"/>
        </w:tabs>
        <w:spacing w:after="160" w:line="259" w:lineRule="auto"/>
        <w:ind w:left="1701" w:hanging="567"/>
        <w:rPr>
          <w:rFonts w:ascii="Arial" w:eastAsia="MS Mincho" w:hAnsi="Arial" w:cs="Arial"/>
          <w:b/>
          <w:sz w:val="24"/>
          <w:szCs w:val="24"/>
          <w:highlight w:val="yellow"/>
        </w:rPr>
      </w:pPr>
      <w:r w:rsidRPr="001260E1">
        <w:rPr>
          <w:rFonts w:ascii="Arial" w:eastAsia="MS Mincho" w:hAnsi="Arial" w:cs="Arial"/>
          <w:b/>
          <w:sz w:val="24"/>
          <w:szCs w:val="24"/>
          <w:highlight w:val="yellow"/>
        </w:rPr>
        <w:br w:type="page"/>
      </w:r>
    </w:p>
    <w:p w14:paraId="31D8ACC5" w14:textId="67F53A39" w:rsidR="00333B3D" w:rsidRPr="001260E1" w:rsidRDefault="00333B3D" w:rsidP="00333B3D">
      <w:pPr>
        <w:widowControl w:val="0"/>
        <w:tabs>
          <w:tab w:val="left" w:pos="1134"/>
          <w:tab w:val="left" w:pos="9214"/>
          <w:tab w:val="left" w:pos="9639"/>
        </w:tabs>
        <w:autoSpaceDE w:val="0"/>
        <w:autoSpaceDN w:val="0"/>
        <w:ind w:left="1134" w:hanging="1134"/>
        <w:jc w:val="both"/>
        <w:rPr>
          <w:rFonts w:ascii="Arial" w:eastAsia="MS Mincho" w:hAnsi="Arial" w:cs="Arial"/>
          <w:b/>
          <w:sz w:val="24"/>
          <w:szCs w:val="24"/>
        </w:rPr>
      </w:pPr>
      <w:r w:rsidRPr="001260E1">
        <w:rPr>
          <w:rFonts w:ascii="Arial" w:eastAsia="MS Mincho" w:hAnsi="Arial" w:cs="Arial"/>
          <w:b/>
          <w:sz w:val="24"/>
          <w:szCs w:val="24"/>
        </w:rPr>
        <w:t>C.6</w:t>
      </w:r>
      <w:r w:rsidRPr="001260E1">
        <w:rPr>
          <w:rFonts w:ascii="Arial" w:eastAsia="MS Mincho" w:hAnsi="Arial" w:cs="Arial"/>
          <w:b/>
          <w:sz w:val="24"/>
          <w:szCs w:val="24"/>
        </w:rPr>
        <w:tab/>
        <w:t xml:space="preserve">STATEMENTS AND COMMUNICATIONS BY THE EXECUTIVE MAYOR </w:t>
      </w:r>
      <w:r w:rsidRPr="001260E1">
        <w:rPr>
          <w:rFonts w:ascii="Arial" w:eastAsia="Arial" w:hAnsi="Arial" w:cs="Arial"/>
          <w:b/>
          <w:bCs/>
          <w:i/>
          <w:color w:val="000000"/>
          <w:sz w:val="24"/>
          <w:szCs w:val="24"/>
        </w:rPr>
        <w:t xml:space="preserve">(Verbatim)  </w:t>
      </w:r>
      <w:r w:rsidRPr="001260E1">
        <w:rPr>
          <w:rFonts w:ascii="Arial" w:eastAsia="MS Mincho" w:hAnsi="Arial" w:cs="Arial"/>
          <w:b/>
          <w:i/>
          <w:sz w:val="24"/>
          <w:szCs w:val="24"/>
        </w:rPr>
        <w:t xml:space="preserve">                                                                                              </w:t>
      </w:r>
      <w:r w:rsidRPr="001260E1">
        <w:rPr>
          <w:rFonts w:ascii="Arial" w:eastAsia="MS Mincho" w:hAnsi="Arial" w:cs="Arial"/>
          <w:b/>
          <w:sz w:val="24"/>
          <w:szCs w:val="24"/>
        </w:rPr>
        <w:t>(3/2/1/3)</w:t>
      </w:r>
    </w:p>
    <w:p w14:paraId="6068E1FF"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32B2EB13" w14:textId="77777777" w:rsidR="00333B3D" w:rsidRPr="001260E1" w:rsidRDefault="00333B3D" w:rsidP="00333B3D">
      <w:pPr>
        <w:tabs>
          <w:tab w:val="left" w:pos="1134"/>
        </w:tabs>
        <w:ind w:left="1134"/>
        <w:jc w:val="both"/>
        <w:rPr>
          <w:rFonts w:ascii="Arial" w:eastAsiaTheme="minorHAnsi" w:hAnsi="Arial" w:cs="Arial"/>
          <w:sz w:val="24"/>
          <w:szCs w:val="24"/>
          <w:lang w:eastAsia="en-ZA"/>
        </w:rPr>
      </w:pPr>
    </w:p>
    <w:p w14:paraId="1705B0AE" w14:textId="77777777" w:rsidR="00CE28D2" w:rsidRPr="001260E1" w:rsidRDefault="00CE28D2" w:rsidP="00CE28D2">
      <w:pPr>
        <w:tabs>
          <w:tab w:val="left" w:pos="1134"/>
        </w:tabs>
        <w:ind w:left="1134"/>
        <w:jc w:val="both"/>
        <w:rPr>
          <w:rFonts w:ascii="Arial" w:hAnsi="Arial" w:cs="Arial"/>
          <w:sz w:val="24"/>
          <w:szCs w:val="24"/>
        </w:rPr>
      </w:pPr>
      <w:r w:rsidRPr="001260E1">
        <w:rPr>
          <w:rFonts w:ascii="Arial" w:hAnsi="Arial" w:cs="Arial"/>
          <w:sz w:val="24"/>
          <w:szCs w:val="24"/>
        </w:rPr>
        <w:t>Thank you Speaker, allow me to share a few statements and CWDM highlights with Council.</w:t>
      </w:r>
    </w:p>
    <w:p w14:paraId="5057B7BC" w14:textId="6CC9033E" w:rsidR="00CE28D2" w:rsidRPr="001260E1" w:rsidRDefault="00CE28D2" w:rsidP="00CE28D2">
      <w:pPr>
        <w:tabs>
          <w:tab w:val="left" w:pos="1134"/>
        </w:tabs>
        <w:ind w:left="1134"/>
        <w:jc w:val="both"/>
        <w:rPr>
          <w:rFonts w:ascii="Arial" w:hAnsi="Arial" w:cs="Arial"/>
          <w:sz w:val="24"/>
          <w:szCs w:val="24"/>
        </w:rPr>
      </w:pPr>
    </w:p>
    <w:p w14:paraId="768E61A6" w14:textId="096CDCD6" w:rsidR="00025B04" w:rsidRPr="001260E1" w:rsidRDefault="00025B04" w:rsidP="00CE28D2">
      <w:pPr>
        <w:tabs>
          <w:tab w:val="left" w:pos="1134"/>
        </w:tabs>
        <w:ind w:left="1134"/>
        <w:jc w:val="both"/>
        <w:rPr>
          <w:rFonts w:ascii="Arial" w:hAnsi="Arial" w:cs="Arial"/>
          <w:sz w:val="24"/>
          <w:szCs w:val="24"/>
        </w:rPr>
      </w:pPr>
      <w:r w:rsidRPr="001260E1">
        <w:rPr>
          <w:rFonts w:ascii="Arial" w:hAnsi="Arial" w:cs="Arial"/>
          <w:sz w:val="24"/>
          <w:szCs w:val="24"/>
        </w:rPr>
        <w:t>A special word of welcome to Councillor L. Landu.</w:t>
      </w:r>
    </w:p>
    <w:p w14:paraId="3060A0F6" w14:textId="7AF6209C" w:rsidR="00025B04" w:rsidRPr="001260E1" w:rsidRDefault="00025B04" w:rsidP="00CE28D2">
      <w:pPr>
        <w:tabs>
          <w:tab w:val="left" w:pos="1134"/>
        </w:tabs>
        <w:ind w:left="1134"/>
        <w:jc w:val="both"/>
        <w:rPr>
          <w:rFonts w:ascii="Arial" w:hAnsi="Arial" w:cs="Arial"/>
          <w:sz w:val="24"/>
          <w:szCs w:val="24"/>
        </w:rPr>
      </w:pPr>
    </w:p>
    <w:p w14:paraId="7C992B20" w14:textId="6847655D" w:rsidR="00025B04" w:rsidRPr="001260E1" w:rsidRDefault="00025B04" w:rsidP="001C3D7E">
      <w:pPr>
        <w:tabs>
          <w:tab w:val="left" w:pos="1134"/>
          <w:tab w:val="left" w:pos="1701"/>
        </w:tabs>
        <w:ind w:left="1134"/>
        <w:jc w:val="both"/>
        <w:rPr>
          <w:rFonts w:ascii="Arial" w:eastAsia="Calibri" w:hAnsi="Arial" w:cs="Arial"/>
          <w:sz w:val="24"/>
          <w:szCs w:val="24"/>
        </w:rPr>
      </w:pPr>
      <w:r w:rsidRPr="001260E1">
        <w:rPr>
          <w:rFonts w:ascii="Arial" w:eastAsia="Calibri" w:hAnsi="Arial" w:cs="Arial"/>
          <w:sz w:val="24"/>
          <w:szCs w:val="24"/>
        </w:rPr>
        <w:t>On behalf of Council I want to convey our condolences to Councillor S. Goedeman whose sister passed away.</w:t>
      </w:r>
    </w:p>
    <w:p w14:paraId="576EDB54" w14:textId="77777777" w:rsidR="00025B04" w:rsidRPr="001260E1" w:rsidRDefault="00025B04" w:rsidP="00CE28D2">
      <w:pPr>
        <w:tabs>
          <w:tab w:val="left" w:pos="1134"/>
        </w:tabs>
        <w:ind w:left="1134"/>
        <w:jc w:val="both"/>
        <w:rPr>
          <w:rFonts w:ascii="Arial" w:hAnsi="Arial" w:cs="Arial"/>
          <w:sz w:val="24"/>
          <w:szCs w:val="24"/>
        </w:rPr>
      </w:pPr>
    </w:p>
    <w:p w14:paraId="50308DCC" w14:textId="77777777" w:rsidR="00CE28D2" w:rsidRPr="001260E1" w:rsidRDefault="00CE28D2" w:rsidP="00CE28D2">
      <w:pPr>
        <w:pStyle w:val="ListParagraph"/>
        <w:widowControl/>
        <w:numPr>
          <w:ilvl w:val="0"/>
          <w:numId w:val="48"/>
        </w:numPr>
        <w:tabs>
          <w:tab w:val="left" w:pos="1701"/>
        </w:tabs>
        <w:autoSpaceDE/>
        <w:autoSpaceDN/>
        <w:ind w:left="1701" w:hanging="567"/>
        <w:contextualSpacing/>
        <w:rPr>
          <w:sz w:val="24"/>
          <w:szCs w:val="24"/>
        </w:rPr>
      </w:pPr>
      <w:r w:rsidRPr="001260E1">
        <w:rPr>
          <w:b/>
          <w:bCs/>
          <w:sz w:val="24"/>
          <w:szCs w:val="24"/>
        </w:rPr>
        <w:t>The state of safety in the District</w:t>
      </w:r>
    </w:p>
    <w:p w14:paraId="71BCB787" w14:textId="77777777" w:rsidR="00CE28D2" w:rsidRPr="001260E1" w:rsidRDefault="00CE28D2" w:rsidP="00CE28D2">
      <w:pPr>
        <w:tabs>
          <w:tab w:val="left" w:pos="2268"/>
        </w:tabs>
        <w:ind w:left="2268" w:hanging="567"/>
        <w:jc w:val="both"/>
        <w:rPr>
          <w:rFonts w:ascii="Arial" w:hAnsi="Arial" w:cs="Arial"/>
          <w:sz w:val="24"/>
          <w:szCs w:val="24"/>
        </w:rPr>
      </w:pPr>
    </w:p>
    <w:p w14:paraId="6FD9AFE0" w14:textId="77777777" w:rsidR="00CE28D2" w:rsidRPr="001260E1" w:rsidRDefault="00CE28D2" w:rsidP="00CE28D2">
      <w:pPr>
        <w:pStyle w:val="ListParagraph"/>
        <w:widowControl/>
        <w:numPr>
          <w:ilvl w:val="0"/>
          <w:numId w:val="49"/>
        </w:numPr>
        <w:tabs>
          <w:tab w:val="left" w:pos="2268"/>
        </w:tabs>
        <w:autoSpaceDE/>
        <w:autoSpaceDN/>
        <w:ind w:left="2268" w:hanging="567"/>
        <w:contextualSpacing/>
        <w:rPr>
          <w:sz w:val="24"/>
          <w:szCs w:val="24"/>
        </w:rPr>
      </w:pPr>
      <w:r w:rsidRPr="001260E1">
        <w:rPr>
          <w:sz w:val="24"/>
          <w:szCs w:val="24"/>
        </w:rPr>
        <w:t>Speaker, safety must become everyone’s business.  There is a great concern with recent mass shootings seemingly taking root over the last few months in the Cape Winelands, especially in our rural areas like the Witzenberg municipal area.  On Monday, 15 August 2022 I was joined by Cllr. Dirk Swart, Cllr. Andre Pedro, Cllr. Patric Daniels and officials from the Cape Winelands District Municipality on a fact-finding oversight in Wolseley.  We were joined by Witzenberg Municipality Executive Mayor, Ald. Hennie Smit, together with safety officials from the local municipality.  During this oversight visit, it was confirmed by the South African Police Service that criminals are moving to the rural parts of our district and that interventions are needed.</w:t>
      </w:r>
    </w:p>
    <w:p w14:paraId="0D3D0BB4" w14:textId="77777777" w:rsidR="00CE28D2" w:rsidRPr="001260E1" w:rsidRDefault="00CE28D2" w:rsidP="00CE28D2">
      <w:pPr>
        <w:tabs>
          <w:tab w:val="left" w:pos="2268"/>
        </w:tabs>
        <w:ind w:left="2268"/>
        <w:jc w:val="both"/>
        <w:rPr>
          <w:rFonts w:ascii="Arial" w:hAnsi="Arial" w:cs="Arial"/>
          <w:sz w:val="24"/>
          <w:szCs w:val="24"/>
        </w:rPr>
      </w:pPr>
    </w:p>
    <w:p w14:paraId="79F6BE72" w14:textId="3365C691" w:rsidR="00CE28D2" w:rsidRPr="001260E1" w:rsidRDefault="00CE28D2" w:rsidP="001C3D7E">
      <w:pPr>
        <w:pStyle w:val="ListParagraph"/>
        <w:tabs>
          <w:tab w:val="left" w:pos="2268"/>
        </w:tabs>
        <w:ind w:left="2268" w:firstLine="0"/>
        <w:rPr>
          <w:sz w:val="24"/>
          <w:szCs w:val="24"/>
        </w:rPr>
      </w:pPr>
      <w:r w:rsidRPr="001260E1">
        <w:rPr>
          <w:sz w:val="24"/>
          <w:szCs w:val="24"/>
        </w:rPr>
        <w:t>I am pleased to inform Council that I have written to the Western Cape Minister of Police Oversight and Community Safety to engage the district and have a discussion with the Provincial Commissioner on possible interventions.</w:t>
      </w:r>
    </w:p>
    <w:p w14:paraId="09F51540" w14:textId="77777777" w:rsidR="00CE28D2" w:rsidRPr="001260E1" w:rsidRDefault="00CE28D2" w:rsidP="00CE28D2">
      <w:pPr>
        <w:pStyle w:val="ListParagraph"/>
        <w:tabs>
          <w:tab w:val="left" w:pos="2268"/>
        </w:tabs>
        <w:ind w:left="2268" w:hanging="567"/>
        <w:rPr>
          <w:sz w:val="24"/>
          <w:szCs w:val="24"/>
        </w:rPr>
      </w:pPr>
    </w:p>
    <w:p w14:paraId="1A3CF937" w14:textId="09A32D05" w:rsidR="00CE28D2" w:rsidRPr="001260E1" w:rsidRDefault="00CE28D2" w:rsidP="00CE28D2">
      <w:pPr>
        <w:pStyle w:val="ListParagraph"/>
        <w:widowControl/>
        <w:numPr>
          <w:ilvl w:val="0"/>
          <w:numId w:val="49"/>
        </w:numPr>
        <w:tabs>
          <w:tab w:val="left" w:pos="2268"/>
        </w:tabs>
        <w:autoSpaceDE/>
        <w:autoSpaceDN/>
        <w:ind w:left="2268" w:hanging="567"/>
        <w:contextualSpacing/>
        <w:rPr>
          <w:sz w:val="24"/>
          <w:szCs w:val="24"/>
        </w:rPr>
      </w:pPr>
      <w:r w:rsidRPr="001260E1">
        <w:rPr>
          <w:sz w:val="24"/>
          <w:szCs w:val="24"/>
        </w:rPr>
        <w:t>On Tuesday, 23 August 2022 the Cape Winelands District Municipality hosted a workshop on the view of establishing a District Safety Forum with SAPS and the Western Cape Department of Safety.  I laud the CWDM Disaster Management team, SAPS, and all law enforcement agencies in the district that are proactively working towards a safer Cape Winelands.  I look forward to the outcome of the workshop and the establishment of this District Safety Forum.</w:t>
      </w:r>
    </w:p>
    <w:p w14:paraId="5402CF4A" w14:textId="77777777" w:rsidR="0029558D" w:rsidRPr="001260E1" w:rsidRDefault="0029558D" w:rsidP="0029558D">
      <w:pPr>
        <w:pStyle w:val="ListParagraph"/>
        <w:widowControl/>
        <w:tabs>
          <w:tab w:val="left" w:pos="2268"/>
        </w:tabs>
        <w:autoSpaceDE/>
        <w:autoSpaceDN/>
        <w:ind w:left="2268" w:firstLine="0"/>
        <w:contextualSpacing/>
        <w:rPr>
          <w:sz w:val="24"/>
          <w:szCs w:val="24"/>
        </w:rPr>
      </w:pPr>
    </w:p>
    <w:p w14:paraId="303178F7" w14:textId="20D3A500" w:rsidR="0029558D" w:rsidRPr="001260E1" w:rsidRDefault="0029558D" w:rsidP="0029558D">
      <w:pPr>
        <w:pStyle w:val="ListParagraph"/>
        <w:tabs>
          <w:tab w:val="left" w:pos="2268"/>
        </w:tabs>
        <w:ind w:left="2268" w:firstLine="0"/>
        <w:rPr>
          <w:sz w:val="24"/>
          <w:szCs w:val="24"/>
        </w:rPr>
      </w:pPr>
      <w:r w:rsidRPr="001260E1">
        <w:rPr>
          <w:noProof/>
          <w:lang w:eastAsia="en-ZA"/>
        </w:rPr>
        <w:drawing>
          <wp:inline distT="0" distB="0" distL="0" distR="0" wp14:anchorId="5A4F74FD" wp14:editId="7D10A894">
            <wp:extent cx="3980652" cy="1800751"/>
            <wp:effectExtent l="0" t="0" r="1270" b="9525"/>
            <wp:docPr id="5" name="Picture 5"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together&#10;&#10;Description automatically generated with medium confidence"/>
                    <pic:cNvPicPr/>
                  </pic:nvPicPr>
                  <pic:blipFill>
                    <a:blip r:embed="rId8"/>
                    <a:stretch>
                      <a:fillRect/>
                    </a:stretch>
                  </pic:blipFill>
                  <pic:spPr>
                    <a:xfrm>
                      <a:off x="0" y="0"/>
                      <a:ext cx="4008433" cy="1813319"/>
                    </a:xfrm>
                    <a:prstGeom prst="rect">
                      <a:avLst/>
                    </a:prstGeom>
                  </pic:spPr>
                </pic:pic>
              </a:graphicData>
            </a:graphic>
          </wp:inline>
        </w:drawing>
      </w:r>
    </w:p>
    <w:p w14:paraId="726DA3F2" w14:textId="77777777" w:rsidR="0029558D" w:rsidRPr="001260E1" w:rsidRDefault="0029558D">
      <w:pPr>
        <w:spacing w:after="160" w:line="259" w:lineRule="auto"/>
        <w:rPr>
          <w:rFonts w:ascii="Arial" w:eastAsia="Arial" w:hAnsi="Arial" w:cs="Arial"/>
          <w:sz w:val="24"/>
          <w:szCs w:val="24"/>
        </w:rPr>
      </w:pPr>
      <w:r w:rsidRPr="001260E1">
        <w:rPr>
          <w:sz w:val="24"/>
          <w:szCs w:val="24"/>
        </w:rPr>
        <w:br w:type="page"/>
      </w:r>
    </w:p>
    <w:p w14:paraId="4CC85BF1" w14:textId="77777777" w:rsidR="00CE28D2" w:rsidRPr="001260E1" w:rsidRDefault="00CE28D2" w:rsidP="00CE28D2">
      <w:pPr>
        <w:pStyle w:val="ListParagraph"/>
        <w:widowControl/>
        <w:numPr>
          <w:ilvl w:val="0"/>
          <w:numId w:val="48"/>
        </w:numPr>
        <w:tabs>
          <w:tab w:val="left" w:pos="1701"/>
        </w:tabs>
        <w:autoSpaceDE/>
        <w:autoSpaceDN/>
        <w:ind w:left="1701" w:hanging="567"/>
        <w:contextualSpacing/>
        <w:rPr>
          <w:rFonts w:eastAsiaTheme="minorHAnsi"/>
          <w:sz w:val="24"/>
          <w:szCs w:val="24"/>
          <w:lang w:eastAsia="en-ZA"/>
        </w:rPr>
      </w:pPr>
      <w:r w:rsidRPr="001260E1">
        <w:rPr>
          <w:b/>
          <w:bCs/>
          <w:sz w:val="24"/>
          <w:szCs w:val="24"/>
        </w:rPr>
        <w:t>Women’s Month</w:t>
      </w:r>
    </w:p>
    <w:p w14:paraId="3D7C0438" w14:textId="77777777" w:rsidR="00CE28D2" w:rsidRPr="001260E1" w:rsidRDefault="00CE28D2" w:rsidP="0029558D">
      <w:pPr>
        <w:pStyle w:val="ListParagraph"/>
        <w:tabs>
          <w:tab w:val="left" w:pos="1701"/>
        </w:tabs>
        <w:ind w:left="1701" w:firstLine="0"/>
        <w:rPr>
          <w:sz w:val="24"/>
          <w:szCs w:val="24"/>
        </w:rPr>
      </w:pPr>
    </w:p>
    <w:p w14:paraId="59BA9FC0" w14:textId="66121C98" w:rsidR="00CE28D2" w:rsidRPr="001260E1" w:rsidRDefault="00CE28D2" w:rsidP="0029558D">
      <w:pPr>
        <w:pStyle w:val="ListParagraph"/>
        <w:tabs>
          <w:tab w:val="left" w:pos="1418"/>
          <w:tab w:val="left" w:pos="1701"/>
        </w:tabs>
        <w:ind w:left="1701" w:firstLine="0"/>
        <w:rPr>
          <w:sz w:val="24"/>
          <w:szCs w:val="24"/>
        </w:rPr>
      </w:pPr>
      <w:r w:rsidRPr="001260E1">
        <w:rPr>
          <w:sz w:val="24"/>
          <w:szCs w:val="24"/>
        </w:rPr>
        <w:t>Speaker, yesterday we celebrated phenomenal women in the Cape Winelands.  Allow me to express my sincere appreciation to the staff of the Cape Winelands District Municipality and the Afrikaanse Taalmuseum and -Monument and the Historium for this initiative to celebrate and highlight the efforts and achievements of women in our district.</w:t>
      </w:r>
    </w:p>
    <w:p w14:paraId="678F668F" w14:textId="77777777" w:rsidR="00CE28D2" w:rsidRPr="001260E1" w:rsidRDefault="00CE28D2" w:rsidP="0029558D">
      <w:pPr>
        <w:pStyle w:val="ListParagraph"/>
        <w:tabs>
          <w:tab w:val="left" w:pos="1701"/>
        </w:tabs>
        <w:ind w:left="1701" w:firstLine="0"/>
        <w:rPr>
          <w:sz w:val="24"/>
          <w:szCs w:val="24"/>
        </w:rPr>
      </w:pPr>
    </w:p>
    <w:p w14:paraId="035E65AD" w14:textId="77777777" w:rsidR="00CE28D2" w:rsidRPr="001260E1" w:rsidRDefault="00CE28D2" w:rsidP="00CE28D2">
      <w:pPr>
        <w:tabs>
          <w:tab w:val="left" w:pos="1701"/>
        </w:tabs>
        <w:ind w:left="1701"/>
        <w:jc w:val="both"/>
        <w:rPr>
          <w:rFonts w:ascii="Arial" w:hAnsi="Arial" w:cs="Arial"/>
          <w:sz w:val="24"/>
          <w:szCs w:val="24"/>
        </w:rPr>
      </w:pPr>
      <w:r w:rsidRPr="001260E1">
        <w:rPr>
          <w:rFonts w:ascii="Arial" w:hAnsi="Arial" w:cs="Arial"/>
          <w:sz w:val="24"/>
          <w:szCs w:val="24"/>
        </w:rPr>
        <w:t>Then, to all women in this Council; you are phenomenal.  Phenomenally you are just like the 20 000 women who marched to the Union Buildings on 9 August 1956 in protest against the extension of Pass Laws to women.  A system meant to control women even further and reduce women to passive beings, at the mercy of men.</w:t>
      </w:r>
    </w:p>
    <w:p w14:paraId="576F5CA3" w14:textId="77777777" w:rsidR="00CE28D2" w:rsidRPr="001260E1" w:rsidRDefault="00CE28D2" w:rsidP="00CE28D2">
      <w:pPr>
        <w:tabs>
          <w:tab w:val="left" w:pos="1701"/>
        </w:tabs>
        <w:ind w:left="1701"/>
        <w:jc w:val="both"/>
        <w:rPr>
          <w:rFonts w:ascii="Arial" w:hAnsi="Arial" w:cs="Arial"/>
          <w:sz w:val="24"/>
          <w:szCs w:val="24"/>
        </w:rPr>
      </w:pPr>
    </w:p>
    <w:p w14:paraId="6641BB4B" w14:textId="77777777" w:rsidR="00CE28D2" w:rsidRPr="001260E1" w:rsidRDefault="00CE28D2" w:rsidP="00CE28D2">
      <w:pPr>
        <w:tabs>
          <w:tab w:val="left" w:pos="1418"/>
          <w:tab w:val="left" w:pos="1701"/>
        </w:tabs>
        <w:ind w:left="1701"/>
        <w:jc w:val="both"/>
        <w:rPr>
          <w:rFonts w:ascii="Arial" w:hAnsi="Arial" w:cs="Arial"/>
          <w:sz w:val="24"/>
          <w:szCs w:val="24"/>
        </w:rPr>
      </w:pPr>
      <w:r w:rsidRPr="001260E1">
        <w:rPr>
          <w:rFonts w:ascii="Arial" w:hAnsi="Arial" w:cs="Arial"/>
          <w:sz w:val="24"/>
          <w:szCs w:val="24"/>
        </w:rPr>
        <w:t>You are the pillars of your communities and I applaud you for your leadership, your tenacity, and the efforts you bring to build this district and at the same time improve the conditions of communities.</w:t>
      </w:r>
    </w:p>
    <w:p w14:paraId="02BB2389" w14:textId="77777777" w:rsidR="00CE28D2" w:rsidRPr="001260E1" w:rsidRDefault="00CE28D2" w:rsidP="00CE28D2">
      <w:pPr>
        <w:tabs>
          <w:tab w:val="left" w:pos="1701"/>
        </w:tabs>
        <w:ind w:left="1701"/>
        <w:jc w:val="both"/>
        <w:rPr>
          <w:rFonts w:ascii="Arial" w:hAnsi="Arial" w:cs="Arial"/>
          <w:sz w:val="24"/>
          <w:szCs w:val="24"/>
        </w:rPr>
      </w:pPr>
    </w:p>
    <w:p w14:paraId="604EF8D6" w14:textId="77777777" w:rsidR="00CE28D2" w:rsidRPr="001260E1" w:rsidRDefault="00CE28D2" w:rsidP="00CE28D2">
      <w:pPr>
        <w:tabs>
          <w:tab w:val="left" w:pos="1418"/>
          <w:tab w:val="left" w:pos="1701"/>
        </w:tabs>
        <w:ind w:left="1701"/>
        <w:jc w:val="both"/>
        <w:rPr>
          <w:rFonts w:ascii="Arial" w:hAnsi="Arial" w:cs="Arial"/>
          <w:sz w:val="24"/>
          <w:szCs w:val="24"/>
        </w:rPr>
      </w:pPr>
      <w:r w:rsidRPr="001260E1">
        <w:rPr>
          <w:rFonts w:ascii="Arial" w:hAnsi="Arial" w:cs="Arial"/>
          <w:sz w:val="24"/>
          <w:szCs w:val="24"/>
        </w:rPr>
        <w:t xml:space="preserve">To all women in Council, may you always stand firm and keep on making us proud. </w:t>
      </w:r>
    </w:p>
    <w:p w14:paraId="50AD212E" w14:textId="77777777" w:rsidR="00CE28D2" w:rsidRPr="001260E1" w:rsidRDefault="00CE28D2" w:rsidP="00CE28D2">
      <w:pPr>
        <w:tabs>
          <w:tab w:val="left" w:pos="1418"/>
          <w:tab w:val="left" w:pos="1701"/>
        </w:tabs>
        <w:ind w:left="1701"/>
        <w:jc w:val="both"/>
        <w:rPr>
          <w:rFonts w:ascii="Arial" w:hAnsi="Arial" w:cs="Arial"/>
          <w:sz w:val="24"/>
          <w:szCs w:val="24"/>
        </w:rPr>
      </w:pPr>
    </w:p>
    <w:p w14:paraId="1CDEC0B9" w14:textId="2F33C951" w:rsidR="00CE28D2" w:rsidRPr="001260E1" w:rsidRDefault="00CE28D2" w:rsidP="00CE28D2">
      <w:pPr>
        <w:tabs>
          <w:tab w:val="left" w:pos="1701"/>
        </w:tabs>
        <w:ind w:left="1701"/>
        <w:jc w:val="both"/>
        <w:rPr>
          <w:rFonts w:ascii="Arial" w:hAnsi="Arial" w:cs="Arial"/>
          <w:sz w:val="24"/>
          <w:szCs w:val="24"/>
        </w:rPr>
      </w:pPr>
      <w:r w:rsidRPr="001260E1">
        <w:rPr>
          <w:rFonts w:ascii="Arial" w:hAnsi="Arial" w:cs="Arial"/>
          <w:noProof/>
          <w:sz w:val="24"/>
          <w:szCs w:val="24"/>
          <w:lang w:eastAsia="en-ZA"/>
        </w:rPr>
        <w:drawing>
          <wp:inline distT="0" distB="0" distL="0" distR="0" wp14:anchorId="6CAF2AB1" wp14:editId="03780A67">
            <wp:extent cx="5046980" cy="37884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6980" cy="3788410"/>
                    </a:xfrm>
                    <a:prstGeom prst="rect">
                      <a:avLst/>
                    </a:prstGeom>
                    <a:noFill/>
                    <a:ln>
                      <a:noFill/>
                    </a:ln>
                  </pic:spPr>
                </pic:pic>
              </a:graphicData>
            </a:graphic>
          </wp:inline>
        </w:drawing>
      </w:r>
    </w:p>
    <w:p w14:paraId="73B12B15" w14:textId="7A439AC1" w:rsidR="002E495B" w:rsidRPr="001260E1" w:rsidRDefault="002E495B">
      <w:pPr>
        <w:spacing w:after="160" w:line="259" w:lineRule="auto"/>
        <w:rPr>
          <w:rFonts w:ascii="Arial" w:eastAsia="MS Mincho" w:hAnsi="Arial" w:cs="Arial"/>
          <w:sz w:val="24"/>
          <w:szCs w:val="24"/>
        </w:rPr>
      </w:pPr>
      <w:r w:rsidRPr="001260E1">
        <w:rPr>
          <w:rFonts w:ascii="Arial" w:eastAsia="MS Mincho" w:hAnsi="Arial" w:cs="Arial"/>
          <w:sz w:val="24"/>
          <w:szCs w:val="24"/>
        </w:rPr>
        <w:br w:type="page"/>
      </w:r>
    </w:p>
    <w:p w14:paraId="6ECEB3AC" w14:textId="500463DB" w:rsidR="00CE28D2" w:rsidRPr="001260E1" w:rsidRDefault="00CE28D2" w:rsidP="00CE28D2">
      <w:pPr>
        <w:tabs>
          <w:tab w:val="left" w:pos="1134"/>
        </w:tabs>
        <w:ind w:left="1134"/>
        <w:jc w:val="both"/>
        <w:rPr>
          <w:rFonts w:ascii="Arial" w:eastAsiaTheme="minorHAnsi" w:hAnsi="Arial" w:cs="Arial"/>
          <w:sz w:val="24"/>
          <w:szCs w:val="24"/>
          <w:lang w:eastAsia="en-ZA"/>
        </w:rPr>
      </w:pPr>
      <w:r w:rsidRPr="001260E1">
        <w:rPr>
          <w:rFonts w:ascii="Arial" w:hAnsi="Arial" w:cs="Arial"/>
          <w:sz w:val="24"/>
          <w:szCs w:val="24"/>
        </w:rPr>
        <w:t>Speaker, allow me to read this poem.</w:t>
      </w:r>
    </w:p>
    <w:p w14:paraId="0ACFAED2" w14:textId="77777777" w:rsidR="00CE28D2" w:rsidRPr="001260E1" w:rsidRDefault="00CE28D2" w:rsidP="00CE28D2">
      <w:pPr>
        <w:tabs>
          <w:tab w:val="left" w:pos="1134"/>
          <w:tab w:val="left" w:pos="1701"/>
        </w:tabs>
        <w:ind w:left="1134"/>
        <w:jc w:val="both"/>
        <w:rPr>
          <w:rFonts w:ascii="Arial" w:hAnsi="Arial" w:cs="Arial"/>
          <w:sz w:val="24"/>
          <w:szCs w:val="24"/>
        </w:rPr>
      </w:pPr>
    </w:p>
    <w:p w14:paraId="5C725FF7" w14:textId="77777777" w:rsidR="00CE28D2" w:rsidRPr="001260E1" w:rsidRDefault="00CE28D2" w:rsidP="00CE28D2">
      <w:pPr>
        <w:tabs>
          <w:tab w:val="left" w:pos="1134"/>
          <w:tab w:val="left" w:pos="1701"/>
        </w:tabs>
        <w:ind w:left="1134"/>
        <w:jc w:val="both"/>
        <w:rPr>
          <w:rFonts w:ascii="Arial" w:hAnsi="Arial" w:cs="Arial"/>
          <w:sz w:val="24"/>
          <w:szCs w:val="24"/>
        </w:rPr>
      </w:pPr>
      <w:r w:rsidRPr="001260E1">
        <w:rPr>
          <w:rFonts w:ascii="Arial" w:hAnsi="Arial" w:cs="Arial"/>
          <w:sz w:val="24"/>
          <w:szCs w:val="24"/>
        </w:rPr>
        <w:t>Phenomenal Woman</w:t>
      </w:r>
    </w:p>
    <w:p w14:paraId="2AD870FB" w14:textId="77777777" w:rsidR="00CE28D2" w:rsidRPr="001260E1" w:rsidRDefault="00CE28D2" w:rsidP="00CE28D2">
      <w:pPr>
        <w:tabs>
          <w:tab w:val="left" w:pos="1134"/>
          <w:tab w:val="left" w:pos="1701"/>
        </w:tabs>
        <w:ind w:left="1134"/>
        <w:jc w:val="both"/>
        <w:rPr>
          <w:rFonts w:ascii="Arial" w:hAnsi="Arial" w:cs="Arial"/>
          <w:sz w:val="24"/>
          <w:szCs w:val="24"/>
        </w:rPr>
      </w:pPr>
    </w:p>
    <w:p w14:paraId="4C731663" w14:textId="77777777" w:rsidR="00CE28D2" w:rsidRPr="001260E1" w:rsidRDefault="00CE28D2" w:rsidP="00CE28D2">
      <w:pPr>
        <w:tabs>
          <w:tab w:val="left" w:pos="1134"/>
          <w:tab w:val="left" w:pos="1701"/>
        </w:tabs>
        <w:ind w:left="1134"/>
        <w:jc w:val="both"/>
        <w:rPr>
          <w:rFonts w:ascii="Arial" w:hAnsi="Arial" w:cs="Arial"/>
          <w:sz w:val="24"/>
          <w:szCs w:val="24"/>
        </w:rPr>
      </w:pPr>
      <w:r w:rsidRPr="001260E1">
        <w:rPr>
          <w:rFonts w:ascii="Arial" w:hAnsi="Arial" w:cs="Arial"/>
          <w:sz w:val="24"/>
          <w:szCs w:val="24"/>
        </w:rPr>
        <w:t>BY MAYA ANGELOU</w:t>
      </w:r>
    </w:p>
    <w:p w14:paraId="762EBF8F" w14:textId="77777777" w:rsidR="00CE28D2" w:rsidRPr="001260E1" w:rsidRDefault="00CE28D2" w:rsidP="00CE28D2">
      <w:pPr>
        <w:tabs>
          <w:tab w:val="left" w:pos="1134"/>
          <w:tab w:val="left" w:pos="1701"/>
        </w:tabs>
        <w:ind w:left="1134"/>
        <w:jc w:val="both"/>
        <w:rPr>
          <w:rFonts w:ascii="Arial" w:hAnsi="Arial" w:cs="Arial"/>
          <w:sz w:val="24"/>
          <w:szCs w:val="24"/>
        </w:rPr>
      </w:pPr>
    </w:p>
    <w:p w14:paraId="7A77CADB"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“…Now you understand</w:t>
      </w:r>
    </w:p>
    <w:p w14:paraId="60AE21C7"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Just why my head’s not bowed.</w:t>
      </w:r>
    </w:p>
    <w:p w14:paraId="1352B0A1"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I don’t shout or jump about</w:t>
      </w:r>
    </w:p>
    <w:p w14:paraId="664EC217"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Or have to talk real loud.</w:t>
      </w:r>
    </w:p>
    <w:p w14:paraId="7678CFA2"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When you see me passing,</w:t>
      </w:r>
    </w:p>
    <w:p w14:paraId="13C26D8B"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It ought to make you proud.</w:t>
      </w:r>
    </w:p>
    <w:p w14:paraId="24F1325B"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I say,</w:t>
      </w:r>
    </w:p>
    <w:p w14:paraId="5425A420"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It’s in the click of my heels,</w:t>
      </w:r>
    </w:p>
    <w:p w14:paraId="43163C03"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The bend of my hair,</w:t>
      </w:r>
    </w:p>
    <w:p w14:paraId="47091781"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the palm of my hand,</w:t>
      </w:r>
    </w:p>
    <w:p w14:paraId="42D79697"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The need for my care.</w:t>
      </w:r>
    </w:p>
    <w:p w14:paraId="63B8F9D1"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’Cause I’m a woman</w:t>
      </w:r>
    </w:p>
    <w:p w14:paraId="4A54B465"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Phenomenally.</w:t>
      </w:r>
    </w:p>
    <w:p w14:paraId="2E996EFE"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Phenomenal woman,</w:t>
      </w:r>
    </w:p>
    <w:p w14:paraId="4F43DA1E" w14:textId="77777777" w:rsidR="00CE28D2" w:rsidRPr="001260E1" w:rsidRDefault="00CE28D2" w:rsidP="00CE28D2">
      <w:pPr>
        <w:tabs>
          <w:tab w:val="left" w:pos="1134"/>
        </w:tabs>
        <w:ind w:left="1134"/>
        <w:jc w:val="both"/>
        <w:rPr>
          <w:rFonts w:ascii="Arial" w:hAnsi="Arial" w:cs="Arial"/>
          <w:i/>
          <w:iCs/>
          <w:sz w:val="24"/>
          <w:szCs w:val="24"/>
        </w:rPr>
      </w:pPr>
      <w:r w:rsidRPr="001260E1">
        <w:rPr>
          <w:rFonts w:ascii="Arial" w:hAnsi="Arial" w:cs="Arial"/>
          <w:i/>
          <w:iCs/>
          <w:sz w:val="24"/>
          <w:szCs w:val="24"/>
        </w:rPr>
        <w:t>That’s me.”</w:t>
      </w:r>
    </w:p>
    <w:p w14:paraId="7913948D" w14:textId="77777777" w:rsidR="00CE28D2" w:rsidRPr="001260E1" w:rsidRDefault="00CE28D2" w:rsidP="00CE28D2">
      <w:pPr>
        <w:tabs>
          <w:tab w:val="left" w:pos="1134"/>
        </w:tabs>
        <w:ind w:left="1134"/>
        <w:jc w:val="both"/>
        <w:rPr>
          <w:rFonts w:ascii="Arial" w:hAnsi="Arial" w:cs="Arial"/>
          <w:sz w:val="24"/>
          <w:szCs w:val="24"/>
        </w:rPr>
      </w:pPr>
    </w:p>
    <w:p w14:paraId="7F36D563" w14:textId="77777777" w:rsidR="00CE28D2" w:rsidRPr="001260E1" w:rsidRDefault="00CE28D2" w:rsidP="00CE28D2">
      <w:pPr>
        <w:tabs>
          <w:tab w:val="left" w:pos="1134"/>
        </w:tabs>
        <w:ind w:left="1134"/>
        <w:jc w:val="both"/>
        <w:rPr>
          <w:rFonts w:ascii="Arial" w:hAnsi="Arial" w:cs="Arial"/>
          <w:sz w:val="24"/>
          <w:szCs w:val="24"/>
        </w:rPr>
      </w:pPr>
    </w:p>
    <w:p w14:paraId="75A53404" w14:textId="77777777" w:rsidR="00CE28D2" w:rsidRPr="001260E1" w:rsidRDefault="00CE28D2" w:rsidP="00CE28D2">
      <w:pPr>
        <w:tabs>
          <w:tab w:val="left" w:pos="1134"/>
          <w:tab w:val="left" w:pos="1560"/>
        </w:tabs>
        <w:ind w:left="1134"/>
        <w:jc w:val="both"/>
        <w:rPr>
          <w:rFonts w:ascii="Arial" w:hAnsi="Arial" w:cs="Arial"/>
          <w:sz w:val="24"/>
          <w:szCs w:val="24"/>
        </w:rPr>
      </w:pPr>
      <w:r w:rsidRPr="001260E1">
        <w:rPr>
          <w:rFonts w:ascii="Arial" w:hAnsi="Arial" w:cs="Arial"/>
          <w:sz w:val="24"/>
          <w:szCs w:val="24"/>
        </w:rPr>
        <w:t>I thank you.</w:t>
      </w:r>
    </w:p>
    <w:p w14:paraId="74A92595" w14:textId="09CD3F42" w:rsidR="00333B3D" w:rsidRPr="001260E1" w:rsidRDefault="00333B3D" w:rsidP="00333B3D">
      <w:pPr>
        <w:ind w:left="1134"/>
        <w:jc w:val="both"/>
        <w:rPr>
          <w:rFonts w:ascii="Arial" w:hAnsi="Arial" w:cs="Arial"/>
          <w:sz w:val="24"/>
          <w:szCs w:val="24"/>
        </w:rPr>
      </w:pPr>
    </w:p>
    <w:p w14:paraId="1813C7E2" w14:textId="65B4E1FA" w:rsidR="00333B3D" w:rsidRPr="001260E1" w:rsidRDefault="00333B3D" w:rsidP="00333B3D">
      <w:pPr>
        <w:ind w:left="1134"/>
        <w:jc w:val="both"/>
        <w:rPr>
          <w:rFonts w:ascii="Arial" w:hAnsi="Arial" w:cs="Arial"/>
          <w:sz w:val="24"/>
          <w:szCs w:val="24"/>
        </w:rPr>
      </w:pPr>
    </w:p>
    <w:p w14:paraId="674E1B12" w14:textId="7EE14DFA" w:rsidR="00094018" w:rsidRPr="001260E1" w:rsidRDefault="00094018" w:rsidP="00094018">
      <w:pPr>
        <w:ind w:left="1134" w:hanging="1134"/>
        <w:jc w:val="both"/>
        <w:rPr>
          <w:rFonts w:ascii="Arial" w:hAnsi="Arial" w:cs="Arial"/>
          <w:b/>
          <w:sz w:val="24"/>
          <w:szCs w:val="24"/>
        </w:rPr>
      </w:pPr>
      <w:r w:rsidRPr="001260E1">
        <w:rPr>
          <w:rFonts w:ascii="Arial" w:hAnsi="Arial" w:cs="Arial"/>
          <w:b/>
          <w:sz w:val="24"/>
          <w:szCs w:val="24"/>
        </w:rPr>
        <w:t>C.6.1</w:t>
      </w:r>
      <w:r w:rsidRPr="001260E1">
        <w:rPr>
          <w:rFonts w:ascii="Arial" w:hAnsi="Arial" w:cs="Arial"/>
          <w:b/>
          <w:sz w:val="24"/>
          <w:szCs w:val="24"/>
        </w:rPr>
        <w:tab/>
        <w:t>COMMUNICATIONS BY COUNCILLOR V. HANI</w:t>
      </w:r>
      <w:r w:rsidR="00025B04" w:rsidRPr="001260E1">
        <w:rPr>
          <w:rFonts w:ascii="Arial" w:hAnsi="Arial" w:cs="Arial"/>
          <w:b/>
          <w:sz w:val="24"/>
          <w:szCs w:val="24"/>
        </w:rPr>
        <w:t xml:space="preserve"> </w:t>
      </w:r>
      <w:r w:rsidR="00025B04" w:rsidRPr="001260E1">
        <w:rPr>
          <w:rFonts w:ascii="Arial" w:hAnsi="Arial" w:cs="Arial"/>
          <w:b/>
          <w:i/>
          <w:sz w:val="24"/>
          <w:szCs w:val="24"/>
        </w:rPr>
        <w:t>(Verbatim)</w:t>
      </w:r>
    </w:p>
    <w:p w14:paraId="0C720D98" w14:textId="77777777" w:rsidR="002E495B" w:rsidRPr="001260E1" w:rsidRDefault="002E495B" w:rsidP="002E495B">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26A1A2E8" w14:textId="7FE68259" w:rsidR="00094018" w:rsidRPr="001260E1" w:rsidRDefault="00094018" w:rsidP="002E495B">
      <w:pPr>
        <w:ind w:left="1134"/>
        <w:jc w:val="both"/>
        <w:rPr>
          <w:rFonts w:ascii="Arial" w:hAnsi="Arial" w:cs="Arial"/>
          <w:sz w:val="24"/>
          <w:szCs w:val="24"/>
          <w:u w:val="single"/>
        </w:rPr>
      </w:pPr>
    </w:p>
    <w:p w14:paraId="4923939B" w14:textId="1059962F" w:rsidR="00094018" w:rsidRPr="001260E1" w:rsidRDefault="00025B04" w:rsidP="002E495B">
      <w:pPr>
        <w:ind w:left="1134"/>
        <w:jc w:val="both"/>
        <w:rPr>
          <w:rFonts w:ascii="Arial" w:hAnsi="Arial" w:cs="Arial"/>
          <w:sz w:val="24"/>
          <w:szCs w:val="24"/>
        </w:rPr>
      </w:pPr>
      <w:r w:rsidRPr="001260E1">
        <w:rPr>
          <w:rFonts w:ascii="Arial" w:hAnsi="Arial" w:cs="Arial"/>
          <w:sz w:val="24"/>
          <w:szCs w:val="24"/>
        </w:rPr>
        <w:t>On behalf of the African National Congress I want to acknowledge all women during the month of August</w:t>
      </w:r>
      <w:r w:rsidR="002E495B" w:rsidRPr="001260E1">
        <w:rPr>
          <w:rFonts w:ascii="Arial" w:hAnsi="Arial" w:cs="Arial"/>
          <w:sz w:val="24"/>
          <w:szCs w:val="24"/>
        </w:rPr>
        <w:t> </w:t>
      </w:r>
      <w:r w:rsidRPr="001260E1">
        <w:rPr>
          <w:rFonts w:ascii="Arial" w:hAnsi="Arial" w:cs="Arial"/>
          <w:sz w:val="24"/>
          <w:szCs w:val="24"/>
        </w:rPr>
        <w:t>2022.</w:t>
      </w:r>
    </w:p>
    <w:p w14:paraId="2F5A1E3F" w14:textId="3BAD152E" w:rsidR="00025B04" w:rsidRPr="001260E1" w:rsidRDefault="00025B04" w:rsidP="002E495B">
      <w:pPr>
        <w:ind w:left="1134"/>
        <w:jc w:val="both"/>
        <w:rPr>
          <w:rFonts w:ascii="Arial" w:hAnsi="Arial" w:cs="Arial"/>
          <w:sz w:val="24"/>
          <w:szCs w:val="24"/>
        </w:rPr>
      </w:pPr>
    </w:p>
    <w:p w14:paraId="7A12664A" w14:textId="655ABBB5" w:rsidR="00025B04" w:rsidRPr="001260E1" w:rsidRDefault="00025B04" w:rsidP="002E495B">
      <w:pPr>
        <w:ind w:left="1134"/>
        <w:jc w:val="both"/>
        <w:rPr>
          <w:rFonts w:ascii="Arial" w:hAnsi="Arial" w:cs="Arial"/>
          <w:sz w:val="24"/>
          <w:szCs w:val="24"/>
        </w:rPr>
      </w:pPr>
      <w:r w:rsidRPr="001260E1">
        <w:rPr>
          <w:rFonts w:ascii="Arial" w:hAnsi="Arial" w:cs="Arial"/>
          <w:sz w:val="24"/>
          <w:szCs w:val="24"/>
        </w:rPr>
        <w:t xml:space="preserve">We as a collective acknowledge </w:t>
      </w:r>
      <w:r w:rsidR="00C55C78" w:rsidRPr="001260E1">
        <w:rPr>
          <w:rFonts w:ascii="Arial" w:hAnsi="Arial" w:cs="Arial"/>
          <w:sz w:val="24"/>
          <w:szCs w:val="24"/>
        </w:rPr>
        <w:t xml:space="preserve">the </w:t>
      </w:r>
      <w:r w:rsidRPr="001260E1">
        <w:rPr>
          <w:rFonts w:ascii="Arial" w:hAnsi="Arial" w:cs="Arial"/>
          <w:sz w:val="24"/>
          <w:szCs w:val="24"/>
        </w:rPr>
        <w:t>women who marched to the Union Buildings on 9 August 1956 in protest against the extension of Pass Laws to women</w:t>
      </w:r>
      <w:r w:rsidR="00C55C78" w:rsidRPr="001260E1">
        <w:rPr>
          <w:rFonts w:ascii="Arial" w:hAnsi="Arial" w:cs="Arial"/>
          <w:sz w:val="24"/>
          <w:szCs w:val="24"/>
        </w:rPr>
        <w:t>.</w:t>
      </w:r>
    </w:p>
    <w:p w14:paraId="6454CE2B" w14:textId="35FC8BFA" w:rsidR="00C55C78" w:rsidRPr="001260E1" w:rsidRDefault="00C55C78" w:rsidP="002E495B">
      <w:pPr>
        <w:ind w:left="1134"/>
        <w:jc w:val="both"/>
        <w:rPr>
          <w:rFonts w:ascii="Arial" w:hAnsi="Arial" w:cs="Arial"/>
          <w:sz w:val="24"/>
          <w:szCs w:val="24"/>
        </w:rPr>
      </w:pPr>
    </w:p>
    <w:p w14:paraId="3492CC24" w14:textId="180761F3" w:rsidR="00C55C78" w:rsidRPr="001260E1" w:rsidRDefault="00C55C78" w:rsidP="002E495B">
      <w:pPr>
        <w:ind w:left="1134"/>
        <w:jc w:val="both"/>
        <w:rPr>
          <w:rFonts w:ascii="Arial" w:hAnsi="Arial" w:cs="Arial"/>
          <w:sz w:val="24"/>
          <w:szCs w:val="24"/>
        </w:rPr>
      </w:pPr>
      <w:r w:rsidRPr="001260E1">
        <w:rPr>
          <w:rFonts w:ascii="Arial" w:hAnsi="Arial" w:cs="Arial"/>
          <w:sz w:val="24"/>
          <w:szCs w:val="24"/>
        </w:rPr>
        <w:t xml:space="preserve">In the Cape Winelands we must do our best to combat any crime against women and children and install the </w:t>
      </w:r>
      <w:r w:rsidR="00D012CA" w:rsidRPr="001260E1">
        <w:rPr>
          <w:rFonts w:ascii="Arial" w:hAnsi="Arial" w:cs="Arial"/>
          <w:sz w:val="24"/>
          <w:szCs w:val="24"/>
        </w:rPr>
        <w:t>necessary v</w:t>
      </w:r>
      <w:r w:rsidRPr="001260E1">
        <w:rPr>
          <w:rFonts w:ascii="Arial" w:hAnsi="Arial" w:cs="Arial"/>
          <w:sz w:val="24"/>
          <w:szCs w:val="24"/>
        </w:rPr>
        <w:t xml:space="preserve">alues to honour </w:t>
      </w:r>
      <w:r w:rsidR="00D45AC8" w:rsidRPr="001260E1">
        <w:rPr>
          <w:rFonts w:ascii="Arial" w:hAnsi="Arial" w:cs="Arial"/>
          <w:sz w:val="24"/>
          <w:szCs w:val="24"/>
        </w:rPr>
        <w:t xml:space="preserve">our </w:t>
      </w:r>
      <w:r w:rsidRPr="001260E1">
        <w:rPr>
          <w:rFonts w:ascii="Arial" w:hAnsi="Arial" w:cs="Arial"/>
          <w:sz w:val="24"/>
          <w:szCs w:val="24"/>
        </w:rPr>
        <w:t xml:space="preserve">women </w:t>
      </w:r>
      <w:r w:rsidR="00D45AC8" w:rsidRPr="001260E1">
        <w:rPr>
          <w:rFonts w:ascii="Arial" w:hAnsi="Arial" w:cs="Arial"/>
          <w:sz w:val="24"/>
          <w:szCs w:val="24"/>
        </w:rPr>
        <w:t>and</w:t>
      </w:r>
      <w:r w:rsidRPr="001260E1">
        <w:rPr>
          <w:rFonts w:ascii="Arial" w:hAnsi="Arial" w:cs="Arial"/>
          <w:sz w:val="24"/>
          <w:szCs w:val="24"/>
        </w:rPr>
        <w:t xml:space="preserve"> children.</w:t>
      </w:r>
    </w:p>
    <w:p w14:paraId="51BFA126" w14:textId="527AB107" w:rsidR="003D4ABD" w:rsidRPr="001260E1" w:rsidRDefault="003D4ABD" w:rsidP="002E495B">
      <w:pPr>
        <w:ind w:left="1134"/>
        <w:jc w:val="both"/>
        <w:rPr>
          <w:rFonts w:ascii="Arial" w:hAnsi="Arial" w:cs="Arial"/>
          <w:sz w:val="24"/>
          <w:szCs w:val="24"/>
        </w:rPr>
      </w:pPr>
    </w:p>
    <w:p w14:paraId="47E63E52" w14:textId="77777777" w:rsidR="003D4ABD" w:rsidRPr="001260E1" w:rsidRDefault="003D4ABD" w:rsidP="002E495B">
      <w:pPr>
        <w:ind w:left="1134"/>
        <w:jc w:val="both"/>
        <w:rPr>
          <w:rFonts w:ascii="Arial" w:hAnsi="Arial" w:cs="Arial"/>
          <w:sz w:val="24"/>
          <w:szCs w:val="24"/>
        </w:rPr>
      </w:pPr>
    </w:p>
    <w:p w14:paraId="07C58A4A" w14:textId="35DAC1EA" w:rsidR="003D4ABD" w:rsidRPr="001260E1" w:rsidRDefault="003D4ABD" w:rsidP="002E495B">
      <w:pPr>
        <w:ind w:left="1134" w:hanging="1134"/>
        <w:jc w:val="both"/>
        <w:rPr>
          <w:rFonts w:ascii="Arial" w:hAnsi="Arial" w:cs="Arial"/>
          <w:b/>
          <w:sz w:val="24"/>
          <w:szCs w:val="24"/>
        </w:rPr>
      </w:pPr>
      <w:r w:rsidRPr="001260E1">
        <w:rPr>
          <w:rFonts w:ascii="Arial" w:hAnsi="Arial" w:cs="Arial"/>
          <w:b/>
          <w:sz w:val="24"/>
          <w:szCs w:val="24"/>
        </w:rPr>
        <w:t>C.6.2</w:t>
      </w:r>
      <w:r w:rsidRPr="001260E1">
        <w:rPr>
          <w:rFonts w:ascii="Arial" w:hAnsi="Arial" w:cs="Arial"/>
          <w:b/>
          <w:sz w:val="24"/>
          <w:szCs w:val="24"/>
        </w:rPr>
        <w:tab/>
        <w:t xml:space="preserve">COMMUNICATIONS BY COUNCILLOR </w:t>
      </w:r>
      <w:r w:rsidR="00F16E18" w:rsidRPr="001260E1">
        <w:rPr>
          <w:rFonts w:ascii="Arial" w:hAnsi="Arial" w:cs="Arial"/>
          <w:b/>
          <w:sz w:val="24"/>
          <w:szCs w:val="24"/>
        </w:rPr>
        <w:t xml:space="preserve">A.J. PEDRO </w:t>
      </w:r>
      <w:r w:rsidR="00F16E18" w:rsidRPr="001260E1">
        <w:rPr>
          <w:rFonts w:ascii="Arial" w:hAnsi="Arial" w:cs="Arial"/>
          <w:b/>
          <w:i/>
          <w:sz w:val="24"/>
          <w:szCs w:val="24"/>
        </w:rPr>
        <w:t>(Verbatim)</w:t>
      </w:r>
    </w:p>
    <w:p w14:paraId="794C6687" w14:textId="77777777" w:rsidR="00D45AC8" w:rsidRPr="001260E1" w:rsidRDefault="00D45AC8" w:rsidP="00D45AC8">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62D2EA4A" w14:textId="77777777" w:rsidR="003D4ABD" w:rsidRPr="001260E1" w:rsidRDefault="003D4ABD" w:rsidP="002E495B">
      <w:pPr>
        <w:ind w:left="1134"/>
        <w:jc w:val="both"/>
        <w:rPr>
          <w:rFonts w:ascii="Arial" w:hAnsi="Arial" w:cs="Arial"/>
          <w:sz w:val="24"/>
          <w:szCs w:val="24"/>
          <w:u w:val="single"/>
        </w:rPr>
      </w:pPr>
    </w:p>
    <w:p w14:paraId="50730048" w14:textId="0BD3BBEF" w:rsidR="003D4ABD" w:rsidRPr="001260E1" w:rsidRDefault="00F16E18" w:rsidP="002E495B">
      <w:pPr>
        <w:ind w:left="1134"/>
        <w:jc w:val="both"/>
        <w:rPr>
          <w:rFonts w:ascii="Arial" w:hAnsi="Arial" w:cs="Arial"/>
          <w:sz w:val="24"/>
          <w:szCs w:val="24"/>
        </w:rPr>
      </w:pPr>
      <w:r w:rsidRPr="001260E1">
        <w:rPr>
          <w:rFonts w:ascii="Arial" w:hAnsi="Arial" w:cs="Arial"/>
          <w:sz w:val="24"/>
          <w:szCs w:val="24"/>
        </w:rPr>
        <w:t>I want to take this opportunity to welcome Councillors P. Daniels and L.</w:t>
      </w:r>
      <w:r w:rsidR="00D45AC8" w:rsidRPr="001260E1">
        <w:rPr>
          <w:rFonts w:ascii="Arial" w:hAnsi="Arial" w:cs="Arial"/>
          <w:sz w:val="24"/>
          <w:szCs w:val="24"/>
        </w:rPr>
        <w:t> </w:t>
      </w:r>
      <w:r w:rsidRPr="001260E1">
        <w:rPr>
          <w:rFonts w:ascii="Arial" w:hAnsi="Arial" w:cs="Arial"/>
          <w:sz w:val="24"/>
          <w:szCs w:val="24"/>
        </w:rPr>
        <w:t>Landu.</w:t>
      </w:r>
    </w:p>
    <w:p w14:paraId="58905E5D" w14:textId="77777777" w:rsidR="0071268B" w:rsidRPr="001260E1" w:rsidRDefault="0071268B" w:rsidP="002E495B">
      <w:pPr>
        <w:ind w:left="1134"/>
        <w:jc w:val="both"/>
        <w:rPr>
          <w:rFonts w:ascii="Arial" w:hAnsi="Arial" w:cs="Arial"/>
          <w:sz w:val="24"/>
          <w:szCs w:val="24"/>
        </w:rPr>
      </w:pPr>
    </w:p>
    <w:p w14:paraId="072EBEAC" w14:textId="7A016421" w:rsidR="00094018" w:rsidRPr="001260E1" w:rsidRDefault="00094018" w:rsidP="002E495B">
      <w:pPr>
        <w:ind w:left="1134"/>
        <w:jc w:val="both"/>
        <w:rPr>
          <w:rFonts w:ascii="Arial" w:hAnsi="Arial" w:cs="Arial"/>
          <w:sz w:val="24"/>
          <w:szCs w:val="24"/>
        </w:rPr>
      </w:pPr>
    </w:p>
    <w:p w14:paraId="7FE636DF" w14:textId="77777777" w:rsidR="00F00CC9" w:rsidRPr="001260E1" w:rsidRDefault="00F00CC9">
      <w:pPr>
        <w:spacing w:after="160" w:line="259" w:lineRule="auto"/>
        <w:rPr>
          <w:rFonts w:ascii="Arial" w:hAnsi="Arial" w:cs="Arial"/>
          <w:b/>
          <w:sz w:val="24"/>
          <w:szCs w:val="24"/>
        </w:rPr>
      </w:pPr>
      <w:r w:rsidRPr="001260E1">
        <w:rPr>
          <w:rFonts w:ascii="Arial" w:hAnsi="Arial" w:cs="Arial"/>
          <w:b/>
          <w:sz w:val="24"/>
          <w:szCs w:val="24"/>
        </w:rPr>
        <w:br w:type="page"/>
      </w:r>
    </w:p>
    <w:p w14:paraId="08623846" w14:textId="4298ABC8" w:rsidR="00565B13" w:rsidRPr="001260E1" w:rsidRDefault="00565B13" w:rsidP="00673686">
      <w:pPr>
        <w:ind w:left="1134" w:hanging="1134"/>
        <w:jc w:val="both"/>
        <w:rPr>
          <w:rFonts w:ascii="Arial" w:hAnsi="Arial" w:cs="Arial"/>
          <w:b/>
          <w:sz w:val="24"/>
          <w:szCs w:val="24"/>
        </w:rPr>
      </w:pPr>
      <w:r w:rsidRPr="001260E1">
        <w:rPr>
          <w:rFonts w:ascii="Arial" w:hAnsi="Arial" w:cs="Arial"/>
          <w:b/>
          <w:sz w:val="24"/>
          <w:szCs w:val="24"/>
        </w:rPr>
        <w:t>C.6.</w:t>
      </w:r>
      <w:r w:rsidR="0067790E" w:rsidRPr="001260E1">
        <w:rPr>
          <w:rFonts w:ascii="Arial" w:hAnsi="Arial" w:cs="Arial"/>
          <w:b/>
          <w:sz w:val="24"/>
          <w:szCs w:val="24"/>
        </w:rPr>
        <w:t>3</w:t>
      </w:r>
      <w:r w:rsidRPr="001260E1">
        <w:rPr>
          <w:rFonts w:ascii="Arial" w:hAnsi="Arial" w:cs="Arial"/>
          <w:b/>
          <w:sz w:val="24"/>
          <w:szCs w:val="24"/>
        </w:rPr>
        <w:tab/>
        <w:t xml:space="preserve">COMMUNICATIONS BY COUNCILLOR </w:t>
      </w:r>
      <w:r w:rsidR="00F00CC9" w:rsidRPr="001260E1">
        <w:rPr>
          <w:rFonts w:ascii="Arial" w:hAnsi="Arial" w:cs="Arial"/>
          <w:b/>
          <w:sz w:val="24"/>
          <w:szCs w:val="24"/>
        </w:rPr>
        <w:t>J.J.S</w:t>
      </w:r>
      <w:r w:rsidR="00673686" w:rsidRPr="001260E1">
        <w:rPr>
          <w:rFonts w:ascii="Arial" w:hAnsi="Arial" w:cs="Arial"/>
          <w:b/>
          <w:sz w:val="24"/>
          <w:szCs w:val="24"/>
        </w:rPr>
        <w:t>.</w:t>
      </w:r>
      <w:r w:rsidR="00F00CC9" w:rsidRPr="001260E1">
        <w:rPr>
          <w:rFonts w:ascii="Arial" w:hAnsi="Arial" w:cs="Arial"/>
          <w:b/>
          <w:sz w:val="24"/>
          <w:szCs w:val="24"/>
        </w:rPr>
        <w:t xml:space="preserve"> JANUARIE</w:t>
      </w:r>
      <w:r w:rsidR="00673686" w:rsidRPr="001260E1">
        <w:rPr>
          <w:rFonts w:ascii="Arial" w:hAnsi="Arial" w:cs="Arial"/>
          <w:b/>
          <w:sz w:val="24"/>
          <w:szCs w:val="24"/>
        </w:rPr>
        <w:t xml:space="preserve"> </w:t>
      </w:r>
      <w:r w:rsidR="00673686" w:rsidRPr="001260E1">
        <w:rPr>
          <w:rFonts w:ascii="Arial" w:hAnsi="Arial" w:cs="Arial"/>
          <w:b/>
          <w:i/>
          <w:sz w:val="24"/>
          <w:szCs w:val="24"/>
        </w:rPr>
        <w:t>(Verbatim)</w:t>
      </w:r>
    </w:p>
    <w:p w14:paraId="3B1584A3" w14:textId="77777777" w:rsidR="00565B13" w:rsidRPr="001260E1" w:rsidRDefault="00565B13" w:rsidP="00673686">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438E2553" w14:textId="077C3186" w:rsidR="00565B13" w:rsidRPr="001260E1" w:rsidRDefault="00565B13" w:rsidP="00673686">
      <w:pPr>
        <w:ind w:left="1134"/>
        <w:jc w:val="both"/>
        <w:rPr>
          <w:rFonts w:ascii="Arial" w:hAnsi="Arial" w:cs="Arial"/>
          <w:sz w:val="24"/>
          <w:szCs w:val="24"/>
          <w:u w:val="single"/>
        </w:rPr>
      </w:pPr>
    </w:p>
    <w:p w14:paraId="42848353" w14:textId="03CF68E9" w:rsidR="00673686" w:rsidRPr="001260E1" w:rsidRDefault="00673686" w:rsidP="00673686">
      <w:pPr>
        <w:ind w:left="1134"/>
        <w:jc w:val="both"/>
        <w:rPr>
          <w:rFonts w:ascii="Arial" w:hAnsi="Arial" w:cs="Arial"/>
          <w:sz w:val="24"/>
          <w:szCs w:val="24"/>
        </w:rPr>
      </w:pPr>
      <w:r w:rsidRPr="001260E1">
        <w:rPr>
          <w:rFonts w:ascii="Arial" w:hAnsi="Arial" w:cs="Arial"/>
          <w:sz w:val="24"/>
          <w:szCs w:val="24"/>
        </w:rPr>
        <w:t xml:space="preserve">I want enquire when a reply can be expected from the Office of the Executive Mayor regarding the road brush of the Cape Winelands District Municipality that is stored on the premises of Langverwacht Cellars next to </w:t>
      </w:r>
      <w:r w:rsidR="00556D5C" w:rsidRPr="001260E1">
        <w:rPr>
          <w:rFonts w:ascii="Arial" w:hAnsi="Arial" w:cs="Arial"/>
          <w:sz w:val="24"/>
          <w:szCs w:val="24"/>
        </w:rPr>
        <w:t>Minor Road 280.</w:t>
      </w:r>
    </w:p>
    <w:p w14:paraId="5A4072F3" w14:textId="7896B5BC" w:rsidR="00556D5C" w:rsidRPr="001260E1" w:rsidRDefault="00556D5C" w:rsidP="00673686">
      <w:pPr>
        <w:ind w:left="1134"/>
        <w:jc w:val="both"/>
        <w:rPr>
          <w:rFonts w:ascii="Arial" w:hAnsi="Arial" w:cs="Arial"/>
          <w:sz w:val="24"/>
          <w:szCs w:val="24"/>
        </w:rPr>
      </w:pPr>
    </w:p>
    <w:p w14:paraId="7A5B33DC" w14:textId="6BD3104A" w:rsidR="00556D5C" w:rsidRPr="001260E1" w:rsidRDefault="00556D5C" w:rsidP="00556D5C">
      <w:pPr>
        <w:widowControl w:val="0"/>
        <w:tabs>
          <w:tab w:val="left" w:pos="1134"/>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COUNCIL MEETING: 25 AUGUST 2022: ITEM C.6.3</w:t>
      </w:r>
    </w:p>
    <w:p w14:paraId="17E17D7B" w14:textId="77777777" w:rsidR="00556D5C" w:rsidRPr="001260E1" w:rsidRDefault="00556D5C" w:rsidP="00556D5C">
      <w:pPr>
        <w:widowControl w:val="0"/>
        <w:tabs>
          <w:tab w:val="left" w:pos="1134"/>
          <w:tab w:val="left" w:pos="9214"/>
          <w:tab w:val="left" w:pos="9639"/>
        </w:tabs>
        <w:autoSpaceDE w:val="0"/>
        <w:autoSpaceDN w:val="0"/>
        <w:ind w:left="1134"/>
        <w:jc w:val="both"/>
        <w:rPr>
          <w:rFonts w:ascii="Arial" w:eastAsia="MS Mincho" w:hAnsi="Arial" w:cs="Arial"/>
          <w:bCs/>
          <w:sz w:val="24"/>
          <w:szCs w:val="24"/>
        </w:rPr>
      </w:pPr>
    </w:p>
    <w:p w14:paraId="40978338" w14:textId="77777777" w:rsidR="00556D5C" w:rsidRPr="001260E1" w:rsidRDefault="00556D5C" w:rsidP="00556D5C">
      <w:pPr>
        <w:widowControl w:val="0"/>
        <w:tabs>
          <w:tab w:val="left" w:pos="1134"/>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RESOLVED:</w:t>
      </w:r>
    </w:p>
    <w:p w14:paraId="0F91C347" w14:textId="77777777" w:rsidR="00556D5C" w:rsidRPr="001260E1" w:rsidRDefault="00556D5C" w:rsidP="00556D5C">
      <w:pPr>
        <w:widowControl w:val="0"/>
        <w:tabs>
          <w:tab w:val="left" w:pos="1134"/>
          <w:tab w:val="left" w:pos="9214"/>
          <w:tab w:val="left" w:pos="9639"/>
        </w:tabs>
        <w:autoSpaceDE w:val="0"/>
        <w:autoSpaceDN w:val="0"/>
        <w:ind w:left="1134"/>
        <w:jc w:val="both"/>
        <w:rPr>
          <w:rFonts w:ascii="Arial" w:eastAsia="MS Mincho" w:hAnsi="Arial" w:cs="Arial"/>
          <w:sz w:val="24"/>
          <w:szCs w:val="24"/>
        </w:rPr>
      </w:pPr>
    </w:p>
    <w:p w14:paraId="3F3ABF43" w14:textId="688F6BB2" w:rsidR="00565B13" w:rsidRPr="001260E1" w:rsidRDefault="0067790E" w:rsidP="00673686">
      <w:pPr>
        <w:ind w:left="1134"/>
        <w:jc w:val="both"/>
        <w:rPr>
          <w:rFonts w:ascii="Arial" w:hAnsi="Arial" w:cs="Arial"/>
          <w:sz w:val="24"/>
          <w:szCs w:val="24"/>
        </w:rPr>
      </w:pPr>
      <w:r w:rsidRPr="001260E1">
        <w:rPr>
          <w:rFonts w:ascii="Arial" w:hAnsi="Arial" w:cs="Arial"/>
          <w:sz w:val="24"/>
          <w:szCs w:val="24"/>
        </w:rPr>
        <w:t xml:space="preserve">That </w:t>
      </w:r>
      <w:r w:rsidR="00A05F8E" w:rsidRPr="001260E1">
        <w:rPr>
          <w:rFonts w:ascii="Arial" w:hAnsi="Arial" w:cs="Arial"/>
          <w:sz w:val="24"/>
          <w:szCs w:val="24"/>
        </w:rPr>
        <w:t>cognisance</w:t>
      </w:r>
      <w:r w:rsidRPr="001260E1">
        <w:rPr>
          <w:rFonts w:ascii="Arial" w:hAnsi="Arial" w:cs="Arial"/>
          <w:sz w:val="24"/>
          <w:szCs w:val="24"/>
        </w:rPr>
        <w:t xml:space="preserve"> be taken</w:t>
      </w:r>
      <w:r w:rsidR="004937CF" w:rsidRPr="001260E1">
        <w:rPr>
          <w:rFonts w:ascii="Arial" w:hAnsi="Arial" w:cs="Arial"/>
          <w:sz w:val="24"/>
          <w:szCs w:val="24"/>
        </w:rPr>
        <w:t xml:space="preserve"> </w:t>
      </w:r>
      <w:r w:rsidRPr="001260E1">
        <w:rPr>
          <w:rFonts w:ascii="Arial" w:hAnsi="Arial" w:cs="Arial"/>
          <w:sz w:val="24"/>
          <w:szCs w:val="24"/>
        </w:rPr>
        <w:t>–</w:t>
      </w:r>
    </w:p>
    <w:p w14:paraId="10ECF26F" w14:textId="5DC29C2D" w:rsidR="0067790E" w:rsidRPr="001260E1" w:rsidRDefault="0067790E" w:rsidP="00673686">
      <w:pPr>
        <w:ind w:left="1134"/>
        <w:jc w:val="both"/>
        <w:rPr>
          <w:rFonts w:ascii="Arial" w:hAnsi="Arial" w:cs="Arial"/>
          <w:sz w:val="24"/>
          <w:szCs w:val="24"/>
        </w:rPr>
      </w:pPr>
    </w:p>
    <w:p w14:paraId="6BEE79B6" w14:textId="25567BDF" w:rsidR="005676CB" w:rsidRPr="001260E1" w:rsidRDefault="004937CF" w:rsidP="00D00EB4">
      <w:pPr>
        <w:pStyle w:val="ListParagraph"/>
        <w:numPr>
          <w:ilvl w:val="0"/>
          <w:numId w:val="51"/>
        </w:numPr>
        <w:ind w:left="1701" w:hanging="567"/>
        <w:rPr>
          <w:sz w:val="24"/>
          <w:szCs w:val="24"/>
        </w:rPr>
      </w:pPr>
      <w:r w:rsidRPr="001260E1">
        <w:rPr>
          <w:sz w:val="24"/>
          <w:szCs w:val="24"/>
        </w:rPr>
        <w:t>That t</w:t>
      </w:r>
      <w:r w:rsidR="00583700" w:rsidRPr="001260E1">
        <w:rPr>
          <w:sz w:val="24"/>
          <w:szCs w:val="24"/>
        </w:rPr>
        <w:t xml:space="preserve">he Office of the Executive Mayor has responded to Cllr. J.J.S. Januarie in writing regarding an </w:t>
      </w:r>
      <w:r w:rsidR="00A05F8E" w:rsidRPr="001260E1">
        <w:rPr>
          <w:sz w:val="24"/>
          <w:szCs w:val="24"/>
        </w:rPr>
        <w:t>enquiry</w:t>
      </w:r>
      <w:r w:rsidR="00583700" w:rsidRPr="001260E1">
        <w:rPr>
          <w:sz w:val="24"/>
          <w:szCs w:val="24"/>
        </w:rPr>
        <w:t xml:space="preserve"> pertaining </w:t>
      </w:r>
      <w:r w:rsidR="00511506" w:rsidRPr="001260E1">
        <w:rPr>
          <w:sz w:val="24"/>
          <w:szCs w:val="24"/>
        </w:rPr>
        <w:t xml:space="preserve">the storage of a road brush at </w:t>
      </w:r>
      <w:r w:rsidR="00FD5876" w:rsidRPr="001260E1">
        <w:rPr>
          <w:sz w:val="24"/>
          <w:szCs w:val="24"/>
        </w:rPr>
        <w:t>Langverwacht Cellars next to M</w:t>
      </w:r>
      <w:r w:rsidR="00511506" w:rsidRPr="001260E1">
        <w:rPr>
          <w:sz w:val="24"/>
          <w:szCs w:val="24"/>
        </w:rPr>
        <w:t xml:space="preserve">inor Road 280 </w:t>
      </w:r>
      <w:r w:rsidR="005676CB" w:rsidRPr="001260E1">
        <w:rPr>
          <w:sz w:val="24"/>
          <w:szCs w:val="24"/>
        </w:rPr>
        <w:t>in the Langeberg municipal area</w:t>
      </w:r>
      <w:r w:rsidR="00397C1C" w:rsidRPr="001260E1">
        <w:rPr>
          <w:sz w:val="24"/>
          <w:szCs w:val="24"/>
        </w:rPr>
        <w:t xml:space="preserve">, which was used during the resurfacing of the </w:t>
      </w:r>
      <w:r w:rsidR="00FD5876" w:rsidRPr="001260E1">
        <w:rPr>
          <w:sz w:val="24"/>
          <w:szCs w:val="24"/>
        </w:rPr>
        <w:t>M</w:t>
      </w:r>
      <w:r w:rsidR="00397C1C" w:rsidRPr="001260E1">
        <w:rPr>
          <w:sz w:val="24"/>
          <w:szCs w:val="24"/>
        </w:rPr>
        <w:t>inor Road and will be remov</w:t>
      </w:r>
      <w:r w:rsidR="00FD5876" w:rsidRPr="001260E1">
        <w:rPr>
          <w:sz w:val="24"/>
          <w:szCs w:val="24"/>
        </w:rPr>
        <w:t>ed on completion of the project;</w:t>
      </w:r>
    </w:p>
    <w:p w14:paraId="01DAE4CB" w14:textId="77777777" w:rsidR="00FD5876" w:rsidRPr="001260E1" w:rsidRDefault="00FD5876" w:rsidP="00FD5876">
      <w:pPr>
        <w:pStyle w:val="ListParagraph"/>
        <w:ind w:left="1701" w:firstLine="0"/>
        <w:rPr>
          <w:sz w:val="24"/>
          <w:szCs w:val="24"/>
        </w:rPr>
      </w:pPr>
    </w:p>
    <w:p w14:paraId="7CC50C80" w14:textId="228512C4" w:rsidR="005676CB" w:rsidRPr="001260E1" w:rsidRDefault="004937CF" w:rsidP="00673686">
      <w:pPr>
        <w:pStyle w:val="ListParagraph"/>
        <w:numPr>
          <w:ilvl w:val="0"/>
          <w:numId w:val="51"/>
        </w:numPr>
        <w:ind w:left="1701" w:hanging="567"/>
        <w:rPr>
          <w:sz w:val="24"/>
          <w:szCs w:val="24"/>
        </w:rPr>
      </w:pPr>
      <w:r w:rsidRPr="001260E1">
        <w:rPr>
          <w:sz w:val="24"/>
          <w:szCs w:val="24"/>
        </w:rPr>
        <w:t xml:space="preserve">Of the explanation by the Executive Director: Technical Services, </w:t>
      </w:r>
      <w:r w:rsidR="00A05F8E" w:rsidRPr="001260E1">
        <w:rPr>
          <w:sz w:val="24"/>
          <w:szCs w:val="24"/>
        </w:rPr>
        <w:t>Mr. F</w:t>
      </w:r>
      <w:r w:rsidRPr="001260E1">
        <w:rPr>
          <w:sz w:val="24"/>
          <w:szCs w:val="24"/>
        </w:rPr>
        <w:t>. van Eck that</w:t>
      </w:r>
      <w:r w:rsidR="00D005A4" w:rsidRPr="001260E1">
        <w:rPr>
          <w:sz w:val="24"/>
          <w:szCs w:val="24"/>
        </w:rPr>
        <w:t xml:space="preserve"> vehicles of the Roads agency that are utilized by the Cape Winelands District Municipality are </w:t>
      </w:r>
      <w:r w:rsidR="00A05F8E" w:rsidRPr="001260E1">
        <w:rPr>
          <w:sz w:val="24"/>
          <w:szCs w:val="24"/>
        </w:rPr>
        <w:t>distinguished</w:t>
      </w:r>
      <w:r w:rsidR="00D005A4" w:rsidRPr="001260E1">
        <w:rPr>
          <w:sz w:val="24"/>
          <w:szCs w:val="24"/>
        </w:rPr>
        <w:t xml:space="preserve"> from other yellow fleet vehicles with a logo of the Cape Winelands District Municipality; and</w:t>
      </w:r>
    </w:p>
    <w:p w14:paraId="1D6C8DB3" w14:textId="77777777" w:rsidR="00D005A4" w:rsidRPr="001260E1" w:rsidRDefault="00D005A4" w:rsidP="00673686">
      <w:pPr>
        <w:pStyle w:val="ListParagraph"/>
        <w:ind w:left="1701" w:hanging="567"/>
        <w:rPr>
          <w:sz w:val="24"/>
          <w:szCs w:val="24"/>
        </w:rPr>
      </w:pPr>
    </w:p>
    <w:p w14:paraId="79B12F32" w14:textId="0D5D1624" w:rsidR="00D005A4" w:rsidRPr="001260E1" w:rsidRDefault="00A74FB3" w:rsidP="00673686">
      <w:pPr>
        <w:pStyle w:val="ListParagraph"/>
        <w:numPr>
          <w:ilvl w:val="0"/>
          <w:numId w:val="51"/>
        </w:numPr>
        <w:ind w:left="1701" w:hanging="567"/>
        <w:rPr>
          <w:sz w:val="24"/>
          <w:szCs w:val="24"/>
        </w:rPr>
      </w:pPr>
      <w:r w:rsidRPr="001260E1">
        <w:rPr>
          <w:sz w:val="24"/>
          <w:szCs w:val="24"/>
        </w:rPr>
        <w:t>That c</w:t>
      </w:r>
      <w:r w:rsidR="00D005A4" w:rsidRPr="001260E1">
        <w:rPr>
          <w:sz w:val="24"/>
          <w:szCs w:val="24"/>
        </w:rPr>
        <w:t>orrespondence that should be circulated to all Councillors, must</w:t>
      </w:r>
      <w:r w:rsidR="00861CF2" w:rsidRPr="001260E1">
        <w:rPr>
          <w:sz w:val="24"/>
          <w:szCs w:val="24"/>
        </w:rPr>
        <w:t xml:space="preserve"> be sent from the Speaker</w:t>
      </w:r>
      <w:r w:rsidR="00D07B3F" w:rsidRPr="001260E1">
        <w:rPr>
          <w:sz w:val="24"/>
          <w:szCs w:val="24"/>
        </w:rPr>
        <w:t>’</w:t>
      </w:r>
      <w:r w:rsidR="00861CF2" w:rsidRPr="001260E1">
        <w:rPr>
          <w:sz w:val="24"/>
          <w:szCs w:val="24"/>
        </w:rPr>
        <w:t>s Office.</w:t>
      </w:r>
    </w:p>
    <w:p w14:paraId="413B76C9"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16D911FE"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2148E433"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04673094"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05BF4C26"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6A1DEDC3"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2093FBFE"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Noted.</w:t>
            </w:r>
          </w:p>
        </w:tc>
        <w:tc>
          <w:tcPr>
            <w:tcW w:w="2496" w:type="dxa"/>
            <w:tcBorders>
              <w:top w:val="single" w:sz="4" w:space="0" w:color="auto"/>
              <w:left w:val="single" w:sz="4" w:space="0" w:color="auto"/>
              <w:bottom w:val="single" w:sz="4" w:space="0" w:color="auto"/>
              <w:right w:val="single" w:sz="4" w:space="0" w:color="auto"/>
            </w:tcBorders>
            <w:hideMark/>
          </w:tcPr>
          <w:p w14:paraId="6836F405" w14:textId="77777777" w:rsidR="007F65B1" w:rsidRPr="001260E1" w:rsidRDefault="007F65B1" w:rsidP="007F65B1">
            <w:pPr>
              <w:widowControl w:val="0"/>
              <w:tabs>
                <w:tab w:val="left" w:pos="9214"/>
              </w:tabs>
              <w:autoSpaceDE w:val="0"/>
              <w:autoSpaceDN w:val="0"/>
              <w:rPr>
                <w:rFonts w:ascii="Arial" w:eastAsia="Arial" w:hAnsi="Arial" w:cs="Arial"/>
                <w:color w:val="000000"/>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14:paraId="1F3C5F3A"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p>
        </w:tc>
      </w:tr>
    </w:tbl>
    <w:p w14:paraId="19374CCD" w14:textId="77777777" w:rsidR="007F65B1" w:rsidRPr="001260E1" w:rsidRDefault="007F65B1" w:rsidP="007F65B1">
      <w:pPr>
        <w:widowControl w:val="0"/>
        <w:tabs>
          <w:tab w:val="left" w:pos="1134"/>
        </w:tabs>
        <w:autoSpaceDE w:val="0"/>
        <w:autoSpaceDN w:val="0"/>
        <w:ind w:left="1134"/>
        <w:jc w:val="both"/>
        <w:rPr>
          <w:rFonts w:ascii="Arial" w:eastAsia="Arial" w:hAnsi="Arial" w:cs="Arial"/>
          <w:bCs/>
          <w:sz w:val="24"/>
          <w:szCs w:val="24"/>
        </w:rPr>
      </w:pPr>
    </w:p>
    <w:p w14:paraId="3A56794B" w14:textId="77777777" w:rsidR="0067790E" w:rsidRPr="001260E1" w:rsidRDefault="0067790E" w:rsidP="002E495B">
      <w:pPr>
        <w:ind w:left="1134"/>
        <w:jc w:val="both"/>
        <w:rPr>
          <w:rFonts w:ascii="Arial" w:hAnsi="Arial" w:cs="Arial"/>
          <w:sz w:val="24"/>
          <w:szCs w:val="24"/>
        </w:rPr>
      </w:pPr>
    </w:p>
    <w:p w14:paraId="49E7DB3A" w14:textId="2FF39B95" w:rsidR="00333B3D" w:rsidRPr="001260E1" w:rsidRDefault="00333B3D" w:rsidP="002E495B">
      <w:pPr>
        <w:widowControl w:val="0"/>
        <w:tabs>
          <w:tab w:val="left" w:pos="1134"/>
          <w:tab w:val="left" w:pos="7088"/>
          <w:tab w:val="left" w:pos="9214"/>
          <w:tab w:val="left" w:pos="9639"/>
        </w:tabs>
        <w:autoSpaceDE w:val="0"/>
        <w:autoSpaceDN w:val="0"/>
        <w:ind w:left="1134" w:hanging="1134"/>
        <w:jc w:val="both"/>
        <w:rPr>
          <w:rFonts w:ascii="Arial" w:eastAsia="MS Mincho" w:hAnsi="Arial" w:cs="Arial"/>
          <w:b/>
          <w:bCs/>
          <w:sz w:val="24"/>
          <w:szCs w:val="24"/>
        </w:rPr>
      </w:pPr>
      <w:r w:rsidRPr="001260E1">
        <w:rPr>
          <w:rFonts w:ascii="Arial" w:eastAsia="MS Mincho" w:hAnsi="Arial" w:cs="Arial"/>
          <w:b/>
          <w:sz w:val="24"/>
          <w:szCs w:val="24"/>
        </w:rPr>
        <w:t>C.7</w:t>
      </w:r>
      <w:r w:rsidRPr="001260E1">
        <w:rPr>
          <w:rFonts w:ascii="Arial" w:eastAsia="MS Mincho" w:hAnsi="Arial" w:cs="Arial"/>
          <w:b/>
          <w:sz w:val="24"/>
          <w:szCs w:val="24"/>
        </w:rPr>
        <w:tab/>
        <w:t>CONSIDERATION OF NOTICES OF MOTION                                            (3/2/1/4)</w:t>
      </w:r>
    </w:p>
    <w:p w14:paraId="5ED22DC4" w14:textId="77777777" w:rsidR="00333B3D" w:rsidRPr="001260E1" w:rsidRDefault="00333B3D" w:rsidP="002E495B">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40328F0C" w14:textId="77777777" w:rsidR="00333B3D" w:rsidRPr="001260E1" w:rsidRDefault="00333B3D" w:rsidP="002E495B">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u w:val="single"/>
        </w:rPr>
      </w:pPr>
    </w:p>
    <w:p w14:paraId="6EA686D7" w14:textId="6D17921D" w:rsidR="00333B3D" w:rsidRPr="001260E1" w:rsidRDefault="00333B3D" w:rsidP="002E495B">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None.</w:t>
      </w:r>
    </w:p>
    <w:p w14:paraId="3C4D5F24" w14:textId="0692319A" w:rsidR="00067E92" w:rsidRPr="001260E1" w:rsidRDefault="00067E92" w:rsidP="002E495B">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3185A44F" w14:textId="77777777" w:rsidR="00067E92" w:rsidRPr="001260E1" w:rsidRDefault="00067E92" w:rsidP="002E495B">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28212FCA" w14:textId="09215E6A" w:rsidR="00333B3D" w:rsidRPr="001260E1" w:rsidRDefault="00333B3D" w:rsidP="00333B3D">
      <w:pPr>
        <w:widowControl w:val="0"/>
        <w:tabs>
          <w:tab w:val="left" w:pos="1134"/>
          <w:tab w:val="left" w:pos="7088"/>
          <w:tab w:val="left" w:pos="8505"/>
          <w:tab w:val="left" w:pos="9214"/>
          <w:tab w:val="left" w:pos="9639"/>
        </w:tabs>
        <w:autoSpaceDE w:val="0"/>
        <w:autoSpaceDN w:val="0"/>
        <w:ind w:left="1134" w:hanging="1134"/>
        <w:jc w:val="both"/>
        <w:rPr>
          <w:rFonts w:ascii="Arial" w:eastAsia="MS Mincho" w:hAnsi="Arial" w:cs="Arial"/>
          <w:b/>
          <w:bCs/>
          <w:sz w:val="24"/>
          <w:szCs w:val="24"/>
        </w:rPr>
      </w:pPr>
      <w:r w:rsidRPr="001260E1">
        <w:rPr>
          <w:rFonts w:ascii="Arial" w:eastAsia="MS Mincho" w:hAnsi="Arial" w:cs="Arial"/>
          <w:b/>
          <w:sz w:val="24"/>
          <w:szCs w:val="24"/>
        </w:rPr>
        <w:t>C.8</w:t>
      </w:r>
      <w:r w:rsidRPr="001260E1">
        <w:rPr>
          <w:rFonts w:ascii="Arial" w:eastAsia="MS Mincho" w:hAnsi="Arial" w:cs="Arial"/>
          <w:b/>
          <w:sz w:val="24"/>
          <w:szCs w:val="24"/>
        </w:rPr>
        <w:tab/>
        <w:t>CONSIDERATION OF NOTICES OF QUESTIONS                                     (3/2/1/5)</w:t>
      </w:r>
    </w:p>
    <w:p w14:paraId="1C3332D3"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73318557"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4DD55FC1" w14:textId="77777777" w:rsidR="00333B3D" w:rsidRPr="001260E1" w:rsidRDefault="00333B3D" w:rsidP="00333B3D">
      <w:pPr>
        <w:widowControl w:val="0"/>
        <w:tabs>
          <w:tab w:val="left" w:pos="1134"/>
          <w:tab w:val="left" w:pos="5670"/>
          <w:tab w:val="left" w:pos="7088"/>
          <w:tab w:val="left" w:pos="9214"/>
          <w:tab w:val="left" w:pos="9639"/>
        </w:tabs>
        <w:autoSpaceDE w:val="0"/>
        <w:autoSpaceDN w:val="0"/>
        <w:ind w:left="1134"/>
        <w:jc w:val="both"/>
        <w:rPr>
          <w:rFonts w:ascii="Arial" w:eastAsia="MS Mincho" w:hAnsi="Arial" w:cs="Arial"/>
          <w:b/>
          <w:color w:val="000000"/>
          <w:sz w:val="24"/>
          <w:szCs w:val="24"/>
        </w:rPr>
      </w:pPr>
      <w:r w:rsidRPr="001260E1">
        <w:rPr>
          <w:rFonts w:ascii="Arial" w:eastAsia="MS Mincho" w:hAnsi="Arial" w:cs="Arial"/>
          <w:b/>
          <w:color w:val="000000"/>
          <w:sz w:val="24"/>
          <w:szCs w:val="24"/>
        </w:rPr>
        <w:t>RESOLVED:</w:t>
      </w:r>
    </w:p>
    <w:p w14:paraId="0DC7406A" w14:textId="77777777" w:rsidR="00333B3D" w:rsidRPr="001260E1" w:rsidRDefault="00333B3D" w:rsidP="00333B3D">
      <w:pPr>
        <w:widowControl w:val="0"/>
        <w:tabs>
          <w:tab w:val="left" w:pos="1134"/>
          <w:tab w:val="left" w:pos="5670"/>
          <w:tab w:val="left" w:pos="7088"/>
          <w:tab w:val="left" w:pos="9214"/>
          <w:tab w:val="left" w:pos="9639"/>
        </w:tabs>
        <w:autoSpaceDE w:val="0"/>
        <w:autoSpaceDN w:val="0"/>
        <w:ind w:left="1134"/>
        <w:jc w:val="both"/>
        <w:rPr>
          <w:rFonts w:ascii="Arial" w:eastAsia="MS Mincho" w:hAnsi="Arial" w:cs="Arial"/>
          <w:bCs/>
          <w:color w:val="000000"/>
          <w:sz w:val="24"/>
          <w:szCs w:val="24"/>
        </w:rPr>
      </w:pPr>
    </w:p>
    <w:p w14:paraId="2FFED90F" w14:textId="2E3C8961" w:rsidR="00333B3D" w:rsidRPr="001260E1" w:rsidRDefault="00333B3D" w:rsidP="00333B3D">
      <w:pPr>
        <w:widowControl w:val="0"/>
        <w:tabs>
          <w:tab w:val="left" w:pos="1080"/>
          <w:tab w:val="left" w:pos="1134"/>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bCs/>
          <w:color w:val="000000"/>
          <w:sz w:val="24"/>
          <w:szCs w:val="24"/>
        </w:rPr>
        <w:t>None.</w:t>
      </w:r>
    </w:p>
    <w:p w14:paraId="5ED9D0EA" w14:textId="77777777" w:rsidR="00333B3D" w:rsidRPr="001260E1" w:rsidRDefault="00333B3D" w:rsidP="00333B3D">
      <w:pPr>
        <w:widowControl w:val="0"/>
        <w:tabs>
          <w:tab w:val="left" w:pos="1134"/>
          <w:tab w:val="left" w:pos="5670"/>
          <w:tab w:val="left" w:pos="7088"/>
          <w:tab w:val="left" w:pos="9214"/>
          <w:tab w:val="left" w:pos="9639"/>
        </w:tabs>
        <w:autoSpaceDE w:val="0"/>
        <w:autoSpaceDN w:val="0"/>
        <w:ind w:left="1134"/>
        <w:jc w:val="both"/>
        <w:rPr>
          <w:rFonts w:ascii="Arial" w:eastAsia="MS Mincho" w:hAnsi="Arial" w:cs="Arial"/>
          <w:bCs/>
          <w:color w:val="000000"/>
          <w:sz w:val="24"/>
          <w:szCs w:val="24"/>
        </w:rPr>
      </w:pPr>
    </w:p>
    <w:p w14:paraId="65309140" w14:textId="77777777" w:rsidR="00333B3D" w:rsidRPr="001260E1" w:rsidRDefault="00333B3D" w:rsidP="00333B3D">
      <w:pPr>
        <w:widowControl w:val="0"/>
        <w:autoSpaceDE w:val="0"/>
        <w:autoSpaceDN w:val="0"/>
        <w:ind w:left="1134"/>
        <w:rPr>
          <w:rFonts w:ascii="Arial" w:eastAsia="MS Mincho" w:hAnsi="Arial" w:cs="Arial"/>
          <w:bCs/>
          <w:color w:val="000000"/>
          <w:sz w:val="24"/>
          <w:szCs w:val="24"/>
        </w:rPr>
      </w:pPr>
    </w:p>
    <w:p w14:paraId="134121D7" w14:textId="77777777" w:rsidR="00333B3D" w:rsidRPr="001260E1" w:rsidRDefault="00333B3D" w:rsidP="00333B3D">
      <w:pPr>
        <w:widowControl w:val="0"/>
        <w:tabs>
          <w:tab w:val="left" w:pos="1134"/>
        </w:tabs>
        <w:autoSpaceDE w:val="0"/>
        <w:autoSpaceDN w:val="0"/>
        <w:rPr>
          <w:rFonts w:ascii="Arial" w:eastAsia="MS Mincho" w:hAnsi="Arial" w:cs="Arial"/>
          <w:b/>
          <w:bCs/>
          <w:sz w:val="24"/>
          <w:szCs w:val="24"/>
        </w:rPr>
      </w:pPr>
      <w:r w:rsidRPr="001260E1">
        <w:rPr>
          <w:rFonts w:ascii="Arial" w:eastAsia="MS Mincho" w:hAnsi="Arial" w:cs="Arial"/>
          <w:b/>
          <w:sz w:val="24"/>
          <w:szCs w:val="24"/>
        </w:rPr>
        <w:t>C.9</w:t>
      </w:r>
      <w:r w:rsidRPr="001260E1">
        <w:rPr>
          <w:rFonts w:ascii="Arial" w:eastAsia="MS Mincho" w:hAnsi="Arial" w:cs="Arial"/>
          <w:b/>
          <w:sz w:val="24"/>
          <w:szCs w:val="24"/>
        </w:rPr>
        <w:tab/>
        <w:t>CONSIDERATION OF MOTIONS OF EXIGENCY                                  (3/2/1/4)</w:t>
      </w:r>
    </w:p>
    <w:p w14:paraId="44BBE390"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7715D676" w14:textId="77777777" w:rsidR="00333B3D" w:rsidRPr="001260E1" w:rsidRDefault="00333B3D" w:rsidP="00333B3D">
      <w:pPr>
        <w:widowControl w:val="0"/>
        <w:tabs>
          <w:tab w:val="left" w:pos="1134"/>
        </w:tabs>
        <w:autoSpaceDE w:val="0"/>
        <w:autoSpaceDN w:val="0"/>
        <w:ind w:left="1134"/>
        <w:jc w:val="both"/>
        <w:rPr>
          <w:rFonts w:ascii="Arial" w:eastAsia="MS Mincho" w:hAnsi="Arial" w:cs="Arial"/>
          <w:sz w:val="24"/>
          <w:szCs w:val="24"/>
        </w:rPr>
      </w:pPr>
    </w:p>
    <w:p w14:paraId="1BD17431" w14:textId="428A8B21" w:rsidR="00333B3D" w:rsidRPr="001260E1" w:rsidRDefault="00F16E18" w:rsidP="00333B3D">
      <w:pPr>
        <w:widowControl w:val="0"/>
        <w:tabs>
          <w:tab w:val="left" w:pos="1134"/>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None.</w:t>
      </w:r>
    </w:p>
    <w:p w14:paraId="4D633113" w14:textId="78CCEDEC" w:rsidR="00E846C0" w:rsidRPr="001260E1" w:rsidRDefault="00E846C0">
      <w:pPr>
        <w:spacing w:after="160" w:line="259" w:lineRule="auto"/>
        <w:rPr>
          <w:rFonts w:ascii="Arial" w:eastAsia="MS Mincho" w:hAnsi="Arial" w:cs="Arial"/>
          <w:bCs/>
          <w:sz w:val="24"/>
          <w:szCs w:val="24"/>
        </w:rPr>
      </w:pPr>
      <w:r w:rsidRPr="001260E1">
        <w:rPr>
          <w:rFonts w:ascii="Arial" w:eastAsia="MS Mincho" w:hAnsi="Arial" w:cs="Arial"/>
          <w:bCs/>
          <w:sz w:val="24"/>
          <w:szCs w:val="24"/>
        </w:rPr>
        <w:br w:type="page"/>
      </w:r>
    </w:p>
    <w:p w14:paraId="70B924ED" w14:textId="1325CCF6" w:rsidR="00333B3D" w:rsidRPr="001260E1" w:rsidRDefault="00333B3D" w:rsidP="007F65B1">
      <w:pPr>
        <w:tabs>
          <w:tab w:val="left" w:pos="1134"/>
        </w:tabs>
        <w:spacing w:after="160" w:line="259" w:lineRule="auto"/>
        <w:rPr>
          <w:rFonts w:ascii="Arial" w:eastAsia="MS Mincho" w:hAnsi="Arial" w:cs="Arial"/>
          <w:b/>
          <w:bCs/>
          <w:sz w:val="24"/>
          <w:szCs w:val="24"/>
        </w:rPr>
      </w:pPr>
      <w:r w:rsidRPr="001260E1">
        <w:rPr>
          <w:rFonts w:ascii="Arial" w:eastAsia="MS Mincho" w:hAnsi="Arial" w:cs="Arial"/>
          <w:b/>
          <w:sz w:val="24"/>
          <w:szCs w:val="24"/>
        </w:rPr>
        <w:t>C.10</w:t>
      </w:r>
      <w:r w:rsidRPr="001260E1">
        <w:rPr>
          <w:rFonts w:ascii="Arial" w:eastAsia="MS Mincho" w:hAnsi="Arial" w:cs="Arial"/>
          <w:b/>
          <w:sz w:val="24"/>
          <w:szCs w:val="24"/>
        </w:rPr>
        <w:tab/>
        <w:t>MINUTES</w:t>
      </w:r>
    </w:p>
    <w:p w14:paraId="09CA8965"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Cs/>
          <w:sz w:val="24"/>
          <w:szCs w:val="24"/>
        </w:rPr>
      </w:pPr>
    </w:p>
    <w:p w14:paraId="3A058D62" w14:textId="64286D6D" w:rsidR="00333B3D" w:rsidRPr="001260E1" w:rsidRDefault="00333B3D" w:rsidP="00333B3D">
      <w:pPr>
        <w:widowControl w:val="0"/>
        <w:tabs>
          <w:tab w:val="left" w:pos="1134"/>
          <w:tab w:val="left" w:pos="7088"/>
          <w:tab w:val="left" w:pos="9214"/>
          <w:tab w:val="left" w:pos="9639"/>
        </w:tabs>
        <w:autoSpaceDE w:val="0"/>
        <w:autoSpaceDN w:val="0"/>
        <w:ind w:left="1134" w:hanging="1134"/>
        <w:jc w:val="both"/>
        <w:rPr>
          <w:rFonts w:ascii="Arial" w:eastAsia="MS Mincho" w:hAnsi="Arial" w:cs="Arial"/>
          <w:b/>
          <w:sz w:val="24"/>
          <w:szCs w:val="24"/>
        </w:rPr>
      </w:pPr>
      <w:r w:rsidRPr="001260E1">
        <w:rPr>
          <w:rFonts w:ascii="Arial" w:eastAsia="MS Mincho" w:hAnsi="Arial" w:cs="Arial"/>
          <w:b/>
          <w:sz w:val="24"/>
          <w:szCs w:val="24"/>
        </w:rPr>
        <w:t>C.10.1</w:t>
      </w:r>
      <w:r w:rsidRPr="001260E1">
        <w:rPr>
          <w:rFonts w:ascii="Arial" w:eastAsia="MS Mincho" w:hAnsi="Arial" w:cs="Arial"/>
          <w:b/>
          <w:sz w:val="24"/>
          <w:szCs w:val="24"/>
        </w:rPr>
        <w:tab/>
        <w:t>CONFIRMATION OF THE MINUTES OF THE COUNCIL MEETING HELD ON THURSDAY, 28</w:t>
      </w:r>
      <w:r w:rsidR="00565B13" w:rsidRPr="001260E1">
        <w:rPr>
          <w:rFonts w:ascii="Arial" w:eastAsia="MS Mincho" w:hAnsi="Arial" w:cs="Arial"/>
          <w:b/>
          <w:sz w:val="24"/>
          <w:szCs w:val="24"/>
        </w:rPr>
        <w:t> </w:t>
      </w:r>
      <w:r w:rsidRPr="001260E1">
        <w:rPr>
          <w:rFonts w:ascii="Arial" w:eastAsia="MS Mincho" w:hAnsi="Arial" w:cs="Arial"/>
          <w:b/>
          <w:sz w:val="24"/>
          <w:szCs w:val="24"/>
        </w:rPr>
        <w:t>JULY 2022                                                                           (3/2/1/6)</w:t>
      </w:r>
    </w:p>
    <w:p w14:paraId="020DAA18" w14:textId="77777777" w:rsidR="00333B3D" w:rsidRPr="001260E1" w:rsidRDefault="00333B3D" w:rsidP="00333B3D">
      <w:pPr>
        <w:widowControl w:val="0"/>
        <w:tabs>
          <w:tab w:val="left" w:pos="1134"/>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_______________________________________________________________</w:t>
      </w:r>
    </w:p>
    <w:p w14:paraId="614304C0"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631A3622" w14:textId="08544CD0"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COUNCIL MEETING: 25 AUGUST 2022: ITEM C.10.1</w:t>
      </w:r>
    </w:p>
    <w:p w14:paraId="7F9B94E8"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Cs/>
          <w:sz w:val="24"/>
          <w:szCs w:val="24"/>
        </w:rPr>
      </w:pPr>
    </w:p>
    <w:p w14:paraId="0EAC9154"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RESOLVED Unanimously:</w:t>
      </w:r>
    </w:p>
    <w:p w14:paraId="0D4FFF89"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510AF134" w14:textId="1C82F8D9"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That the minutes of the Council meeting held on Thursday, 28</w:t>
      </w:r>
      <w:r w:rsidR="00565B13" w:rsidRPr="001260E1">
        <w:rPr>
          <w:rFonts w:ascii="Arial" w:eastAsia="MS Mincho" w:hAnsi="Arial" w:cs="Arial"/>
          <w:sz w:val="24"/>
          <w:szCs w:val="24"/>
        </w:rPr>
        <w:t> </w:t>
      </w:r>
      <w:r w:rsidRPr="001260E1">
        <w:rPr>
          <w:rFonts w:ascii="Arial" w:eastAsia="MS Mincho" w:hAnsi="Arial" w:cs="Arial"/>
          <w:sz w:val="24"/>
          <w:szCs w:val="24"/>
        </w:rPr>
        <w:t>July 2022 be taken as read and duly confirmed</w:t>
      </w:r>
      <w:r w:rsidR="002F00E5" w:rsidRPr="001260E1">
        <w:rPr>
          <w:rFonts w:ascii="Arial" w:eastAsia="MS Mincho" w:hAnsi="Arial" w:cs="Arial"/>
          <w:sz w:val="24"/>
          <w:szCs w:val="24"/>
        </w:rPr>
        <w:t>.</w:t>
      </w:r>
    </w:p>
    <w:p w14:paraId="67F2F322" w14:textId="6952EA26" w:rsidR="00C30C27" w:rsidRPr="001260E1" w:rsidRDefault="00C30C27" w:rsidP="00333B3D">
      <w:pPr>
        <w:widowControl w:val="0"/>
        <w:autoSpaceDE w:val="0"/>
        <w:autoSpaceDN w:val="0"/>
        <w:ind w:left="1134"/>
        <w:rPr>
          <w:rFonts w:ascii="Arial" w:eastAsia="Arial" w:hAnsi="Arial" w:cs="Arial"/>
          <w:sz w:val="24"/>
          <w:szCs w:val="24"/>
        </w:rPr>
      </w:pPr>
    </w:p>
    <w:p w14:paraId="2CEDA266" w14:textId="77777777" w:rsidR="00C30C27" w:rsidRPr="001260E1" w:rsidRDefault="00C30C27" w:rsidP="00333B3D">
      <w:pPr>
        <w:widowControl w:val="0"/>
        <w:autoSpaceDE w:val="0"/>
        <w:autoSpaceDN w:val="0"/>
        <w:ind w:left="1134"/>
        <w:rPr>
          <w:rFonts w:ascii="Arial" w:eastAsia="Arial" w:hAnsi="Arial" w:cs="Arial"/>
          <w:sz w:val="24"/>
          <w:szCs w:val="24"/>
        </w:rPr>
      </w:pPr>
    </w:p>
    <w:p w14:paraId="3F67BF45" w14:textId="28C583F4" w:rsidR="00333B3D" w:rsidRPr="001260E1" w:rsidRDefault="00333B3D" w:rsidP="00333B3D">
      <w:pPr>
        <w:widowControl w:val="0"/>
        <w:autoSpaceDE w:val="0"/>
        <w:autoSpaceDN w:val="0"/>
        <w:ind w:left="1134" w:hanging="1134"/>
        <w:jc w:val="both"/>
        <w:rPr>
          <w:rFonts w:ascii="Arial" w:eastAsia="Arial" w:hAnsi="Arial" w:cs="Arial"/>
          <w:b/>
          <w:bCs/>
          <w:sz w:val="24"/>
          <w:szCs w:val="24"/>
        </w:rPr>
      </w:pPr>
      <w:r w:rsidRPr="001260E1">
        <w:rPr>
          <w:rFonts w:ascii="Arial" w:eastAsia="Arial" w:hAnsi="Arial" w:cs="Arial"/>
          <w:b/>
          <w:bCs/>
          <w:sz w:val="24"/>
          <w:szCs w:val="24"/>
        </w:rPr>
        <w:t>C.10.2</w:t>
      </w:r>
      <w:r w:rsidRPr="001260E1">
        <w:rPr>
          <w:rFonts w:ascii="Arial" w:eastAsia="Arial" w:hAnsi="Arial" w:cs="Arial"/>
          <w:b/>
          <w:bCs/>
          <w:sz w:val="24"/>
          <w:szCs w:val="24"/>
        </w:rPr>
        <w:tab/>
        <w:t>REPORT BY THE MUNICIPAL MANAGER: ACTION MINUTES OF THE COUNCIL MEETING HELD ON THURSDAY, 28</w:t>
      </w:r>
      <w:r w:rsidR="00067E92" w:rsidRPr="001260E1">
        <w:rPr>
          <w:rFonts w:ascii="Arial" w:eastAsia="Arial" w:hAnsi="Arial" w:cs="Arial"/>
          <w:b/>
          <w:bCs/>
          <w:sz w:val="24"/>
          <w:szCs w:val="24"/>
        </w:rPr>
        <w:t> </w:t>
      </w:r>
      <w:r w:rsidRPr="001260E1">
        <w:rPr>
          <w:rFonts w:ascii="Arial" w:eastAsia="Arial" w:hAnsi="Arial" w:cs="Arial"/>
          <w:b/>
          <w:bCs/>
          <w:sz w:val="24"/>
          <w:szCs w:val="24"/>
        </w:rPr>
        <w:t>JULY 2022</w:t>
      </w:r>
    </w:p>
    <w:p w14:paraId="0A218CA4" w14:textId="77777777" w:rsidR="00333B3D" w:rsidRPr="001260E1" w:rsidRDefault="00333B3D" w:rsidP="00333B3D">
      <w:pPr>
        <w:widowControl w:val="0"/>
        <w:autoSpaceDE w:val="0"/>
        <w:autoSpaceDN w:val="0"/>
        <w:ind w:left="1134"/>
        <w:jc w:val="both"/>
        <w:rPr>
          <w:rFonts w:ascii="Arial" w:eastAsia="Arial" w:hAnsi="Arial" w:cs="Arial"/>
          <w:sz w:val="24"/>
          <w:szCs w:val="24"/>
        </w:rPr>
      </w:pPr>
      <w:r w:rsidRPr="001260E1">
        <w:rPr>
          <w:rFonts w:ascii="Arial" w:eastAsia="Arial" w:hAnsi="Arial" w:cs="Arial"/>
          <w:sz w:val="24"/>
          <w:szCs w:val="24"/>
        </w:rPr>
        <w:t>______________________________________________________________</w:t>
      </w:r>
    </w:p>
    <w:p w14:paraId="441D297F" w14:textId="77777777" w:rsidR="00333B3D" w:rsidRPr="001260E1" w:rsidRDefault="00333B3D" w:rsidP="00333B3D">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bCs/>
          <w:sz w:val="24"/>
          <w:szCs w:val="24"/>
        </w:rPr>
      </w:pPr>
    </w:p>
    <w:p w14:paraId="2DCDD6A3"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b/>
          <w:sz w:val="24"/>
          <w:szCs w:val="24"/>
        </w:rPr>
      </w:pPr>
      <w:r w:rsidRPr="001260E1">
        <w:rPr>
          <w:rFonts w:ascii="Arial" w:eastAsia="MS Mincho" w:hAnsi="Arial" w:cs="Arial"/>
          <w:b/>
          <w:sz w:val="24"/>
          <w:szCs w:val="24"/>
        </w:rPr>
        <w:t>RESOLVED:</w:t>
      </w:r>
    </w:p>
    <w:p w14:paraId="4CAFFB76"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164ECC50" w14:textId="6B81CC49" w:rsidR="00333B3D" w:rsidRPr="001260E1" w:rsidRDefault="00333B3D" w:rsidP="00333B3D">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sz w:val="24"/>
          <w:szCs w:val="24"/>
        </w:rPr>
      </w:pPr>
      <w:r w:rsidRPr="001260E1">
        <w:rPr>
          <w:rFonts w:ascii="Arial" w:eastAsia="MS Mincho" w:hAnsi="Arial" w:cs="Arial"/>
          <w:sz w:val="24"/>
          <w:szCs w:val="24"/>
        </w:rPr>
        <w:t>That cognisance be taken of the communication by the Municipal Manager that all matters pertaining to the action minutes of the Council meeting held on Thursday, 28</w:t>
      </w:r>
      <w:r w:rsidR="00067E92" w:rsidRPr="001260E1">
        <w:rPr>
          <w:rFonts w:ascii="Arial" w:eastAsia="MS Mincho" w:hAnsi="Arial" w:cs="Arial"/>
          <w:sz w:val="24"/>
          <w:szCs w:val="24"/>
        </w:rPr>
        <w:t> </w:t>
      </w:r>
      <w:r w:rsidRPr="001260E1">
        <w:rPr>
          <w:rFonts w:ascii="Arial" w:eastAsia="MS Mincho" w:hAnsi="Arial" w:cs="Arial"/>
          <w:sz w:val="24"/>
          <w:szCs w:val="24"/>
        </w:rPr>
        <w:t>July</w:t>
      </w:r>
      <w:r w:rsidR="00067E92" w:rsidRPr="001260E1">
        <w:rPr>
          <w:rFonts w:ascii="Arial" w:eastAsia="MS Mincho" w:hAnsi="Arial" w:cs="Arial"/>
          <w:sz w:val="24"/>
          <w:szCs w:val="24"/>
        </w:rPr>
        <w:t> </w:t>
      </w:r>
      <w:r w:rsidRPr="001260E1">
        <w:rPr>
          <w:rFonts w:ascii="Arial" w:eastAsia="MS Mincho" w:hAnsi="Arial" w:cs="Arial"/>
          <w:sz w:val="24"/>
          <w:szCs w:val="24"/>
        </w:rPr>
        <w:t>2022 had been attended to.</w:t>
      </w:r>
    </w:p>
    <w:p w14:paraId="6800E8DC" w14:textId="77777777" w:rsidR="00333B3D" w:rsidRPr="001260E1" w:rsidRDefault="00333B3D" w:rsidP="00333B3D">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sz w:val="24"/>
          <w:szCs w:val="24"/>
        </w:rPr>
      </w:pPr>
    </w:p>
    <w:p w14:paraId="05F22AEC" w14:textId="77777777" w:rsidR="00333B3D" w:rsidRPr="001260E1" w:rsidRDefault="00333B3D" w:rsidP="00333B3D">
      <w:pPr>
        <w:widowControl w:val="0"/>
        <w:tabs>
          <w:tab w:val="left" w:pos="1134"/>
          <w:tab w:val="left" w:pos="7088"/>
          <w:tab w:val="left" w:pos="9214"/>
          <w:tab w:val="left" w:pos="9639"/>
        </w:tabs>
        <w:autoSpaceDE w:val="0"/>
        <w:autoSpaceDN w:val="0"/>
        <w:ind w:left="1134"/>
        <w:jc w:val="both"/>
        <w:rPr>
          <w:rFonts w:ascii="Arial" w:eastAsia="MS Mincho" w:hAnsi="Arial" w:cs="Arial"/>
          <w:sz w:val="24"/>
          <w:szCs w:val="24"/>
        </w:rPr>
      </w:pPr>
    </w:p>
    <w:p w14:paraId="366561E6" w14:textId="193EC6C8" w:rsidR="00333B3D" w:rsidRPr="001260E1" w:rsidRDefault="00333B3D" w:rsidP="00333B3D">
      <w:pPr>
        <w:widowControl w:val="0"/>
        <w:autoSpaceDE w:val="0"/>
        <w:autoSpaceDN w:val="0"/>
        <w:ind w:left="1134" w:hanging="1134"/>
        <w:jc w:val="both"/>
        <w:rPr>
          <w:rFonts w:ascii="Arial" w:eastAsia="Arial" w:hAnsi="Arial" w:cs="Arial"/>
          <w:b/>
          <w:bCs/>
          <w:sz w:val="24"/>
          <w:szCs w:val="24"/>
        </w:rPr>
      </w:pPr>
      <w:r w:rsidRPr="001260E1">
        <w:rPr>
          <w:rFonts w:ascii="Arial" w:eastAsia="Arial" w:hAnsi="Arial" w:cs="Arial"/>
          <w:b/>
          <w:bCs/>
          <w:sz w:val="24"/>
          <w:szCs w:val="24"/>
        </w:rPr>
        <w:t>C.11</w:t>
      </w:r>
      <w:r w:rsidRPr="001260E1">
        <w:rPr>
          <w:rFonts w:ascii="Arial" w:eastAsia="Arial" w:hAnsi="Arial" w:cs="Arial"/>
          <w:b/>
          <w:bCs/>
          <w:sz w:val="24"/>
          <w:szCs w:val="24"/>
        </w:rPr>
        <w:tab/>
        <w:t>INTERVIEWS WITH OR PRESENTATIONS BY DEPUTATIONS</w:t>
      </w:r>
    </w:p>
    <w:p w14:paraId="6A6976F0" w14:textId="77777777" w:rsidR="00333B3D" w:rsidRPr="001260E1" w:rsidRDefault="00333B3D" w:rsidP="00333B3D">
      <w:pPr>
        <w:widowControl w:val="0"/>
        <w:autoSpaceDE w:val="0"/>
        <w:autoSpaceDN w:val="0"/>
        <w:ind w:left="1134"/>
        <w:jc w:val="both"/>
        <w:rPr>
          <w:rFonts w:ascii="Arial" w:eastAsia="Arial" w:hAnsi="Arial" w:cs="Arial"/>
          <w:sz w:val="24"/>
          <w:szCs w:val="24"/>
        </w:rPr>
      </w:pPr>
      <w:r w:rsidRPr="001260E1">
        <w:rPr>
          <w:rFonts w:ascii="Arial" w:eastAsia="Arial" w:hAnsi="Arial" w:cs="Arial"/>
          <w:sz w:val="24"/>
          <w:szCs w:val="24"/>
        </w:rPr>
        <w:t>_______________________________________________________________</w:t>
      </w:r>
    </w:p>
    <w:p w14:paraId="6B04D2D7" w14:textId="09D956B7" w:rsidR="00333B3D" w:rsidRPr="001260E1" w:rsidRDefault="00333B3D" w:rsidP="00333B3D">
      <w:pPr>
        <w:widowControl w:val="0"/>
        <w:autoSpaceDE w:val="0"/>
        <w:autoSpaceDN w:val="0"/>
        <w:ind w:left="1134"/>
        <w:jc w:val="both"/>
        <w:rPr>
          <w:rFonts w:ascii="Arial" w:eastAsia="Arial" w:hAnsi="Arial" w:cs="Arial"/>
          <w:sz w:val="24"/>
          <w:szCs w:val="24"/>
        </w:rPr>
      </w:pPr>
    </w:p>
    <w:p w14:paraId="58713A07" w14:textId="0A4AD7CB" w:rsidR="00333B3D" w:rsidRPr="001260E1" w:rsidRDefault="00333B3D" w:rsidP="00333B3D">
      <w:pPr>
        <w:widowControl w:val="0"/>
        <w:autoSpaceDE w:val="0"/>
        <w:autoSpaceDN w:val="0"/>
        <w:ind w:left="1134" w:hanging="1134"/>
        <w:jc w:val="both"/>
        <w:rPr>
          <w:rFonts w:ascii="Arial" w:eastAsia="Arial" w:hAnsi="Arial" w:cs="Arial"/>
          <w:b/>
          <w:sz w:val="24"/>
          <w:szCs w:val="24"/>
        </w:rPr>
      </w:pPr>
      <w:r w:rsidRPr="001260E1">
        <w:rPr>
          <w:rFonts w:ascii="Arial" w:eastAsia="Arial" w:hAnsi="Arial" w:cs="Arial"/>
          <w:b/>
          <w:sz w:val="24"/>
          <w:szCs w:val="24"/>
        </w:rPr>
        <w:t>C.11.1</w:t>
      </w:r>
      <w:r w:rsidRPr="001260E1">
        <w:rPr>
          <w:rFonts w:ascii="Arial" w:eastAsia="Arial" w:hAnsi="Arial" w:cs="Arial"/>
          <w:b/>
          <w:sz w:val="24"/>
          <w:szCs w:val="24"/>
        </w:rPr>
        <w:tab/>
        <w:t>PRESENTATION BY THE DEPUTY DIRECTOR: SPATIAL PLANNING AND ENVIRONMENTAL MANAGEMENT, MR. Q.J. BALIE: URBANISATION CHALLENGES – JDMA SUB PROJECT</w:t>
      </w:r>
    </w:p>
    <w:p w14:paraId="54CD97B6" w14:textId="77777777" w:rsidR="00067E92" w:rsidRPr="001260E1" w:rsidRDefault="00067E92" w:rsidP="00067E92">
      <w:pPr>
        <w:widowControl w:val="0"/>
        <w:autoSpaceDE w:val="0"/>
        <w:autoSpaceDN w:val="0"/>
        <w:ind w:left="1134"/>
        <w:jc w:val="both"/>
        <w:rPr>
          <w:rFonts w:ascii="Arial" w:eastAsia="Arial" w:hAnsi="Arial" w:cs="Arial"/>
          <w:sz w:val="24"/>
          <w:szCs w:val="24"/>
        </w:rPr>
      </w:pPr>
      <w:r w:rsidRPr="001260E1">
        <w:rPr>
          <w:rFonts w:ascii="Arial" w:eastAsia="Arial" w:hAnsi="Arial" w:cs="Arial"/>
          <w:sz w:val="24"/>
          <w:szCs w:val="24"/>
        </w:rPr>
        <w:t>_______________________________________________________________</w:t>
      </w:r>
    </w:p>
    <w:p w14:paraId="7DF8E0D2" w14:textId="77777777" w:rsidR="00CE5556" w:rsidRPr="001260E1" w:rsidRDefault="00CE5556" w:rsidP="00CE5556">
      <w:pPr>
        <w:widowControl w:val="0"/>
        <w:tabs>
          <w:tab w:val="left" w:pos="1134"/>
        </w:tabs>
        <w:autoSpaceDE w:val="0"/>
        <w:autoSpaceDN w:val="0"/>
        <w:ind w:left="1134"/>
        <w:jc w:val="both"/>
        <w:rPr>
          <w:rFonts w:ascii="Arial" w:eastAsia="Arial" w:hAnsi="Arial" w:cs="Arial"/>
          <w:sz w:val="24"/>
          <w:szCs w:val="24"/>
        </w:rPr>
      </w:pPr>
    </w:p>
    <w:p w14:paraId="4FD5C263" w14:textId="29072459" w:rsidR="00CE5556" w:rsidRPr="001260E1" w:rsidRDefault="00CE5556" w:rsidP="00CE5556">
      <w:pPr>
        <w:widowControl w:val="0"/>
        <w:tabs>
          <w:tab w:val="left" w:pos="-510"/>
          <w:tab w:val="left" w:pos="0"/>
          <w:tab w:val="left" w:pos="1134"/>
          <w:tab w:val="left" w:pos="1843"/>
          <w:tab w:val="left" w:pos="2160"/>
          <w:tab w:val="left" w:pos="2880"/>
          <w:tab w:val="left" w:pos="32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ind w:left="1134"/>
        <w:jc w:val="both"/>
        <w:rPr>
          <w:rFonts w:ascii="Arial" w:eastAsia="Arial" w:hAnsi="Arial" w:cs="Arial"/>
          <w:b/>
          <w:sz w:val="24"/>
          <w:szCs w:val="24"/>
        </w:rPr>
      </w:pPr>
      <w:r w:rsidRPr="001260E1">
        <w:rPr>
          <w:rFonts w:ascii="Arial" w:eastAsia="Arial" w:hAnsi="Arial" w:cs="Arial"/>
          <w:b/>
          <w:sz w:val="24"/>
          <w:szCs w:val="24"/>
        </w:rPr>
        <w:t>COUNCIL MEETING: 25 AUGUST 2022: ITEM C.11.1</w:t>
      </w:r>
    </w:p>
    <w:p w14:paraId="568F3198" w14:textId="472682F2" w:rsidR="00CE5556" w:rsidRPr="001260E1" w:rsidRDefault="00CE5556" w:rsidP="00CE5556">
      <w:pPr>
        <w:widowControl w:val="0"/>
        <w:tabs>
          <w:tab w:val="left" w:pos="-510"/>
          <w:tab w:val="left" w:pos="0"/>
          <w:tab w:val="left" w:pos="1134"/>
          <w:tab w:val="left" w:pos="1843"/>
          <w:tab w:val="left" w:pos="2160"/>
          <w:tab w:val="left" w:pos="2880"/>
          <w:tab w:val="left" w:pos="32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ind w:left="1134"/>
        <w:jc w:val="both"/>
        <w:rPr>
          <w:rFonts w:ascii="Arial" w:eastAsia="Arial" w:hAnsi="Arial" w:cs="Arial"/>
          <w:bCs/>
          <w:sz w:val="24"/>
          <w:szCs w:val="24"/>
        </w:rPr>
      </w:pPr>
    </w:p>
    <w:p w14:paraId="4E6E880F" w14:textId="77777777" w:rsidR="00CE5556" w:rsidRPr="001260E1" w:rsidRDefault="00CE5556" w:rsidP="00CE5556">
      <w:pPr>
        <w:widowControl w:val="0"/>
        <w:tabs>
          <w:tab w:val="left" w:pos="-510"/>
          <w:tab w:val="left" w:pos="0"/>
          <w:tab w:val="left" w:pos="1134"/>
          <w:tab w:val="left" w:pos="1843"/>
          <w:tab w:val="left" w:pos="2160"/>
          <w:tab w:val="left" w:pos="3119"/>
          <w:tab w:val="left" w:pos="32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ind w:left="1134"/>
        <w:jc w:val="both"/>
        <w:rPr>
          <w:rFonts w:ascii="Arial" w:eastAsia="Arial" w:hAnsi="Arial" w:cs="Arial"/>
          <w:sz w:val="24"/>
          <w:szCs w:val="24"/>
        </w:rPr>
      </w:pPr>
      <w:r w:rsidRPr="001260E1">
        <w:rPr>
          <w:rFonts w:ascii="Arial" w:eastAsia="Arial" w:hAnsi="Arial" w:cs="Arial"/>
          <w:b/>
          <w:sz w:val="24"/>
          <w:szCs w:val="24"/>
        </w:rPr>
        <w:t>RESOLVED:</w:t>
      </w:r>
    </w:p>
    <w:p w14:paraId="01667A40" w14:textId="77777777" w:rsidR="00CE5556" w:rsidRPr="001260E1" w:rsidRDefault="00CE5556" w:rsidP="00CE5556">
      <w:pPr>
        <w:widowControl w:val="0"/>
        <w:tabs>
          <w:tab w:val="left" w:pos="-510"/>
          <w:tab w:val="left" w:pos="0"/>
          <w:tab w:val="left" w:pos="1134"/>
          <w:tab w:val="left" w:pos="1843"/>
          <w:tab w:val="left" w:pos="2160"/>
          <w:tab w:val="left" w:pos="2880"/>
          <w:tab w:val="left" w:pos="32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ind w:left="1134"/>
        <w:jc w:val="both"/>
        <w:rPr>
          <w:rFonts w:ascii="Arial" w:eastAsia="Arial" w:hAnsi="Arial" w:cs="Arial"/>
          <w:bCs/>
          <w:sz w:val="24"/>
          <w:szCs w:val="24"/>
        </w:rPr>
      </w:pPr>
    </w:p>
    <w:p w14:paraId="536C91B6" w14:textId="1E0766D1" w:rsidR="00CE5556" w:rsidRPr="001260E1" w:rsidRDefault="00CE5556" w:rsidP="00CE5556">
      <w:pPr>
        <w:tabs>
          <w:tab w:val="left" w:pos="1134"/>
          <w:tab w:val="left" w:pos="1701"/>
        </w:tabs>
        <w:ind w:left="1134" w:hanging="1134"/>
        <w:jc w:val="both"/>
        <w:rPr>
          <w:rFonts w:ascii="Arial" w:hAnsi="Arial" w:cs="Arial"/>
          <w:sz w:val="24"/>
          <w:szCs w:val="24"/>
        </w:rPr>
      </w:pPr>
      <w:r w:rsidRPr="001260E1">
        <w:rPr>
          <w:rFonts w:ascii="Arial" w:hAnsi="Arial" w:cs="Arial"/>
          <w:sz w:val="24"/>
          <w:szCs w:val="24"/>
        </w:rPr>
        <w:t>***</w:t>
      </w:r>
      <w:r w:rsidRPr="001260E1">
        <w:rPr>
          <w:rFonts w:ascii="Arial" w:hAnsi="Arial" w:cs="Arial"/>
          <w:sz w:val="24"/>
          <w:szCs w:val="24"/>
        </w:rPr>
        <w:tab/>
        <w:t xml:space="preserve">That </w:t>
      </w:r>
      <w:r w:rsidR="00F16E18" w:rsidRPr="001260E1">
        <w:rPr>
          <w:rFonts w:ascii="Arial" w:hAnsi="Arial" w:cs="Arial"/>
          <w:sz w:val="24"/>
          <w:szCs w:val="24"/>
        </w:rPr>
        <w:t>the matter be held in abeyance until the next Council meeting to be held on Thursday, 27</w:t>
      </w:r>
      <w:r w:rsidR="00A03E95" w:rsidRPr="001260E1">
        <w:rPr>
          <w:rFonts w:ascii="Arial" w:hAnsi="Arial" w:cs="Arial"/>
          <w:sz w:val="24"/>
          <w:szCs w:val="24"/>
        </w:rPr>
        <w:t> </w:t>
      </w:r>
      <w:r w:rsidR="00F16E18" w:rsidRPr="001260E1">
        <w:rPr>
          <w:rFonts w:ascii="Arial" w:hAnsi="Arial" w:cs="Arial"/>
          <w:sz w:val="24"/>
          <w:szCs w:val="24"/>
        </w:rPr>
        <w:t>October</w:t>
      </w:r>
      <w:r w:rsidR="00A03E95" w:rsidRPr="001260E1">
        <w:rPr>
          <w:rFonts w:ascii="Arial" w:hAnsi="Arial" w:cs="Arial"/>
          <w:sz w:val="24"/>
          <w:szCs w:val="24"/>
        </w:rPr>
        <w:t> </w:t>
      </w:r>
      <w:r w:rsidR="00F16E18" w:rsidRPr="001260E1">
        <w:rPr>
          <w:rFonts w:ascii="Arial" w:hAnsi="Arial" w:cs="Arial"/>
          <w:sz w:val="24"/>
          <w:szCs w:val="24"/>
        </w:rPr>
        <w:t>2022.</w:t>
      </w:r>
    </w:p>
    <w:p w14:paraId="5F6761C6"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3A7551DF"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1C1EC8D7"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640BA6C3"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2E096BB2"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5606A956"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41D2B96B" w14:textId="1638912D" w:rsidR="007F65B1" w:rsidRPr="001260E1" w:rsidRDefault="00BA13F9"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Mr. P.A. Williams (Spatial Planning and Environmental Management) to attend to the matter</w:t>
            </w:r>
          </w:p>
        </w:tc>
        <w:tc>
          <w:tcPr>
            <w:tcW w:w="2496" w:type="dxa"/>
            <w:tcBorders>
              <w:top w:val="single" w:sz="4" w:space="0" w:color="auto"/>
              <w:left w:val="single" w:sz="4" w:space="0" w:color="auto"/>
              <w:bottom w:val="single" w:sz="4" w:space="0" w:color="auto"/>
              <w:right w:val="single" w:sz="4" w:space="0" w:color="auto"/>
            </w:tcBorders>
            <w:hideMark/>
          </w:tcPr>
          <w:p w14:paraId="4C201CCE" w14:textId="0A3CFE19" w:rsidR="007F65B1" w:rsidRPr="001260E1" w:rsidRDefault="00BA13F9" w:rsidP="007F65B1">
            <w:pPr>
              <w:widowControl w:val="0"/>
              <w:tabs>
                <w:tab w:val="left" w:pos="9214"/>
              </w:tabs>
              <w:autoSpaceDE w:val="0"/>
              <w:autoSpaceDN w:val="0"/>
              <w:rPr>
                <w:rFonts w:ascii="Arial" w:eastAsia="Arial" w:hAnsi="Arial" w:cs="Arial"/>
                <w:color w:val="000000"/>
                <w:sz w:val="24"/>
                <w:szCs w:val="24"/>
              </w:rPr>
            </w:pPr>
            <w:r w:rsidRPr="001260E1">
              <w:rPr>
                <w:rFonts w:ascii="Arial" w:eastAsia="Arial" w:hAnsi="Arial" w:cs="Arial"/>
                <w:color w:val="000000"/>
                <w:sz w:val="24"/>
                <w:szCs w:val="24"/>
              </w:rPr>
              <w:t>14 October 2022</w:t>
            </w:r>
          </w:p>
        </w:tc>
        <w:tc>
          <w:tcPr>
            <w:tcW w:w="2878" w:type="dxa"/>
            <w:tcBorders>
              <w:top w:val="single" w:sz="4" w:space="0" w:color="auto"/>
              <w:left w:val="single" w:sz="4" w:space="0" w:color="auto"/>
              <w:bottom w:val="single" w:sz="4" w:space="0" w:color="auto"/>
              <w:right w:val="single" w:sz="4" w:space="0" w:color="auto"/>
            </w:tcBorders>
            <w:hideMark/>
          </w:tcPr>
          <w:p w14:paraId="06FDEA00" w14:textId="4FB196C7" w:rsidR="007F65B1" w:rsidRPr="001260E1" w:rsidRDefault="00BA13F9" w:rsidP="00BA13F9">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Matter will be submitted to Council on 27</w:t>
            </w:r>
            <w:r w:rsidR="004802AB" w:rsidRPr="001260E1">
              <w:rPr>
                <w:rFonts w:ascii="Arial" w:eastAsia="Arial" w:hAnsi="Arial" w:cs="Arial"/>
                <w:color w:val="000000"/>
                <w:sz w:val="24"/>
                <w:szCs w:val="24"/>
              </w:rPr>
              <w:t> </w:t>
            </w:r>
            <w:r w:rsidRPr="001260E1">
              <w:rPr>
                <w:rFonts w:ascii="Arial" w:eastAsia="Arial" w:hAnsi="Arial" w:cs="Arial"/>
                <w:color w:val="000000"/>
                <w:sz w:val="24"/>
                <w:szCs w:val="24"/>
              </w:rPr>
              <w:t>October</w:t>
            </w:r>
            <w:r w:rsidR="004802AB" w:rsidRPr="001260E1">
              <w:rPr>
                <w:rFonts w:ascii="Arial" w:eastAsia="Arial" w:hAnsi="Arial" w:cs="Arial"/>
                <w:color w:val="000000"/>
                <w:sz w:val="24"/>
                <w:szCs w:val="24"/>
              </w:rPr>
              <w:t> </w:t>
            </w:r>
            <w:r w:rsidRPr="001260E1">
              <w:rPr>
                <w:rFonts w:ascii="Arial" w:eastAsia="Arial" w:hAnsi="Arial" w:cs="Arial"/>
                <w:color w:val="000000"/>
                <w:sz w:val="24"/>
                <w:szCs w:val="24"/>
              </w:rPr>
              <w:t>2022</w:t>
            </w:r>
          </w:p>
        </w:tc>
      </w:tr>
    </w:tbl>
    <w:p w14:paraId="5665A713" w14:textId="1B4BB8C0" w:rsidR="00333B3D" w:rsidRPr="001260E1" w:rsidRDefault="00333B3D" w:rsidP="00A03E95">
      <w:pPr>
        <w:widowControl w:val="0"/>
        <w:tabs>
          <w:tab w:val="left" w:pos="1134"/>
        </w:tabs>
        <w:autoSpaceDE w:val="0"/>
        <w:autoSpaceDN w:val="0"/>
        <w:ind w:left="1134"/>
        <w:jc w:val="both"/>
        <w:rPr>
          <w:rFonts w:ascii="Arial" w:eastAsia="Arial" w:hAnsi="Arial" w:cs="Arial"/>
          <w:sz w:val="24"/>
          <w:szCs w:val="24"/>
          <w:u w:val="single"/>
        </w:rPr>
      </w:pPr>
    </w:p>
    <w:p w14:paraId="1D76ED0D" w14:textId="77777777" w:rsidR="004724E5" w:rsidRPr="001260E1" w:rsidRDefault="004724E5">
      <w:pPr>
        <w:spacing w:after="160" w:line="259" w:lineRule="auto"/>
        <w:rPr>
          <w:rFonts w:ascii="Arial" w:eastAsia="Arial" w:hAnsi="Arial" w:cs="Arial"/>
          <w:b/>
          <w:sz w:val="24"/>
          <w:szCs w:val="24"/>
        </w:rPr>
      </w:pPr>
      <w:r w:rsidRPr="001260E1">
        <w:rPr>
          <w:rFonts w:ascii="Arial" w:eastAsia="Arial" w:hAnsi="Arial" w:cs="Arial"/>
          <w:b/>
          <w:sz w:val="24"/>
          <w:szCs w:val="24"/>
        </w:rPr>
        <w:br w:type="page"/>
      </w:r>
    </w:p>
    <w:p w14:paraId="42FB6C93" w14:textId="76791065" w:rsidR="00333B3D" w:rsidRPr="001260E1" w:rsidRDefault="00333B3D" w:rsidP="00333B3D">
      <w:pPr>
        <w:widowControl w:val="0"/>
        <w:tabs>
          <w:tab w:val="left" w:pos="1134"/>
        </w:tabs>
        <w:autoSpaceDE w:val="0"/>
        <w:autoSpaceDN w:val="0"/>
        <w:jc w:val="both"/>
        <w:rPr>
          <w:rFonts w:ascii="Arial" w:eastAsia="Arial" w:hAnsi="Arial" w:cs="Arial"/>
          <w:b/>
          <w:sz w:val="24"/>
          <w:szCs w:val="24"/>
        </w:rPr>
      </w:pPr>
      <w:r w:rsidRPr="001260E1">
        <w:rPr>
          <w:rFonts w:ascii="Arial" w:eastAsia="Arial" w:hAnsi="Arial" w:cs="Arial"/>
          <w:b/>
          <w:sz w:val="24"/>
          <w:szCs w:val="24"/>
        </w:rPr>
        <w:t>C.12</w:t>
      </w:r>
      <w:r w:rsidRPr="001260E1">
        <w:rPr>
          <w:rFonts w:ascii="Arial" w:eastAsia="Arial" w:hAnsi="Arial" w:cs="Arial"/>
          <w:b/>
          <w:sz w:val="24"/>
          <w:szCs w:val="24"/>
        </w:rPr>
        <w:tab/>
        <w:t>URGENT MATTERS SUBMITTED BY THE MUNICIPAL MANAGER</w:t>
      </w:r>
    </w:p>
    <w:p w14:paraId="74E68440" w14:textId="77777777" w:rsidR="00A03E95" w:rsidRPr="001260E1" w:rsidRDefault="00A03E95" w:rsidP="00A03E95">
      <w:pPr>
        <w:widowControl w:val="0"/>
        <w:autoSpaceDE w:val="0"/>
        <w:autoSpaceDN w:val="0"/>
        <w:ind w:left="1134"/>
        <w:jc w:val="both"/>
        <w:rPr>
          <w:rFonts w:ascii="Arial" w:eastAsia="Arial" w:hAnsi="Arial" w:cs="Arial"/>
          <w:sz w:val="24"/>
          <w:szCs w:val="24"/>
        </w:rPr>
      </w:pPr>
      <w:r w:rsidRPr="001260E1">
        <w:rPr>
          <w:rFonts w:ascii="Arial" w:eastAsia="Arial" w:hAnsi="Arial" w:cs="Arial"/>
          <w:sz w:val="24"/>
          <w:szCs w:val="24"/>
        </w:rPr>
        <w:t>_______________________________________________________________</w:t>
      </w:r>
    </w:p>
    <w:p w14:paraId="22344206" w14:textId="50F4E958" w:rsidR="00333B3D" w:rsidRPr="001260E1" w:rsidRDefault="00333B3D" w:rsidP="00A03E95">
      <w:pPr>
        <w:widowControl w:val="0"/>
        <w:tabs>
          <w:tab w:val="left" w:pos="1134"/>
        </w:tabs>
        <w:autoSpaceDE w:val="0"/>
        <w:autoSpaceDN w:val="0"/>
        <w:ind w:left="1134"/>
        <w:jc w:val="both"/>
        <w:rPr>
          <w:rFonts w:ascii="Arial" w:eastAsia="Arial" w:hAnsi="Arial" w:cs="Arial"/>
          <w:sz w:val="24"/>
          <w:szCs w:val="24"/>
          <w:u w:val="single"/>
        </w:rPr>
      </w:pPr>
    </w:p>
    <w:p w14:paraId="5EA8C822" w14:textId="6475AB91" w:rsidR="00333B3D" w:rsidRPr="001260E1" w:rsidRDefault="00333B3D" w:rsidP="00A03E95">
      <w:pPr>
        <w:widowControl w:val="0"/>
        <w:tabs>
          <w:tab w:val="left" w:pos="1134"/>
        </w:tabs>
        <w:autoSpaceDE w:val="0"/>
        <w:autoSpaceDN w:val="0"/>
        <w:ind w:left="1134"/>
        <w:jc w:val="both"/>
        <w:rPr>
          <w:rFonts w:ascii="Arial" w:eastAsia="Arial" w:hAnsi="Arial" w:cs="Arial"/>
          <w:sz w:val="24"/>
          <w:szCs w:val="24"/>
        </w:rPr>
      </w:pPr>
      <w:r w:rsidRPr="001260E1">
        <w:rPr>
          <w:rFonts w:ascii="Arial" w:eastAsia="Arial" w:hAnsi="Arial" w:cs="Arial"/>
          <w:sz w:val="24"/>
          <w:szCs w:val="24"/>
        </w:rPr>
        <w:t>None.</w:t>
      </w:r>
    </w:p>
    <w:p w14:paraId="14359C0B" w14:textId="6AF22269" w:rsidR="002A15EC" w:rsidRPr="001260E1" w:rsidRDefault="002A15EC" w:rsidP="00A03E95">
      <w:pPr>
        <w:ind w:left="1134"/>
        <w:jc w:val="both"/>
        <w:rPr>
          <w:rFonts w:ascii="Arial" w:hAnsi="Arial" w:cs="Arial"/>
          <w:sz w:val="24"/>
          <w:szCs w:val="24"/>
        </w:rPr>
      </w:pPr>
    </w:p>
    <w:p w14:paraId="661F1958" w14:textId="77777777" w:rsidR="004802AB" w:rsidRPr="001260E1" w:rsidRDefault="004802AB" w:rsidP="00A03E95">
      <w:pPr>
        <w:ind w:left="1134"/>
        <w:jc w:val="both"/>
        <w:rPr>
          <w:rFonts w:ascii="Arial" w:hAnsi="Arial" w:cs="Arial"/>
          <w:sz w:val="24"/>
          <w:szCs w:val="24"/>
        </w:rPr>
      </w:pPr>
    </w:p>
    <w:p w14:paraId="34187195" w14:textId="45F8B432" w:rsidR="00F70642" w:rsidRPr="001260E1" w:rsidRDefault="00F70642" w:rsidP="00F70642">
      <w:pPr>
        <w:widowControl w:val="0"/>
        <w:autoSpaceDE w:val="0"/>
        <w:autoSpaceDN w:val="0"/>
        <w:ind w:left="1134" w:right="-7" w:hanging="1134"/>
        <w:jc w:val="both"/>
        <w:rPr>
          <w:rFonts w:ascii="Arial" w:eastAsia="Arial" w:hAnsi="Arial" w:cs="Arial"/>
          <w:b/>
          <w:color w:val="080808"/>
          <w:w w:val="95"/>
          <w:sz w:val="24"/>
          <w:szCs w:val="24"/>
        </w:rPr>
      </w:pPr>
      <w:r w:rsidRPr="001260E1">
        <w:rPr>
          <w:rFonts w:ascii="Arial" w:eastAsia="Arial" w:hAnsi="Arial" w:cs="Arial"/>
          <w:b/>
          <w:color w:val="262626"/>
          <w:sz w:val="24"/>
          <w:szCs w:val="24"/>
        </w:rPr>
        <w:t>C.13</w:t>
      </w:r>
      <w:r w:rsidRPr="001260E1">
        <w:rPr>
          <w:rFonts w:ascii="Arial" w:eastAsia="Arial" w:hAnsi="Arial" w:cs="Arial"/>
          <w:b/>
          <w:color w:val="262626"/>
          <w:sz w:val="24"/>
          <w:szCs w:val="24"/>
        </w:rPr>
        <w:tab/>
      </w:r>
      <w:r w:rsidRPr="001260E1">
        <w:rPr>
          <w:rFonts w:ascii="Arial" w:eastAsia="MS Mincho" w:hAnsi="Arial" w:cs="Arial"/>
          <w:b/>
          <w:color w:val="000000"/>
          <w:sz w:val="24"/>
          <w:szCs w:val="24"/>
        </w:rPr>
        <w:t>REPORT BY THE EXECUTIVE MAYOR: MAYORAL COMMITTEE MEETING HELD ON TUESDAY, 7 JUNE 2022                                                       (3/2/2/1)</w:t>
      </w:r>
    </w:p>
    <w:p w14:paraId="28CA1EB9" w14:textId="77777777" w:rsidR="00F70642" w:rsidRPr="001260E1" w:rsidRDefault="00F70642" w:rsidP="00F70642">
      <w:pPr>
        <w:widowControl w:val="0"/>
        <w:autoSpaceDE w:val="0"/>
        <w:autoSpaceDN w:val="0"/>
        <w:ind w:left="1134"/>
        <w:rPr>
          <w:rFonts w:ascii="Arial" w:eastAsia="Arial" w:hAnsi="Arial" w:cs="Arial"/>
          <w:sz w:val="24"/>
          <w:szCs w:val="24"/>
          <w:u w:val="single"/>
        </w:rPr>
      </w:pPr>
      <w:r w:rsidRPr="001260E1">
        <w:rPr>
          <w:rFonts w:ascii="Arial" w:eastAsia="Arial" w:hAnsi="Arial" w:cs="Arial"/>
          <w:sz w:val="24"/>
          <w:szCs w:val="24"/>
          <w:u w:val="single"/>
        </w:rPr>
        <w:t>_______________________________________________________________</w:t>
      </w:r>
    </w:p>
    <w:p w14:paraId="6D095E85" w14:textId="77777777" w:rsidR="00F70642" w:rsidRPr="001260E1" w:rsidRDefault="00F70642" w:rsidP="00F70642">
      <w:pPr>
        <w:widowControl w:val="0"/>
        <w:autoSpaceDE w:val="0"/>
        <w:autoSpaceDN w:val="0"/>
        <w:ind w:left="1134"/>
        <w:rPr>
          <w:rFonts w:ascii="Arial" w:eastAsia="Arial" w:hAnsi="Arial" w:cs="Arial"/>
          <w:sz w:val="24"/>
          <w:szCs w:val="24"/>
          <w:u w:val="single"/>
        </w:rPr>
      </w:pPr>
    </w:p>
    <w:p w14:paraId="1B7C00D1" w14:textId="77777777" w:rsidR="00F70642" w:rsidRPr="001260E1" w:rsidRDefault="00F70642" w:rsidP="00F70642">
      <w:pPr>
        <w:widowControl w:val="0"/>
        <w:autoSpaceDE w:val="0"/>
        <w:autoSpaceDN w:val="0"/>
        <w:ind w:left="1134"/>
        <w:jc w:val="both"/>
        <w:rPr>
          <w:rFonts w:ascii="Arial" w:eastAsia="Arial" w:hAnsi="Arial" w:cs="Arial"/>
          <w:sz w:val="24"/>
          <w:szCs w:val="24"/>
        </w:rPr>
      </w:pPr>
      <w:r w:rsidRPr="001260E1">
        <w:rPr>
          <w:rFonts w:ascii="Arial" w:eastAsia="Arial" w:hAnsi="Arial" w:cs="Arial"/>
          <w:color w:val="080808"/>
          <w:sz w:val="24"/>
          <w:szCs w:val="24"/>
        </w:rPr>
        <w:t>The following report outlines the issues and decisions taken by the Mayoral Committee.</w:t>
      </w:r>
    </w:p>
    <w:p w14:paraId="7F3805FF" w14:textId="77777777" w:rsidR="00F70642" w:rsidRPr="001260E1" w:rsidRDefault="00F70642" w:rsidP="00F70642">
      <w:pPr>
        <w:widowControl w:val="0"/>
        <w:autoSpaceDE w:val="0"/>
        <w:autoSpaceDN w:val="0"/>
        <w:ind w:left="1134"/>
        <w:jc w:val="both"/>
        <w:rPr>
          <w:rFonts w:ascii="Arial" w:eastAsia="Arial" w:hAnsi="Arial" w:cs="Arial"/>
          <w:sz w:val="24"/>
          <w:szCs w:val="24"/>
        </w:rPr>
      </w:pPr>
    </w:p>
    <w:p w14:paraId="234B110F" w14:textId="77777777" w:rsidR="00F70642" w:rsidRPr="001260E1" w:rsidRDefault="00F70642" w:rsidP="00F70642">
      <w:pPr>
        <w:widowControl w:val="0"/>
        <w:autoSpaceDE w:val="0"/>
        <w:autoSpaceDN w:val="0"/>
        <w:ind w:left="1134"/>
        <w:jc w:val="both"/>
        <w:rPr>
          <w:rFonts w:ascii="Arial" w:eastAsia="Arial" w:hAnsi="Arial" w:cs="Arial"/>
          <w:sz w:val="24"/>
          <w:szCs w:val="24"/>
        </w:rPr>
      </w:pPr>
      <w:r w:rsidRPr="001260E1">
        <w:rPr>
          <w:rFonts w:ascii="Arial" w:eastAsia="Arial" w:hAnsi="Arial" w:cs="Arial"/>
          <w:color w:val="080808"/>
          <w:sz w:val="24"/>
          <w:szCs w:val="24"/>
        </w:rPr>
        <w:t>The relevant minutes of matters that served before the Executive Mayor and Mayoral Committee on the date indicated has been distributed to all Councillors </w:t>
      </w:r>
      <w:r w:rsidRPr="001260E1">
        <w:rPr>
          <w:rFonts w:ascii="Arial" w:eastAsia="Arial" w:hAnsi="Arial" w:cs="Arial"/>
          <w:color w:val="262626"/>
          <w:sz w:val="24"/>
          <w:szCs w:val="24"/>
        </w:rPr>
        <w:t>-</w:t>
      </w:r>
    </w:p>
    <w:p w14:paraId="11DA2506" w14:textId="77777777" w:rsidR="00F70642" w:rsidRPr="001260E1" w:rsidRDefault="00F70642" w:rsidP="00F70642">
      <w:pPr>
        <w:widowControl w:val="0"/>
        <w:autoSpaceDE w:val="0"/>
        <w:autoSpaceDN w:val="0"/>
        <w:ind w:left="1134"/>
        <w:jc w:val="both"/>
        <w:rPr>
          <w:rFonts w:ascii="Arial" w:eastAsia="Arial" w:hAnsi="Arial" w:cs="Arial"/>
          <w:sz w:val="24"/>
          <w:szCs w:val="24"/>
        </w:rPr>
      </w:pPr>
    </w:p>
    <w:p w14:paraId="78CB0FF9" w14:textId="77777777" w:rsidR="00F70642" w:rsidRPr="001260E1" w:rsidRDefault="00F70642" w:rsidP="00F70642">
      <w:pPr>
        <w:widowControl w:val="0"/>
        <w:autoSpaceDE w:val="0"/>
        <w:autoSpaceDN w:val="0"/>
        <w:ind w:left="2410" w:hanging="1276"/>
        <w:jc w:val="both"/>
        <w:outlineLvl w:val="5"/>
        <w:rPr>
          <w:rFonts w:ascii="Arial" w:eastAsia="Arial" w:hAnsi="Arial" w:cs="Arial"/>
          <w:b/>
          <w:bCs/>
          <w:sz w:val="24"/>
          <w:szCs w:val="24"/>
        </w:rPr>
      </w:pPr>
      <w:r w:rsidRPr="001260E1">
        <w:rPr>
          <w:rFonts w:ascii="Arial" w:eastAsia="Arial" w:hAnsi="Arial" w:cs="Arial"/>
          <w:b/>
          <w:bCs/>
          <w:color w:val="262626"/>
          <w:sz w:val="24"/>
          <w:szCs w:val="24"/>
        </w:rPr>
        <w:t>1</w:t>
      </w:r>
      <w:r w:rsidRPr="001260E1">
        <w:rPr>
          <w:rFonts w:ascii="Arial" w:eastAsia="Arial" w:hAnsi="Arial" w:cs="Arial"/>
          <w:b/>
          <w:bCs/>
          <w:color w:val="262626"/>
          <w:sz w:val="24"/>
          <w:szCs w:val="24"/>
        </w:rPr>
        <w:tab/>
      </w:r>
      <w:r w:rsidRPr="001260E1">
        <w:rPr>
          <w:rFonts w:ascii="Arial" w:eastAsia="Arial" w:hAnsi="Arial" w:cs="Arial"/>
          <w:b/>
          <w:bCs/>
          <w:color w:val="262626"/>
          <w:sz w:val="24"/>
          <w:szCs w:val="24"/>
          <w:u w:val="thick" w:color="262626"/>
        </w:rPr>
        <w:t>MEETING HELD ON 7 JUNE 2022</w:t>
      </w:r>
    </w:p>
    <w:p w14:paraId="2130B786" w14:textId="77777777" w:rsidR="00F70642" w:rsidRPr="001260E1" w:rsidRDefault="00F70642" w:rsidP="00F70642">
      <w:pPr>
        <w:widowControl w:val="0"/>
        <w:autoSpaceDE w:val="0"/>
        <w:autoSpaceDN w:val="0"/>
        <w:ind w:left="2410" w:hanging="1276"/>
        <w:jc w:val="both"/>
        <w:rPr>
          <w:rFonts w:ascii="Arial" w:eastAsia="Arial" w:hAnsi="Arial" w:cs="Arial"/>
          <w:sz w:val="24"/>
          <w:szCs w:val="24"/>
        </w:rPr>
      </w:pPr>
    </w:p>
    <w:p w14:paraId="64FD5117" w14:textId="77777777" w:rsidR="00F70642" w:rsidRPr="001260E1" w:rsidRDefault="00F70642" w:rsidP="00F70642">
      <w:pPr>
        <w:widowControl w:val="0"/>
        <w:autoSpaceDE w:val="0"/>
        <w:autoSpaceDN w:val="0"/>
        <w:ind w:left="2410"/>
        <w:jc w:val="both"/>
        <w:outlineLvl w:val="5"/>
        <w:rPr>
          <w:rFonts w:ascii="Arial" w:eastAsia="Arial" w:hAnsi="Arial" w:cs="Arial"/>
          <w:b/>
          <w:bCs/>
          <w:sz w:val="24"/>
          <w:szCs w:val="24"/>
        </w:rPr>
      </w:pPr>
      <w:r w:rsidRPr="001260E1">
        <w:rPr>
          <w:rFonts w:ascii="Arial" w:eastAsia="Arial" w:hAnsi="Arial" w:cs="Arial"/>
          <w:b/>
          <w:bCs/>
          <w:color w:val="262626"/>
          <w:sz w:val="24"/>
          <w:szCs w:val="24"/>
        </w:rPr>
        <w:t>MATTER OF WHICH COGNISANCE WERE TAKEN:</w:t>
      </w:r>
    </w:p>
    <w:p w14:paraId="651CCF26" w14:textId="77777777" w:rsidR="00F70642" w:rsidRPr="001260E1" w:rsidRDefault="00F70642" w:rsidP="00F70642">
      <w:pPr>
        <w:widowControl w:val="0"/>
        <w:autoSpaceDE w:val="0"/>
        <w:autoSpaceDN w:val="0"/>
        <w:ind w:left="2410"/>
        <w:jc w:val="both"/>
        <w:rPr>
          <w:rFonts w:ascii="Arial" w:eastAsia="Arial" w:hAnsi="Arial" w:cs="Arial"/>
          <w:sz w:val="24"/>
          <w:szCs w:val="24"/>
        </w:rPr>
      </w:pPr>
    </w:p>
    <w:p w14:paraId="1D43BEF2" w14:textId="60AFE89F" w:rsidR="00F70642" w:rsidRPr="001260E1" w:rsidRDefault="00F70642" w:rsidP="00F70642">
      <w:pPr>
        <w:tabs>
          <w:tab w:val="left" w:pos="1134"/>
          <w:tab w:val="left" w:pos="2410"/>
          <w:tab w:val="left" w:pos="9072"/>
        </w:tabs>
        <w:ind w:left="2410" w:hanging="1276"/>
        <w:jc w:val="both"/>
        <w:rPr>
          <w:rFonts w:ascii="Arial" w:hAnsi="Arial" w:cs="Arial"/>
          <w:b/>
          <w:sz w:val="24"/>
          <w:szCs w:val="24"/>
        </w:rPr>
      </w:pPr>
      <w:r w:rsidRPr="001260E1">
        <w:rPr>
          <w:rFonts w:ascii="Arial" w:hAnsi="Arial" w:cs="Arial"/>
          <w:b/>
          <w:sz w:val="24"/>
          <w:szCs w:val="24"/>
        </w:rPr>
        <w:t>MC.7.2</w:t>
      </w:r>
      <w:r w:rsidRPr="001260E1">
        <w:rPr>
          <w:rFonts w:ascii="Arial" w:hAnsi="Arial" w:cs="Arial"/>
          <w:b/>
          <w:sz w:val="24"/>
          <w:szCs w:val="24"/>
        </w:rPr>
        <w:tab/>
        <w:t xml:space="preserve">NOTIFICATION TO THE MAYORAL COMMITTEE: RESOLUTIONS BY THE EXECUTIVE MAYOR IN CONSULTATION WITH THE EXECUTIVE DEPUTY MAYOR IN TERMS OF THE SYSTEM OF DELEGATIONS RECONFIRMED BY COUNCIL AT ITEM C.4.8 ON 2 DECEMBER 2021 FOR THE INTERIM </w:t>
      </w:r>
      <w:r w:rsidR="00284E43" w:rsidRPr="001260E1">
        <w:rPr>
          <w:rFonts w:ascii="Arial" w:hAnsi="Arial" w:cs="Arial"/>
          <w:b/>
          <w:sz w:val="24"/>
          <w:szCs w:val="24"/>
        </w:rPr>
        <w:t xml:space="preserve">                         </w:t>
      </w:r>
      <w:r w:rsidR="00685942" w:rsidRPr="001260E1">
        <w:rPr>
          <w:rFonts w:ascii="Arial" w:hAnsi="Arial" w:cs="Arial"/>
          <w:b/>
          <w:sz w:val="24"/>
          <w:szCs w:val="24"/>
        </w:rPr>
        <w:t xml:space="preserve">                                                     </w:t>
      </w:r>
      <w:r w:rsidR="00284E43" w:rsidRPr="001260E1">
        <w:rPr>
          <w:rFonts w:ascii="Arial" w:hAnsi="Arial" w:cs="Arial"/>
          <w:b/>
          <w:sz w:val="24"/>
          <w:szCs w:val="24"/>
        </w:rPr>
        <w:t xml:space="preserve">      </w:t>
      </w:r>
      <w:r w:rsidRPr="001260E1">
        <w:rPr>
          <w:rFonts w:ascii="Arial" w:hAnsi="Arial" w:cs="Arial"/>
          <w:b/>
          <w:sz w:val="24"/>
          <w:szCs w:val="24"/>
        </w:rPr>
        <w:t>(2/4/2)</w:t>
      </w:r>
    </w:p>
    <w:p w14:paraId="29D27788"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r w:rsidRPr="001260E1">
        <w:rPr>
          <w:rFonts w:ascii="Arial" w:eastAsia="MS Mincho" w:hAnsi="Arial" w:cs="Arial"/>
          <w:bCs/>
          <w:sz w:val="24"/>
          <w:szCs w:val="24"/>
          <w:u w:val="single"/>
        </w:rPr>
        <w:t>______________________________________________________</w:t>
      </w:r>
    </w:p>
    <w:p w14:paraId="0A406012"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62B246D6"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sz w:val="24"/>
          <w:szCs w:val="24"/>
        </w:rPr>
      </w:pPr>
      <w:r w:rsidRPr="001260E1">
        <w:rPr>
          <w:rFonts w:ascii="Arial" w:eastAsia="MS Mincho" w:hAnsi="Arial" w:cs="Arial"/>
          <w:b/>
          <w:sz w:val="24"/>
          <w:szCs w:val="24"/>
        </w:rPr>
        <w:t>RESOLVED:</w:t>
      </w:r>
    </w:p>
    <w:p w14:paraId="6C5477B3"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rPr>
      </w:pPr>
    </w:p>
    <w:p w14:paraId="7F8106CF" w14:textId="77777777" w:rsidR="008B0105" w:rsidRPr="001260E1" w:rsidRDefault="008B0105" w:rsidP="008B010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r w:rsidRPr="001260E1">
        <w:rPr>
          <w:rFonts w:ascii="Arial" w:eastAsia="MS Mincho" w:hAnsi="Arial" w:cs="Arial"/>
          <w:color w:val="000000"/>
          <w:sz w:val="24"/>
          <w:szCs w:val="24"/>
        </w:rPr>
        <w:t>That cognisance be taken of the item that served before the Mayoral Committee.</w:t>
      </w:r>
    </w:p>
    <w:p w14:paraId="4B011118" w14:textId="77777777" w:rsidR="00F70642" w:rsidRPr="001260E1" w:rsidRDefault="00F70642" w:rsidP="00F70642">
      <w:pPr>
        <w:widowControl w:val="0"/>
        <w:tabs>
          <w:tab w:val="left" w:pos="2410"/>
        </w:tabs>
        <w:autoSpaceDE w:val="0"/>
        <w:autoSpaceDN w:val="0"/>
        <w:ind w:left="2410" w:hanging="1276"/>
        <w:jc w:val="both"/>
        <w:rPr>
          <w:rFonts w:ascii="Arial" w:eastAsia="Arial" w:hAnsi="Arial" w:cs="Arial"/>
          <w:sz w:val="24"/>
          <w:szCs w:val="24"/>
        </w:rPr>
      </w:pPr>
    </w:p>
    <w:p w14:paraId="02F9B4FE" w14:textId="4900BF76" w:rsidR="00F70642" w:rsidRPr="001260E1" w:rsidRDefault="00F70642" w:rsidP="00F70642">
      <w:pPr>
        <w:tabs>
          <w:tab w:val="left" w:pos="1134"/>
          <w:tab w:val="left" w:pos="2410"/>
        </w:tabs>
        <w:ind w:left="2410" w:hanging="1276"/>
        <w:jc w:val="both"/>
        <w:rPr>
          <w:rFonts w:ascii="Arial" w:hAnsi="Arial" w:cs="Arial"/>
          <w:b/>
          <w:color w:val="000000"/>
          <w:sz w:val="24"/>
          <w:szCs w:val="24"/>
          <w:lang w:eastAsia="en-GB"/>
        </w:rPr>
      </w:pPr>
      <w:r w:rsidRPr="001260E1">
        <w:rPr>
          <w:rFonts w:ascii="Arial" w:hAnsi="Arial" w:cs="Arial"/>
          <w:b/>
          <w:bCs/>
          <w:color w:val="000000"/>
          <w:sz w:val="24"/>
          <w:szCs w:val="24"/>
          <w:lang w:eastAsia="en-GB"/>
        </w:rPr>
        <w:t>MC.7.3</w:t>
      </w:r>
      <w:r w:rsidRPr="001260E1">
        <w:rPr>
          <w:rFonts w:ascii="Arial" w:hAnsi="Arial" w:cs="Arial"/>
          <w:b/>
          <w:bCs/>
          <w:color w:val="000000"/>
          <w:sz w:val="24"/>
          <w:szCs w:val="24"/>
          <w:lang w:eastAsia="en-GB"/>
        </w:rPr>
        <w:tab/>
        <w:t xml:space="preserve">OFFICE OF THE MUNICIPAL MANAGER, DIVISION COMMUNICATIONS: QUARTERLY REPORT FOR THE PERIOD JANUARY 2022 TO MARCH 2022 </w:t>
      </w:r>
      <w:r w:rsidR="00284E43" w:rsidRPr="001260E1">
        <w:rPr>
          <w:rFonts w:ascii="Arial" w:hAnsi="Arial" w:cs="Arial"/>
          <w:b/>
          <w:bCs/>
          <w:color w:val="000000"/>
          <w:sz w:val="24"/>
          <w:szCs w:val="24"/>
          <w:lang w:eastAsia="en-GB"/>
        </w:rPr>
        <w:t xml:space="preserve">                                     </w:t>
      </w:r>
      <w:r w:rsidRPr="001260E1">
        <w:rPr>
          <w:rFonts w:ascii="Arial" w:hAnsi="Arial" w:cs="Arial"/>
          <w:b/>
          <w:color w:val="000000"/>
          <w:sz w:val="24"/>
          <w:szCs w:val="24"/>
          <w:lang w:eastAsia="en-GB"/>
        </w:rPr>
        <w:t>(2/10/1/1)</w:t>
      </w:r>
    </w:p>
    <w:p w14:paraId="19885FF9"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r w:rsidRPr="001260E1">
        <w:rPr>
          <w:rFonts w:ascii="Arial" w:eastAsia="MS Mincho" w:hAnsi="Arial" w:cs="Arial"/>
          <w:bCs/>
          <w:sz w:val="24"/>
          <w:szCs w:val="24"/>
          <w:u w:val="single"/>
        </w:rPr>
        <w:t>______________________________________________________</w:t>
      </w:r>
    </w:p>
    <w:p w14:paraId="1FD690AD"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0578FFB0"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sz w:val="24"/>
          <w:szCs w:val="24"/>
        </w:rPr>
      </w:pPr>
      <w:r w:rsidRPr="001260E1">
        <w:rPr>
          <w:rFonts w:ascii="Arial" w:eastAsia="MS Mincho" w:hAnsi="Arial" w:cs="Arial"/>
          <w:b/>
          <w:sz w:val="24"/>
          <w:szCs w:val="24"/>
        </w:rPr>
        <w:t>RESOLVED:</w:t>
      </w:r>
    </w:p>
    <w:p w14:paraId="0DF5B751"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rPr>
      </w:pPr>
    </w:p>
    <w:p w14:paraId="268650A1" w14:textId="77777777" w:rsidR="008B0105" w:rsidRPr="001260E1" w:rsidRDefault="008B0105" w:rsidP="008B010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r w:rsidRPr="001260E1">
        <w:rPr>
          <w:rFonts w:ascii="Arial" w:eastAsia="MS Mincho" w:hAnsi="Arial" w:cs="Arial"/>
          <w:color w:val="000000"/>
          <w:sz w:val="24"/>
          <w:szCs w:val="24"/>
        </w:rPr>
        <w:t>That cognisance be taken of the item that served before the Mayoral Committee.</w:t>
      </w:r>
    </w:p>
    <w:p w14:paraId="40A11DA2" w14:textId="77777777" w:rsidR="00F70642" w:rsidRPr="001260E1" w:rsidRDefault="00F70642" w:rsidP="00F70642">
      <w:pPr>
        <w:widowControl w:val="0"/>
        <w:tabs>
          <w:tab w:val="left" w:pos="2410"/>
        </w:tabs>
        <w:autoSpaceDE w:val="0"/>
        <w:autoSpaceDN w:val="0"/>
        <w:ind w:left="2410" w:hanging="1276"/>
        <w:jc w:val="both"/>
        <w:rPr>
          <w:rFonts w:ascii="Arial" w:eastAsia="Arial" w:hAnsi="Arial" w:cs="Arial"/>
          <w:sz w:val="24"/>
          <w:szCs w:val="24"/>
        </w:rPr>
      </w:pPr>
    </w:p>
    <w:p w14:paraId="6FF2258A" w14:textId="77777777" w:rsidR="004724E5" w:rsidRPr="001260E1" w:rsidRDefault="004724E5">
      <w:pPr>
        <w:spacing w:after="160" w:line="259" w:lineRule="auto"/>
        <w:rPr>
          <w:rFonts w:ascii="Arial" w:hAnsi="Arial" w:cs="Arial"/>
          <w:b/>
          <w:sz w:val="24"/>
          <w:szCs w:val="24"/>
        </w:rPr>
      </w:pPr>
      <w:r w:rsidRPr="001260E1">
        <w:rPr>
          <w:rFonts w:ascii="Arial" w:hAnsi="Arial" w:cs="Arial"/>
          <w:b/>
          <w:sz w:val="24"/>
          <w:szCs w:val="24"/>
        </w:rPr>
        <w:br w:type="page"/>
      </w:r>
    </w:p>
    <w:p w14:paraId="7FFAB3E1" w14:textId="3B84C7CF" w:rsidR="00F70642" w:rsidRPr="001260E1" w:rsidRDefault="00F70642" w:rsidP="00F70642">
      <w:pPr>
        <w:tabs>
          <w:tab w:val="left" w:pos="2410"/>
        </w:tabs>
        <w:ind w:left="2410" w:hanging="1276"/>
        <w:jc w:val="both"/>
        <w:rPr>
          <w:rFonts w:ascii="Arial" w:hAnsi="Arial" w:cs="Arial"/>
          <w:b/>
          <w:sz w:val="24"/>
          <w:szCs w:val="24"/>
        </w:rPr>
      </w:pPr>
      <w:r w:rsidRPr="001260E1">
        <w:rPr>
          <w:rFonts w:ascii="Arial" w:hAnsi="Arial" w:cs="Arial"/>
          <w:b/>
          <w:sz w:val="24"/>
          <w:szCs w:val="24"/>
        </w:rPr>
        <w:t>MC.7.4</w:t>
      </w:r>
      <w:r w:rsidRPr="001260E1">
        <w:rPr>
          <w:rFonts w:ascii="Arial" w:hAnsi="Arial" w:cs="Arial"/>
          <w:b/>
          <w:sz w:val="24"/>
          <w:szCs w:val="24"/>
        </w:rPr>
        <w:tab/>
        <w:t>DEPARTMENT: COMMUNITY DEVELOPMENT AND PLANNING SERVICES: REPORT ON THE ATTENDANCE OF THE WORLD TRAVEL MARKET (WTM) HELD FROM MONDAY, 11 APRIL 2022 TO WEDNESDAY, 13 APRIL 2022 IN CAPE TOWN</w:t>
      </w:r>
    </w:p>
    <w:p w14:paraId="4FD3C263" w14:textId="168348D9" w:rsidR="00F70642" w:rsidRPr="001260E1" w:rsidRDefault="00284E43" w:rsidP="00932C61">
      <w:pPr>
        <w:tabs>
          <w:tab w:val="left" w:pos="2410"/>
        </w:tabs>
        <w:ind w:left="2410"/>
        <w:jc w:val="both"/>
        <w:rPr>
          <w:rFonts w:ascii="Arial" w:hAnsi="Arial" w:cs="Arial"/>
          <w:b/>
          <w:sz w:val="24"/>
          <w:szCs w:val="24"/>
        </w:rPr>
      </w:pPr>
      <w:r w:rsidRPr="001260E1">
        <w:rPr>
          <w:rFonts w:ascii="Arial" w:hAnsi="Arial" w:cs="Arial"/>
          <w:b/>
          <w:sz w:val="24"/>
          <w:szCs w:val="24"/>
        </w:rPr>
        <w:t xml:space="preserve">                                                                              </w:t>
      </w:r>
      <w:r w:rsidR="00F70642" w:rsidRPr="001260E1">
        <w:rPr>
          <w:rFonts w:ascii="Arial" w:hAnsi="Arial" w:cs="Arial"/>
          <w:b/>
          <w:sz w:val="24"/>
          <w:szCs w:val="24"/>
        </w:rPr>
        <w:t>(17/15/5 &amp; 6/23/1)</w:t>
      </w:r>
    </w:p>
    <w:p w14:paraId="648686E4"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r w:rsidRPr="001260E1">
        <w:rPr>
          <w:rFonts w:ascii="Arial" w:eastAsia="MS Mincho" w:hAnsi="Arial" w:cs="Arial"/>
          <w:bCs/>
          <w:sz w:val="24"/>
          <w:szCs w:val="24"/>
          <w:u w:val="single"/>
        </w:rPr>
        <w:t>______________________________________________________</w:t>
      </w:r>
    </w:p>
    <w:p w14:paraId="17F1BA9D"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p>
    <w:p w14:paraId="2F90CE16"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sz w:val="24"/>
          <w:szCs w:val="24"/>
        </w:rPr>
      </w:pPr>
      <w:r w:rsidRPr="001260E1">
        <w:rPr>
          <w:rFonts w:ascii="Arial" w:eastAsia="MS Mincho" w:hAnsi="Arial" w:cs="Arial"/>
          <w:b/>
          <w:sz w:val="24"/>
          <w:szCs w:val="24"/>
        </w:rPr>
        <w:t>RESOLVED:</w:t>
      </w:r>
    </w:p>
    <w:p w14:paraId="613EEC8B"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rPr>
      </w:pPr>
    </w:p>
    <w:p w14:paraId="4605866F" w14:textId="1FCAF6C7" w:rsidR="008B0105" w:rsidRPr="001260E1" w:rsidRDefault="008B0105" w:rsidP="008B010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r w:rsidRPr="001260E1">
        <w:rPr>
          <w:rFonts w:ascii="Arial" w:eastAsia="MS Mincho" w:hAnsi="Arial" w:cs="Arial"/>
          <w:color w:val="000000"/>
          <w:sz w:val="24"/>
          <w:szCs w:val="24"/>
        </w:rPr>
        <w:t>That cognisance be taken of the item that served before the Mayoral Committee.</w:t>
      </w:r>
    </w:p>
    <w:p w14:paraId="486A02F0" w14:textId="77777777" w:rsidR="008030FD" w:rsidRPr="001260E1" w:rsidRDefault="008030FD" w:rsidP="008B010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p>
    <w:p w14:paraId="52864BF0" w14:textId="1D75F456" w:rsidR="00F70642" w:rsidRPr="001260E1" w:rsidRDefault="00F70642" w:rsidP="00F70642">
      <w:pPr>
        <w:tabs>
          <w:tab w:val="left" w:pos="2410"/>
        </w:tabs>
        <w:ind w:left="2410" w:hanging="1276"/>
        <w:jc w:val="both"/>
        <w:rPr>
          <w:rFonts w:ascii="Arial" w:hAnsi="Arial" w:cs="Arial"/>
          <w:b/>
          <w:sz w:val="24"/>
          <w:szCs w:val="24"/>
        </w:rPr>
      </w:pPr>
      <w:r w:rsidRPr="001260E1">
        <w:rPr>
          <w:rFonts w:ascii="Arial" w:hAnsi="Arial" w:cs="Arial"/>
          <w:b/>
          <w:sz w:val="24"/>
          <w:szCs w:val="24"/>
        </w:rPr>
        <w:t>MC.7.5</w:t>
      </w:r>
      <w:r w:rsidRPr="001260E1">
        <w:rPr>
          <w:rFonts w:ascii="Arial" w:hAnsi="Arial" w:cs="Arial"/>
          <w:b/>
          <w:sz w:val="24"/>
          <w:szCs w:val="24"/>
        </w:rPr>
        <w:tab/>
        <w:t>DEPARTMENT: COMMUNITY DEVELOPMENT AND PLANNING SERVICES: REPORT ON THE ATTENDANCE OF THE TOURISM EXPO, DURBAN INTERNATIONAL CONVENTION CENTRE (DICC), HELD FROM MONDAY, 2 MAY 2022 TO THURSDAY, 5 MAY 2022</w:t>
      </w:r>
      <w:r w:rsidR="00284E43" w:rsidRPr="001260E1">
        <w:rPr>
          <w:rFonts w:ascii="Arial" w:hAnsi="Arial" w:cs="Arial"/>
          <w:b/>
          <w:sz w:val="24"/>
          <w:szCs w:val="24"/>
        </w:rPr>
        <w:t xml:space="preserve">                                                                            </w:t>
      </w:r>
      <w:r w:rsidRPr="001260E1">
        <w:rPr>
          <w:rFonts w:ascii="Arial" w:hAnsi="Arial" w:cs="Arial"/>
          <w:b/>
          <w:sz w:val="24"/>
          <w:szCs w:val="24"/>
        </w:rPr>
        <w:t xml:space="preserve"> (10/1/7/1)</w:t>
      </w:r>
    </w:p>
    <w:p w14:paraId="409E29F3"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r w:rsidRPr="001260E1">
        <w:rPr>
          <w:rFonts w:ascii="Arial" w:eastAsia="MS Mincho" w:hAnsi="Arial" w:cs="Arial"/>
          <w:bCs/>
          <w:sz w:val="24"/>
          <w:szCs w:val="24"/>
          <w:u w:val="single"/>
        </w:rPr>
        <w:t>______________________________________________________</w:t>
      </w:r>
    </w:p>
    <w:p w14:paraId="0EBC2E37"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6445ACC6"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
          <w:sz w:val="24"/>
          <w:szCs w:val="24"/>
        </w:rPr>
      </w:pPr>
      <w:r w:rsidRPr="001260E1">
        <w:rPr>
          <w:rFonts w:ascii="Arial" w:eastAsia="MS Mincho" w:hAnsi="Arial" w:cs="Arial"/>
          <w:b/>
          <w:sz w:val="24"/>
          <w:szCs w:val="24"/>
        </w:rPr>
        <w:t>RESOLVED:</w:t>
      </w:r>
    </w:p>
    <w:p w14:paraId="60021BFE"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rPr>
      </w:pPr>
    </w:p>
    <w:p w14:paraId="4BF8C6F9" w14:textId="77777777" w:rsidR="008B0105" w:rsidRPr="001260E1" w:rsidRDefault="008B0105" w:rsidP="008B0105">
      <w:pPr>
        <w:widowControl w:val="0"/>
        <w:tabs>
          <w:tab w:val="left" w:pos="1080"/>
          <w:tab w:val="left" w:pos="2835"/>
          <w:tab w:val="left" w:pos="9214"/>
          <w:tab w:val="left" w:pos="9360"/>
          <w:tab w:val="left" w:pos="9639"/>
        </w:tabs>
        <w:autoSpaceDE w:val="0"/>
        <w:autoSpaceDN w:val="0"/>
        <w:ind w:left="2410"/>
        <w:jc w:val="both"/>
        <w:rPr>
          <w:rFonts w:ascii="Arial" w:eastAsia="MS Mincho" w:hAnsi="Arial" w:cs="Arial"/>
          <w:color w:val="000000"/>
          <w:sz w:val="24"/>
          <w:szCs w:val="24"/>
        </w:rPr>
      </w:pPr>
      <w:r w:rsidRPr="001260E1">
        <w:rPr>
          <w:rFonts w:ascii="Arial" w:eastAsia="MS Mincho" w:hAnsi="Arial" w:cs="Arial"/>
          <w:color w:val="000000"/>
          <w:sz w:val="24"/>
          <w:szCs w:val="24"/>
        </w:rPr>
        <w:t>That cognisance be taken of the item that served before the Mayoral Committee.</w:t>
      </w:r>
    </w:p>
    <w:p w14:paraId="20D92BA1" w14:textId="77777777" w:rsidR="00F70642" w:rsidRPr="001260E1" w:rsidRDefault="00F70642" w:rsidP="008030FD">
      <w:pPr>
        <w:widowControl w:val="0"/>
        <w:tabs>
          <w:tab w:val="left" w:pos="2410"/>
        </w:tabs>
        <w:autoSpaceDE w:val="0"/>
        <w:autoSpaceDN w:val="0"/>
        <w:ind w:left="2410"/>
        <w:jc w:val="both"/>
        <w:rPr>
          <w:rFonts w:ascii="Arial" w:eastAsia="Arial" w:hAnsi="Arial" w:cs="Arial"/>
          <w:sz w:val="24"/>
          <w:szCs w:val="24"/>
        </w:rPr>
      </w:pPr>
    </w:p>
    <w:p w14:paraId="466B932F" w14:textId="77777777" w:rsidR="00F70642" w:rsidRPr="001260E1" w:rsidRDefault="00F70642" w:rsidP="008030FD">
      <w:pPr>
        <w:widowControl w:val="0"/>
        <w:tabs>
          <w:tab w:val="left" w:pos="2410"/>
        </w:tabs>
        <w:autoSpaceDE w:val="0"/>
        <w:autoSpaceDN w:val="0"/>
        <w:ind w:left="2410"/>
        <w:jc w:val="both"/>
        <w:rPr>
          <w:rFonts w:ascii="Arial" w:eastAsia="Arial" w:hAnsi="Arial" w:cs="Arial"/>
          <w:sz w:val="24"/>
          <w:szCs w:val="24"/>
        </w:rPr>
      </w:pPr>
      <w:r w:rsidRPr="001260E1">
        <w:rPr>
          <w:rFonts w:ascii="Arial" w:eastAsia="Arial" w:hAnsi="Arial" w:cs="Arial"/>
          <w:b/>
          <w:bCs/>
          <w:color w:val="262626"/>
          <w:sz w:val="24"/>
          <w:szCs w:val="24"/>
        </w:rPr>
        <w:t>MATTER OF WHICH RESOLUTIONS WERE TAKEN:</w:t>
      </w:r>
    </w:p>
    <w:p w14:paraId="27FA47CB" w14:textId="77777777" w:rsidR="00F70642" w:rsidRPr="001260E1" w:rsidRDefault="00F70642" w:rsidP="008030FD">
      <w:pPr>
        <w:widowControl w:val="0"/>
        <w:tabs>
          <w:tab w:val="left" w:pos="2410"/>
        </w:tabs>
        <w:autoSpaceDE w:val="0"/>
        <w:autoSpaceDN w:val="0"/>
        <w:ind w:left="2410"/>
        <w:jc w:val="both"/>
        <w:rPr>
          <w:rFonts w:ascii="Arial" w:eastAsia="Arial" w:hAnsi="Arial" w:cs="Arial"/>
          <w:sz w:val="24"/>
          <w:szCs w:val="24"/>
        </w:rPr>
      </w:pPr>
    </w:p>
    <w:p w14:paraId="47A108CB" w14:textId="38D532F6" w:rsidR="00F70642" w:rsidRPr="001260E1" w:rsidRDefault="00F70642" w:rsidP="00F70642">
      <w:pPr>
        <w:tabs>
          <w:tab w:val="left" w:pos="2410"/>
          <w:tab w:val="left" w:pos="6804"/>
        </w:tabs>
        <w:ind w:left="2410" w:hanging="1276"/>
        <w:jc w:val="both"/>
        <w:rPr>
          <w:rFonts w:ascii="Arial" w:hAnsi="Arial" w:cs="Arial"/>
          <w:b/>
          <w:sz w:val="24"/>
          <w:szCs w:val="24"/>
        </w:rPr>
      </w:pPr>
      <w:r w:rsidRPr="001260E1">
        <w:rPr>
          <w:rFonts w:ascii="Arial" w:hAnsi="Arial" w:cs="Arial"/>
          <w:b/>
          <w:bCs/>
          <w:sz w:val="24"/>
          <w:szCs w:val="24"/>
        </w:rPr>
        <w:t>MC.8.2.1</w:t>
      </w:r>
      <w:r w:rsidRPr="001260E1">
        <w:rPr>
          <w:rFonts w:ascii="Arial" w:hAnsi="Arial" w:cs="Arial"/>
          <w:b/>
          <w:bCs/>
          <w:sz w:val="24"/>
          <w:szCs w:val="24"/>
        </w:rPr>
        <w:tab/>
        <w:t xml:space="preserve">MONTHLY </w:t>
      </w:r>
      <w:r w:rsidRPr="001260E1">
        <w:rPr>
          <w:rFonts w:ascii="Arial" w:hAnsi="Arial" w:cs="Arial"/>
          <w:b/>
          <w:sz w:val="24"/>
          <w:szCs w:val="24"/>
        </w:rPr>
        <w:t xml:space="preserve">PROGRESS REPORT ON MUNICIPAL MINIMUM COMPETENCY LEVELS: MAY 2022 </w:t>
      </w:r>
      <w:r w:rsidR="00284E43" w:rsidRPr="001260E1">
        <w:rPr>
          <w:rFonts w:ascii="Arial" w:hAnsi="Arial" w:cs="Arial"/>
          <w:b/>
          <w:sz w:val="24"/>
          <w:szCs w:val="24"/>
        </w:rPr>
        <w:t xml:space="preserve">            </w:t>
      </w:r>
      <w:r w:rsidRPr="001260E1">
        <w:rPr>
          <w:rFonts w:ascii="Arial" w:hAnsi="Arial" w:cs="Arial"/>
          <w:b/>
          <w:sz w:val="24"/>
          <w:szCs w:val="24"/>
        </w:rPr>
        <w:t>(4/12/5, 1/1/1 &amp; 3/2/5/13)</w:t>
      </w:r>
    </w:p>
    <w:p w14:paraId="7F22617A"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r w:rsidRPr="001260E1">
        <w:rPr>
          <w:rFonts w:ascii="Arial" w:eastAsia="MS Mincho" w:hAnsi="Arial" w:cs="Arial"/>
          <w:bCs/>
          <w:sz w:val="24"/>
          <w:szCs w:val="24"/>
          <w:u w:val="single"/>
        </w:rPr>
        <w:t>______________________________________________________</w:t>
      </w:r>
    </w:p>
    <w:p w14:paraId="65027D47"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2B8D05A7" w14:textId="77777777" w:rsidR="008B0105" w:rsidRPr="001260E1" w:rsidRDefault="008B0105" w:rsidP="008B0105">
      <w:pPr>
        <w:widowControl w:val="0"/>
        <w:tabs>
          <w:tab w:val="left" w:pos="1620"/>
          <w:tab w:val="left" w:pos="2410"/>
          <w:tab w:val="left" w:pos="9356"/>
          <w:tab w:val="left" w:pos="9639"/>
        </w:tabs>
        <w:autoSpaceDE w:val="0"/>
        <w:autoSpaceDN w:val="0"/>
        <w:ind w:left="2410"/>
        <w:jc w:val="both"/>
        <w:rPr>
          <w:rFonts w:ascii="Arial" w:eastAsia="MS Mincho" w:hAnsi="Arial" w:cs="Arial"/>
          <w:b/>
          <w:bCs/>
          <w:sz w:val="24"/>
          <w:szCs w:val="24"/>
        </w:rPr>
      </w:pPr>
      <w:r w:rsidRPr="001260E1">
        <w:rPr>
          <w:rFonts w:ascii="Arial" w:eastAsia="MS Mincho" w:hAnsi="Arial" w:cs="Arial"/>
          <w:b/>
          <w:sz w:val="24"/>
          <w:szCs w:val="24"/>
        </w:rPr>
        <w:t>RESOLVED:</w:t>
      </w:r>
    </w:p>
    <w:p w14:paraId="5C1EB0FB" w14:textId="77777777" w:rsidR="008B0105" w:rsidRPr="001260E1" w:rsidRDefault="008B0105" w:rsidP="008B010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20787ACE" w14:textId="77777777" w:rsidR="008B0105" w:rsidRPr="001260E1" w:rsidRDefault="008B0105" w:rsidP="008B010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r w:rsidRPr="001260E1">
        <w:rPr>
          <w:rFonts w:ascii="Arial" w:eastAsia="MS Mincho" w:hAnsi="Arial" w:cs="Arial"/>
          <w:color w:val="000000"/>
          <w:sz w:val="24"/>
          <w:szCs w:val="24"/>
        </w:rPr>
        <w:t>That cognisance be taken of the decision taken by the Executive Mayor together with the Mayoral Committee.</w:t>
      </w:r>
    </w:p>
    <w:p w14:paraId="07DB299E" w14:textId="77777777" w:rsidR="00F70642" w:rsidRPr="001260E1" w:rsidRDefault="00F70642" w:rsidP="00F70642">
      <w:pPr>
        <w:tabs>
          <w:tab w:val="left" w:pos="1134"/>
          <w:tab w:val="left" w:pos="2410"/>
        </w:tabs>
        <w:ind w:left="2410" w:hanging="1276"/>
        <w:jc w:val="both"/>
        <w:rPr>
          <w:rFonts w:ascii="Arial" w:hAnsi="Arial" w:cs="Arial"/>
          <w:sz w:val="24"/>
          <w:szCs w:val="24"/>
        </w:rPr>
      </w:pPr>
    </w:p>
    <w:p w14:paraId="7DD84C04" w14:textId="7A8BBDBA" w:rsidR="00F70642" w:rsidRPr="001260E1" w:rsidRDefault="00F70642" w:rsidP="00F70642">
      <w:pPr>
        <w:tabs>
          <w:tab w:val="left" w:pos="1134"/>
          <w:tab w:val="left" w:pos="2410"/>
        </w:tabs>
        <w:ind w:left="2410" w:hanging="1276"/>
        <w:jc w:val="both"/>
        <w:rPr>
          <w:rFonts w:ascii="Arial" w:hAnsi="Arial" w:cs="Arial"/>
          <w:b/>
          <w:sz w:val="24"/>
          <w:szCs w:val="24"/>
        </w:rPr>
      </w:pPr>
      <w:r w:rsidRPr="001260E1">
        <w:rPr>
          <w:rFonts w:ascii="Arial" w:hAnsi="Arial" w:cs="Arial"/>
          <w:b/>
          <w:sz w:val="24"/>
          <w:szCs w:val="24"/>
        </w:rPr>
        <w:t>MC.8.2.2</w:t>
      </w:r>
      <w:r w:rsidRPr="001260E1">
        <w:rPr>
          <w:rFonts w:ascii="Arial" w:hAnsi="Arial" w:cs="Arial"/>
          <w:b/>
          <w:sz w:val="24"/>
          <w:szCs w:val="24"/>
        </w:rPr>
        <w:tab/>
        <w:t>IMPLEMENTATION OF THE LOCAL GOVERNMENT: MUNICIPAL STAFF REGULATIONS NO. 890 AND LOCAL GOVERNMENT: GUIDELINES FOR THE IMPLEMENTATION OF THE MUNICIPAL STAFF REGULATIONS NO. 891</w:t>
      </w:r>
      <w:r w:rsidR="00284E43" w:rsidRPr="001260E1">
        <w:rPr>
          <w:rFonts w:ascii="Arial" w:hAnsi="Arial" w:cs="Arial"/>
          <w:b/>
          <w:sz w:val="24"/>
          <w:szCs w:val="24"/>
        </w:rPr>
        <w:t xml:space="preserve">                           </w:t>
      </w:r>
      <w:r w:rsidRPr="001260E1">
        <w:rPr>
          <w:rFonts w:ascii="Arial" w:hAnsi="Arial" w:cs="Arial"/>
          <w:b/>
          <w:sz w:val="24"/>
          <w:szCs w:val="24"/>
        </w:rPr>
        <w:t xml:space="preserve"> (4/8/R &amp; 12/1/1/10)</w:t>
      </w:r>
    </w:p>
    <w:p w14:paraId="44A9106C"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r w:rsidRPr="001260E1">
        <w:rPr>
          <w:rFonts w:ascii="Arial" w:eastAsia="MS Mincho" w:hAnsi="Arial" w:cs="Arial"/>
          <w:bCs/>
          <w:sz w:val="24"/>
          <w:szCs w:val="24"/>
          <w:u w:val="single"/>
        </w:rPr>
        <w:t>______________________________________________________</w:t>
      </w:r>
    </w:p>
    <w:p w14:paraId="24E7E271"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sz w:val="24"/>
          <w:szCs w:val="24"/>
          <w:u w:val="single"/>
        </w:rPr>
      </w:pPr>
    </w:p>
    <w:p w14:paraId="6EE6CF68" w14:textId="77777777" w:rsidR="008B0105" w:rsidRPr="001260E1" w:rsidRDefault="008B0105" w:rsidP="008B0105">
      <w:pPr>
        <w:widowControl w:val="0"/>
        <w:tabs>
          <w:tab w:val="left" w:pos="1620"/>
          <w:tab w:val="left" w:pos="2410"/>
          <w:tab w:val="left" w:pos="9356"/>
          <w:tab w:val="left" w:pos="9639"/>
        </w:tabs>
        <w:autoSpaceDE w:val="0"/>
        <w:autoSpaceDN w:val="0"/>
        <w:ind w:left="2410"/>
        <w:jc w:val="both"/>
        <w:rPr>
          <w:rFonts w:ascii="Arial" w:eastAsia="MS Mincho" w:hAnsi="Arial" w:cs="Arial"/>
          <w:b/>
          <w:bCs/>
          <w:sz w:val="24"/>
          <w:szCs w:val="24"/>
        </w:rPr>
      </w:pPr>
      <w:r w:rsidRPr="001260E1">
        <w:rPr>
          <w:rFonts w:ascii="Arial" w:eastAsia="MS Mincho" w:hAnsi="Arial" w:cs="Arial"/>
          <w:b/>
          <w:sz w:val="24"/>
          <w:szCs w:val="24"/>
        </w:rPr>
        <w:t>RESOLVED:</w:t>
      </w:r>
    </w:p>
    <w:p w14:paraId="27AFB820" w14:textId="77777777" w:rsidR="008B0105" w:rsidRPr="001260E1" w:rsidRDefault="008B0105" w:rsidP="008B010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1B377A78" w14:textId="77777777" w:rsidR="008B0105" w:rsidRPr="001260E1" w:rsidRDefault="008B0105" w:rsidP="008B010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r w:rsidRPr="001260E1">
        <w:rPr>
          <w:rFonts w:ascii="Arial" w:eastAsia="MS Mincho" w:hAnsi="Arial" w:cs="Arial"/>
          <w:color w:val="000000"/>
          <w:sz w:val="24"/>
          <w:szCs w:val="24"/>
        </w:rPr>
        <w:t>That cognisance be taken of the decision taken by the Executive Mayor together with the Mayoral Committee.</w:t>
      </w:r>
    </w:p>
    <w:p w14:paraId="6DE92971" w14:textId="77777777" w:rsidR="00F70642" w:rsidRPr="001260E1" w:rsidRDefault="00F70642" w:rsidP="00F70642">
      <w:pPr>
        <w:widowControl w:val="0"/>
        <w:tabs>
          <w:tab w:val="left" w:pos="2410"/>
        </w:tabs>
        <w:autoSpaceDE w:val="0"/>
        <w:autoSpaceDN w:val="0"/>
        <w:ind w:left="2410" w:hanging="1276"/>
        <w:jc w:val="both"/>
        <w:rPr>
          <w:rFonts w:ascii="Arial" w:eastAsia="Arial" w:hAnsi="Arial" w:cs="Arial"/>
          <w:sz w:val="24"/>
          <w:szCs w:val="24"/>
        </w:rPr>
      </w:pPr>
    </w:p>
    <w:p w14:paraId="7F39ABB2" w14:textId="77777777" w:rsidR="004724E5" w:rsidRPr="001260E1" w:rsidRDefault="004724E5">
      <w:pPr>
        <w:spacing w:after="160" w:line="259" w:lineRule="auto"/>
        <w:rPr>
          <w:rFonts w:ascii="Arial" w:hAnsi="Arial" w:cs="Arial"/>
          <w:b/>
          <w:bCs/>
          <w:sz w:val="24"/>
          <w:szCs w:val="24"/>
        </w:rPr>
      </w:pPr>
      <w:r w:rsidRPr="001260E1">
        <w:rPr>
          <w:rFonts w:ascii="Arial" w:hAnsi="Arial" w:cs="Arial"/>
          <w:b/>
          <w:bCs/>
          <w:sz w:val="24"/>
          <w:szCs w:val="24"/>
        </w:rPr>
        <w:br w:type="page"/>
      </w:r>
    </w:p>
    <w:p w14:paraId="24E7B4C9" w14:textId="50E86A0F" w:rsidR="00F70642" w:rsidRPr="001260E1" w:rsidRDefault="00F70642" w:rsidP="00F70642">
      <w:pPr>
        <w:tabs>
          <w:tab w:val="left" w:pos="1134"/>
          <w:tab w:val="left" w:pos="2410"/>
          <w:tab w:val="left" w:pos="5278"/>
        </w:tabs>
        <w:ind w:left="2410" w:hanging="1276"/>
        <w:jc w:val="both"/>
        <w:rPr>
          <w:rFonts w:ascii="Arial" w:hAnsi="Arial" w:cs="Arial"/>
          <w:b/>
          <w:bCs/>
          <w:sz w:val="24"/>
          <w:szCs w:val="24"/>
        </w:rPr>
      </w:pPr>
      <w:r w:rsidRPr="001260E1">
        <w:rPr>
          <w:rFonts w:ascii="Arial" w:hAnsi="Arial" w:cs="Arial"/>
          <w:b/>
          <w:bCs/>
          <w:sz w:val="24"/>
          <w:szCs w:val="24"/>
        </w:rPr>
        <w:t>MC.8.3.1</w:t>
      </w:r>
      <w:r w:rsidRPr="001260E1">
        <w:rPr>
          <w:rFonts w:ascii="Arial" w:hAnsi="Arial" w:cs="Arial"/>
          <w:b/>
          <w:bCs/>
          <w:sz w:val="24"/>
          <w:szCs w:val="24"/>
        </w:rPr>
        <w:tab/>
        <w:t xml:space="preserve">DIVISION: FIRE SERVICES: 2021/2022 VELD FIRE SEASON ASSESSMENT REPORT </w:t>
      </w:r>
      <w:r w:rsidR="00284E43" w:rsidRPr="001260E1">
        <w:rPr>
          <w:rFonts w:ascii="Arial" w:hAnsi="Arial" w:cs="Arial"/>
          <w:b/>
          <w:bCs/>
          <w:sz w:val="24"/>
          <w:szCs w:val="24"/>
        </w:rPr>
        <w:t xml:space="preserve">                                                        </w:t>
      </w:r>
      <w:r w:rsidRPr="001260E1">
        <w:rPr>
          <w:rFonts w:ascii="Arial" w:hAnsi="Arial" w:cs="Arial"/>
          <w:b/>
          <w:bCs/>
          <w:sz w:val="24"/>
          <w:szCs w:val="24"/>
        </w:rPr>
        <w:t>(17/5/2)</w:t>
      </w:r>
    </w:p>
    <w:p w14:paraId="7B301B9C"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r w:rsidRPr="001260E1">
        <w:rPr>
          <w:rFonts w:ascii="Arial" w:eastAsia="MS Mincho" w:hAnsi="Arial" w:cs="Arial"/>
          <w:bCs/>
          <w:sz w:val="24"/>
          <w:szCs w:val="24"/>
          <w:u w:val="single"/>
        </w:rPr>
        <w:t>______________________________________________________</w:t>
      </w:r>
    </w:p>
    <w:p w14:paraId="7FA02C46" w14:textId="77777777" w:rsidR="008B0105" w:rsidRPr="001260E1" w:rsidRDefault="008B0105" w:rsidP="008B0105">
      <w:pPr>
        <w:widowControl w:val="0"/>
        <w:tabs>
          <w:tab w:val="left" w:pos="1620"/>
          <w:tab w:val="left" w:pos="2835"/>
          <w:tab w:val="left" w:pos="9214"/>
          <w:tab w:val="left" w:pos="9356"/>
          <w:tab w:val="left" w:pos="9639"/>
        </w:tabs>
        <w:autoSpaceDE w:val="0"/>
        <w:autoSpaceDN w:val="0"/>
        <w:ind w:left="2410"/>
        <w:jc w:val="both"/>
        <w:rPr>
          <w:rFonts w:ascii="Arial" w:eastAsia="MS Mincho" w:hAnsi="Arial" w:cs="Arial"/>
          <w:bCs/>
          <w:sz w:val="24"/>
          <w:szCs w:val="24"/>
          <w:u w:val="single"/>
        </w:rPr>
      </w:pPr>
    </w:p>
    <w:p w14:paraId="3ECF7C54" w14:textId="77777777" w:rsidR="008B0105" w:rsidRPr="001260E1" w:rsidRDefault="008B0105" w:rsidP="008B0105">
      <w:pPr>
        <w:widowControl w:val="0"/>
        <w:tabs>
          <w:tab w:val="left" w:pos="1620"/>
          <w:tab w:val="left" w:pos="2410"/>
          <w:tab w:val="left" w:pos="9356"/>
          <w:tab w:val="left" w:pos="9639"/>
        </w:tabs>
        <w:autoSpaceDE w:val="0"/>
        <w:autoSpaceDN w:val="0"/>
        <w:ind w:left="2410"/>
        <w:jc w:val="both"/>
        <w:rPr>
          <w:rFonts w:ascii="Arial" w:eastAsia="MS Mincho" w:hAnsi="Arial" w:cs="Arial"/>
          <w:b/>
          <w:bCs/>
          <w:sz w:val="24"/>
          <w:szCs w:val="24"/>
        </w:rPr>
      </w:pPr>
      <w:r w:rsidRPr="001260E1">
        <w:rPr>
          <w:rFonts w:ascii="Arial" w:eastAsia="MS Mincho" w:hAnsi="Arial" w:cs="Arial"/>
          <w:b/>
          <w:sz w:val="24"/>
          <w:szCs w:val="24"/>
        </w:rPr>
        <w:t>RESOLVED:</w:t>
      </w:r>
    </w:p>
    <w:p w14:paraId="38E188F1" w14:textId="77777777" w:rsidR="008B0105" w:rsidRPr="001260E1" w:rsidRDefault="008B0105" w:rsidP="008B010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p>
    <w:p w14:paraId="3F4F6B01" w14:textId="77777777" w:rsidR="008B0105" w:rsidRPr="001260E1" w:rsidRDefault="008B0105" w:rsidP="008B0105">
      <w:pPr>
        <w:widowControl w:val="0"/>
        <w:tabs>
          <w:tab w:val="left" w:pos="1080"/>
          <w:tab w:val="left" w:pos="2410"/>
          <w:tab w:val="left" w:pos="9360"/>
          <w:tab w:val="left" w:pos="9639"/>
        </w:tabs>
        <w:autoSpaceDE w:val="0"/>
        <w:autoSpaceDN w:val="0"/>
        <w:ind w:left="2410"/>
        <w:jc w:val="both"/>
        <w:rPr>
          <w:rFonts w:ascii="Arial" w:eastAsia="MS Mincho" w:hAnsi="Arial" w:cs="Arial"/>
          <w:color w:val="000000"/>
          <w:sz w:val="24"/>
          <w:szCs w:val="24"/>
        </w:rPr>
      </w:pPr>
      <w:r w:rsidRPr="001260E1">
        <w:rPr>
          <w:rFonts w:ascii="Arial" w:eastAsia="MS Mincho" w:hAnsi="Arial" w:cs="Arial"/>
          <w:color w:val="000000"/>
          <w:sz w:val="24"/>
          <w:szCs w:val="24"/>
        </w:rPr>
        <w:t>That cognisance be taken of the decision taken by the Executive Mayor together with the Mayoral Committee.</w:t>
      </w:r>
    </w:p>
    <w:p w14:paraId="680F49AD" w14:textId="77777777" w:rsidR="00F70642" w:rsidRPr="001260E1" w:rsidRDefault="00F70642" w:rsidP="00F70642">
      <w:pPr>
        <w:widowControl w:val="0"/>
        <w:tabs>
          <w:tab w:val="left" w:pos="2410"/>
        </w:tabs>
        <w:autoSpaceDE w:val="0"/>
        <w:autoSpaceDN w:val="0"/>
        <w:ind w:left="2410" w:hanging="1276"/>
        <w:jc w:val="both"/>
        <w:rPr>
          <w:rFonts w:ascii="Arial" w:eastAsia="Arial" w:hAnsi="Arial" w:cs="Arial"/>
          <w:sz w:val="24"/>
          <w:szCs w:val="24"/>
        </w:rPr>
      </w:pPr>
    </w:p>
    <w:p w14:paraId="6A5D8619" w14:textId="77777777" w:rsidR="0070658D" w:rsidRPr="001260E1" w:rsidRDefault="0070658D" w:rsidP="00DF71CF">
      <w:pPr>
        <w:widowControl w:val="0"/>
        <w:tabs>
          <w:tab w:val="left" w:pos="2410"/>
        </w:tabs>
        <w:autoSpaceDE w:val="0"/>
        <w:autoSpaceDN w:val="0"/>
        <w:ind w:left="2410" w:hanging="1276"/>
        <w:jc w:val="both"/>
        <w:rPr>
          <w:rFonts w:ascii="Arial" w:eastAsia="Arial" w:hAnsi="Arial" w:cs="Arial"/>
          <w:sz w:val="24"/>
          <w:szCs w:val="24"/>
        </w:rPr>
      </w:pPr>
    </w:p>
    <w:p w14:paraId="1EFF4D6D" w14:textId="77777777" w:rsidR="00DA72BD" w:rsidRPr="001260E1" w:rsidRDefault="00DA72BD" w:rsidP="00DA72BD">
      <w:pPr>
        <w:ind w:left="1134" w:hanging="1134"/>
        <w:jc w:val="both"/>
        <w:rPr>
          <w:rFonts w:ascii="Arial" w:hAnsi="Arial" w:cs="Arial"/>
          <w:b/>
          <w:bCs/>
          <w:sz w:val="24"/>
          <w:szCs w:val="24"/>
        </w:rPr>
      </w:pPr>
      <w:r w:rsidRPr="001260E1">
        <w:rPr>
          <w:rFonts w:ascii="Arial" w:hAnsi="Arial" w:cs="Arial"/>
          <w:b/>
          <w:bCs/>
          <w:sz w:val="24"/>
          <w:szCs w:val="24"/>
        </w:rPr>
        <w:t>C.14</w:t>
      </w:r>
      <w:r w:rsidRPr="001260E1">
        <w:rPr>
          <w:rFonts w:ascii="Arial" w:hAnsi="Arial" w:cs="Arial"/>
          <w:b/>
          <w:bCs/>
          <w:sz w:val="24"/>
          <w:szCs w:val="24"/>
        </w:rPr>
        <w:tab/>
        <w:t>MATTERS FOR NOTIFICATION</w:t>
      </w:r>
    </w:p>
    <w:p w14:paraId="434A0479" w14:textId="77777777" w:rsidR="00DA72BD" w:rsidRPr="001260E1" w:rsidRDefault="00DA72BD" w:rsidP="00DA72BD">
      <w:pPr>
        <w:ind w:left="1134"/>
        <w:rPr>
          <w:rFonts w:ascii="Arial" w:hAnsi="Arial" w:cs="Arial"/>
          <w:sz w:val="24"/>
          <w:szCs w:val="24"/>
        </w:rPr>
      </w:pPr>
      <w:r w:rsidRPr="001260E1">
        <w:rPr>
          <w:rFonts w:ascii="Arial" w:hAnsi="Arial" w:cs="Arial"/>
          <w:sz w:val="24"/>
          <w:szCs w:val="24"/>
        </w:rPr>
        <w:t>_______________________________________________________________</w:t>
      </w:r>
    </w:p>
    <w:p w14:paraId="099A6070" w14:textId="77777777" w:rsidR="00DA72BD" w:rsidRPr="001260E1" w:rsidRDefault="00DA72BD" w:rsidP="00DA72BD">
      <w:pPr>
        <w:rPr>
          <w:rFonts w:ascii="Arial" w:hAnsi="Arial" w:cs="Arial"/>
          <w:sz w:val="24"/>
          <w:szCs w:val="24"/>
        </w:rPr>
      </w:pPr>
    </w:p>
    <w:p w14:paraId="0272714C" w14:textId="6B9E4787" w:rsidR="00DA72BD" w:rsidRPr="001260E1" w:rsidRDefault="00DA72BD" w:rsidP="00DA72BD">
      <w:pPr>
        <w:ind w:left="1134" w:hanging="1134"/>
        <w:jc w:val="both"/>
        <w:rPr>
          <w:rFonts w:ascii="Arial" w:hAnsi="Arial" w:cs="Arial"/>
          <w:b/>
          <w:sz w:val="24"/>
          <w:szCs w:val="24"/>
        </w:rPr>
      </w:pPr>
      <w:r w:rsidRPr="001260E1">
        <w:rPr>
          <w:rFonts w:ascii="Arial" w:hAnsi="Arial" w:cs="Arial"/>
          <w:b/>
          <w:sz w:val="24"/>
          <w:szCs w:val="24"/>
        </w:rPr>
        <w:t>C.14.1</w:t>
      </w:r>
      <w:r w:rsidRPr="001260E1">
        <w:rPr>
          <w:rFonts w:ascii="Arial" w:hAnsi="Arial" w:cs="Arial"/>
          <w:b/>
          <w:sz w:val="24"/>
          <w:szCs w:val="24"/>
        </w:rPr>
        <w:tab/>
        <w:t xml:space="preserve">NOTICE TO COUNCIL: MINUTES OF THE MEETING OF THE RULES COMMITTEE HELD ON </w:t>
      </w:r>
      <w:r w:rsidR="00BB2355" w:rsidRPr="001260E1">
        <w:rPr>
          <w:rFonts w:ascii="Arial" w:hAnsi="Arial" w:cs="Arial"/>
          <w:b/>
          <w:sz w:val="24"/>
          <w:szCs w:val="24"/>
        </w:rPr>
        <w:t>TUESDAY</w:t>
      </w:r>
      <w:r w:rsidRPr="001260E1">
        <w:rPr>
          <w:rFonts w:ascii="Arial" w:hAnsi="Arial" w:cs="Arial"/>
          <w:b/>
          <w:sz w:val="24"/>
          <w:szCs w:val="24"/>
        </w:rPr>
        <w:t xml:space="preserve">, </w:t>
      </w:r>
      <w:r w:rsidR="00BB2355" w:rsidRPr="001260E1">
        <w:rPr>
          <w:rFonts w:ascii="Arial" w:hAnsi="Arial" w:cs="Arial"/>
          <w:b/>
          <w:sz w:val="24"/>
          <w:szCs w:val="24"/>
        </w:rPr>
        <w:t>28 JUNE</w:t>
      </w:r>
      <w:r w:rsidRPr="001260E1">
        <w:rPr>
          <w:rFonts w:ascii="Arial" w:hAnsi="Arial" w:cs="Arial"/>
          <w:b/>
          <w:sz w:val="24"/>
          <w:szCs w:val="24"/>
        </w:rPr>
        <w:t> 2022                                (3/2/3/1)</w:t>
      </w:r>
    </w:p>
    <w:p w14:paraId="7B712475" w14:textId="77777777" w:rsidR="00DA72BD" w:rsidRPr="001260E1" w:rsidRDefault="00DA72BD" w:rsidP="00DA72BD">
      <w:pPr>
        <w:ind w:left="1134"/>
        <w:jc w:val="both"/>
        <w:rPr>
          <w:rFonts w:ascii="Arial" w:hAnsi="Arial" w:cs="Arial"/>
          <w:sz w:val="24"/>
          <w:szCs w:val="24"/>
        </w:rPr>
      </w:pPr>
      <w:r w:rsidRPr="001260E1">
        <w:rPr>
          <w:rFonts w:ascii="Arial" w:hAnsi="Arial" w:cs="Arial"/>
          <w:sz w:val="24"/>
          <w:szCs w:val="24"/>
        </w:rPr>
        <w:t>_______________________________________________________________</w:t>
      </w:r>
    </w:p>
    <w:p w14:paraId="3E909105" w14:textId="77777777" w:rsidR="00DA72BD" w:rsidRPr="001260E1" w:rsidRDefault="00DA72BD" w:rsidP="00DA72BD">
      <w:pPr>
        <w:ind w:left="1134"/>
        <w:jc w:val="both"/>
        <w:rPr>
          <w:rFonts w:ascii="Arial" w:hAnsi="Arial" w:cs="Arial"/>
          <w:sz w:val="24"/>
          <w:szCs w:val="24"/>
        </w:rPr>
      </w:pPr>
    </w:p>
    <w:p w14:paraId="4B18489A" w14:textId="77777777" w:rsidR="00DA72BD" w:rsidRPr="001260E1" w:rsidRDefault="00DA72BD" w:rsidP="00DA72BD">
      <w:pPr>
        <w:ind w:left="1134"/>
        <w:jc w:val="both"/>
        <w:rPr>
          <w:rFonts w:ascii="Arial" w:hAnsi="Arial" w:cs="Arial"/>
          <w:b/>
          <w:sz w:val="24"/>
          <w:szCs w:val="24"/>
        </w:rPr>
      </w:pPr>
      <w:r w:rsidRPr="001260E1">
        <w:rPr>
          <w:rFonts w:ascii="Arial" w:hAnsi="Arial" w:cs="Arial"/>
          <w:b/>
          <w:sz w:val="24"/>
          <w:szCs w:val="24"/>
        </w:rPr>
        <w:t>PURPOSE OF SUBMISSION</w:t>
      </w:r>
    </w:p>
    <w:p w14:paraId="7DA62956" w14:textId="77777777" w:rsidR="00DA72BD" w:rsidRPr="001260E1" w:rsidRDefault="00DA72BD" w:rsidP="00DA72BD">
      <w:pPr>
        <w:ind w:left="1134"/>
        <w:jc w:val="both"/>
        <w:rPr>
          <w:rFonts w:ascii="Arial" w:hAnsi="Arial" w:cs="Arial"/>
          <w:sz w:val="24"/>
          <w:szCs w:val="24"/>
        </w:rPr>
      </w:pPr>
    </w:p>
    <w:p w14:paraId="6A8CCFEF" w14:textId="3BD88E3C" w:rsidR="00DA72BD" w:rsidRPr="001260E1" w:rsidRDefault="00DA72BD" w:rsidP="00DA72BD">
      <w:pPr>
        <w:tabs>
          <w:tab w:val="left" w:pos="1134"/>
          <w:tab w:val="left" w:pos="1985"/>
        </w:tabs>
        <w:ind w:left="1134"/>
        <w:jc w:val="both"/>
        <w:rPr>
          <w:rFonts w:ascii="Arial" w:hAnsi="Arial" w:cs="Arial"/>
          <w:sz w:val="24"/>
          <w:szCs w:val="24"/>
        </w:rPr>
      </w:pPr>
      <w:r w:rsidRPr="001260E1">
        <w:rPr>
          <w:rFonts w:ascii="Arial" w:hAnsi="Arial" w:cs="Arial"/>
          <w:sz w:val="24"/>
          <w:szCs w:val="24"/>
        </w:rPr>
        <w:t xml:space="preserve">That Council take cognisance of the minutes of the meeting of the Rules Committee held on </w:t>
      </w:r>
      <w:r w:rsidR="00BB2355" w:rsidRPr="001260E1">
        <w:rPr>
          <w:rFonts w:ascii="Arial" w:hAnsi="Arial" w:cs="Arial"/>
          <w:sz w:val="24"/>
          <w:szCs w:val="24"/>
        </w:rPr>
        <w:t>Tuesday</w:t>
      </w:r>
      <w:r w:rsidRPr="001260E1">
        <w:rPr>
          <w:rFonts w:ascii="Arial" w:hAnsi="Arial" w:cs="Arial"/>
          <w:sz w:val="24"/>
          <w:szCs w:val="24"/>
        </w:rPr>
        <w:t>, 2</w:t>
      </w:r>
      <w:r w:rsidR="00BB2355" w:rsidRPr="001260E1">
        <w:rPr>
          <w:rFonts w:ascii="Arial" w:hAnsi="Arial" w:cs="Arial"/>
          <w:sz w:val="24"/>
          <w:szCs w:val="24"/>
        </w:rPr>
        <w:t>8</w:t>
      </w:r>
      <w:r w:rsidRPr="001260E1">
        <w:rPr>
          <w:rFonts w:ascii="Arial" w:hAnsi="Arial" w:cs="Arial"/>
          <w:sz w:val="24"/>
          <w:szCs w:val="24"/>
        </w:rPr>
        <w:t> </w:t>
      </w:r>
      <w:r w:rsidR="00BB2355" w:rsidRPr="001260E1">
        <w:rPr>
          <w:rFonts w:ascii="Arial" w:hAnsi="Arial" w:cs="Arial"/>
          <w:sz w:val="24"/>
          <w:szCs w:val="24"/>
        </w:rPr>
        <w:t>June</w:t>
      </w:r>
      <w:r w:rsidRPr="001260E1">
        <w:rPr>
          <w:rFonts w:ascii="Arial" w:hAnsi="Arial" w:cs="Arial"/>
          <w:sz w:val="24"/>
          <w:szCs w:val="24"/>
        </w:rPr>
        <w:t> 2022.</w:t>
      </w:r>
    </w:p>
    <w:p w14:paraId="3712023B" w14:textId="77777777" w:rsidR="00DA72BD" w:rsidRPr="001260E1" w:rsidRDefault="00DA72BD" w:rsidP="00DA72BD">
      <w:pPr>
        <w:tabs>
          <w:tab w:val="left" w:pos="1134"/>
          <w:tab w:val="left" w:pos="1985"/>
        </w:tabs>
        <w:ind w:left="1134"/>
        <w:jc w:val="both"/>
        <w:rPr>
          <w:rFonts w:ascii="Arial" w:hAnsi="Arial" w:cs="Arial"/>
          <w:sz w:val="24"/>
          <w:szCs w:val="24"/>
        </w:rPr>
      </w:pPr>
    </w:p>
    <w:p w14:paraId="48EC5552" w14:textId="77777777" w:rsidR="00DA72BD" w:rsidRPr="001260E1" w:rsidRDefault="00DA72BD" w:rsidP="00DA72BD">
      <w:pPr>
        <w:ind w:left="1134"/>
        <w:jc w:val="both"/>
        <w:rPr>
          <w:rFonts w:ascii="Arial" w:hAnsi="Arial" w:cs="Arial"/>
          <w:b/>
          <w:sz w:val="24"/>
          <w:szCs w:val="24"/>
        </w:rPr>
      </w:pPr>
      <w:r w:rsidRPr="001260E1">
        <w:rPr>
          <w:rFonts w:ascii="Arial" w:hAnsi="Arial" w:cs="Arial"/>
          <w:b/>
          <w:sz w:val="24"/>
          <w:szCs w:val="24"/>
        </w:rPr>
        <w:t>BACKGROUND</w:t>
      </w:r>
    </w:p>
    <w:p w14:paraId="2D91F3FF" w14:textId="77777777" w:rsidR="00DA72BD" w:rsidRPr="001260E1" w:rsidRDefault="00DA72BD" w:rsidP="00DA72BD">
      <w:pPr>
        <w:ind w:left="1134"/>
        <w:jc w:val="both"/>
        <w:rPr>
          <w:rFonts w:ascii="Arial" w:hAnsi="Arial" w:cs="Arial"/>
          <w:sz w:val="24"/>
          <w:szCs w:val="24"/>
        </w:rPr>
      </w:pPr>
    </w:p>
    <w:p w14:paraId="534A42DF" w14:textId="77777777" w:rsidR="00DA72BD" w:rsidRPr="001260E1" w:rsidRDefault="00DA72BD" w:rsidP="00DA72BD">
      <w:pPr>
        <w:tabs>
          <w:tab w:val="left" w:pos="1134"/>
          <w:tab w:val="left" w:pos="1683"/>
        </w:tabs>
        <w:ind w:left="1134"/>
        <w:jc w:val="both"/>
        <w:rPr>
          <w:rFonts w:ascii="Arial" w:hAnsi="Arial" w:cs="Arial"/>
          <w:bCs/>
          <w:iCs/>
          <w:sz w:val="24"/>
          <w:szCs w:val="24"/>
        </w:rPr>
      </w:pPr>
      <w:r w:rsidRPr="001260E1">
        <w:rPr>
          <w:rFonts w:ascii="Arial" w:hAnsi="Arial" w:cs="Arial"/>
          <w:sz w:val="24"/>
          <w:szCs w:val="24"/>
        </w:rPr>
        <w:t>In terms of section 79</w:t>
      </w:r>
      <w:r w:rsidRPr="001260E1">
        <w:rPr>
          <w:rFonts w:ascii="Arial" w:hAnsi="Arial" w:cs="Arial"/>
          <w:bCs/>
          <w:sz w:val="24"/>
          <w:szCs w:val="24"/>
        </w:rPr>
        <w:t xml:space="preserve"> of the </w:t>
      </w:r>
      <w:r w:rsidRPr="001260E1">
        <w:rPr>
          <w:rFonts w:ascii="Arial" w:hAnsi="Arial" w:cs="Arial"/>
          <w:bCs/>
          <w:iCs/>
          <w:sz w:val="24"/>
          <w:szCs w:val="24"/>
        </w:rPr>
        <w:t>Local Government: Municipal Structures Act, 1998 (Act No. 117 of 1998),</w:t>
      </w:r>
      <w:r w:rsidRPr="001260E1">
        <w:rPr>
          <w:rFonts w:ascii="Arial" w:hAnsi="Arial" w:cs="Arial"/>
          <w:bCs/>
          <w:i/>
          <w:sz w:val="24"/>
          <w:szCs w:val="24"/>
        </w:rPr>
        <w:t xml:space="preserve"> </w:t>
      </w:r>
      <w:r w:rsidRPr="001260E1">
        <w:rPr>
          <w:rFonts w:ascii="Arial" w:hAnsi="Arial" w:cs="Arial"/>
          <w:bCs/>
          <w:iCs/>
          <w:sz w:val="24"/>
          <w:szCs w:val="24"/>
        </w:rPr>
        <w:t>as amended:</w:t>
      </w:r>
    </w:p>
    <w:p w14:paraId="62F4388E" w14:textId="77777777" w:rsidR="00DA72BD" w:rsidRPr="001260E1" w:rsidRDefault="00DA72BD" w:rsidP="00DA72BD">
      <w:pPr>
        <w:tabs>
          <w:tab w:val="left" w:pos="1134"/>
          <w:tab w:val="left" w:pos="1683"/>
        </w:tabs>
        <w:ind w:left="1134"/>
        <w:jc w:val="both"/>
        <w:rPr>
          <w:rFonts w:ascii="Arial" w:hAnsi="Arial" w:cs="Arial"/>
          <w:color w:val="000000"/>
          <w:sz w:val="24"/>
          <w:szCs w:val="24"/>
          <w:lang w:eastAsia="en-ZA"/>
        </w:rPr>
      </w:pPr>
    </w:p>
    <w:p w14:paraId="4E2A8DBB" w14:textId="77777777" w:rsidR="00DA72BD" w:rsidRPr="001260E1" w:rsidRDefault="00DA72BD" w:rsidP="000803E6">
      <w:pPr>
        <w:pStyle w:val="Default"/>
        <w:numPr>
          <w:ilvl w:val="0"/>
          <w:numId w:val="29"/>
        </w:numPr>
        <w:tabs>
          <w:tab w:val="left" w:pos="1701"/>
        </w:tabs>
        <w:ind w:left="1701" w:hanging="567"/>
        <w:rPr>
          <w:rFonts w:ascii="Arial" w:hAnsi="Arial" w:cs="Arial"/>
        </w:rPr>
      </w:pPr>
      <w:r w:rsidRPr="001260E1">
        <w:rPr>
          <w:rFonts w:ascii="Arial" w:hAnsi="Arial" w:cs="Arial"/>
        </w:rPr>
        <w:t xml:space="preserve">A municipal council may </w:t>
      </w:r>
      <w:r w:rsidRPr="001260E1">
        <w:rPr>
          <w:rFonts w:ascii="Arial" w:hAnsi="Arial" w:cs="Arial"/>
          <w:spacing w:val="-2"/>
        </w:rPr>
        <w:t>–</w:t>
      </w:r>
      <w:r w:rsidRPr="001260E1">
        <w:rPr>
          <w:rFonts w:ascii="Arial" w:hAnsi="Arial" w:cs="Arial"/>
        </w:rPr>
        <w:t xml:space="preserve"> </w:t>
      </w:r>
    </w:p>
    <w:p w14:paraId="518C1939" w14:textId="77777777" w:rsidR="00DA72BD" w:rsidRPr="001260E1" w:rsidRDefault="00DA72BD" w:rsidP="00DA72BD">
      <w:pPr>
        <w:pStyle w:val="Default"/>
        <w:tabs>
          <w:tab w:val="left" w:pos="2268"/>
        </w:tabs>
        <w:ind w:left="2268" w:hanging="567"/>
        <w:jc w:val="both"/>
        <w:rPr>
          <w:rFonts w:ascii="Arial" w:hAnsi="Arial" w:cs="Arial"/>
        </w:rPr>
      </w:pPr>
    </w:p>
    <w:p w14:paraId="06B074D4" w14:textId="77777777" w:rsidR="00DA72BD" w:rsidRPr="001260E1" w:rsidRDefault="00DA72BD" w:rsidP="000803E6">
      <w:pPr>
        <w:pStyle w:val="Default"/>
        <w:numPr>
          <w:ilvl w:val="0"/>
          <w:numId w:val="30"/>
        </w:numPr>
        <w:tabs>
          <w:tab w:val="left" w:pos="2268"/>
        </w:tabs>
        <w:ind w:left="2268" w:hanging="567"/>
        <w:jc w:val="both"/>
        <w:rPr>
          <w:rFonts w:ascii="Arial" w:hAnsi="Arial" w:cs="Arial"/>
        </w:rPr>
      </w:pPr>
      <w:r w:rsidRPr="001260E1">
        <w:rPr>
          <w:rFonts w:ascii="Arial" w:hAnsi="Arial" w:cs="Arial"/>
        </w:rPr>
        <w:t xml:space="preserve">establish one or more committees necessary for the effective and efficient performance of any of its functions or the exercise of any of its powers; </w:t>
      </w:r>
    </w:p>
    <w:p w14:paraId="3A7EA9AE" w14:textId="77777777" w:rsidR="00DA72BD" w:rsidRPr="001260E1" w:rsidRDefault="00DA72BD" w:rsidP="00DA72BD">
      <w:pPr>
        <w:pStyle w:val="Default"/>
        <w:tabs>
          <w:tab w:val="left" w:pos="2268"/>
        </w:tabs>
        <w:ind w:left="2268" w:hanging="567"/>
        <w:jc w:val="both"/>
        <w:rPr>
          <w:rFonts w:ascii="Arial" w:hAnsi="Arial" w:cs="Arial"/>
        </w:rPr>
      </w:pPr>
    </w:p>
    <w:p w14:paraId="284048B0" w14:textId="77777777" w:rsidR="00DA72BD" w:rsidRPr="001260E1" w:rsidRDefault="00DA72BD" w:rsidP="000803E6">
      <w:pPr>
        <w:pStyle w:val="Default"/>
        <w:numPr>
          <w:ilvl w:val="0"/>
          <w:numId w:val="30"/>
        </w:numPr>
        <w:tabs>
          <w:tab w:val="left" w:pos="2268"/>
        </w:tabs>
        <w:ind w:left="2268" w:hanging="567"/>
        <w:jc w:val="both"/>
        <w:rPr>
          <w:rFonts w:ascii="Arial" w:hAnsi="Arial" w:cs="Arial"/>
        </w:rPr>
      </w:pPr>
      <w:r w:rsidRPr="001260E1">
        <w:rPr>
          <w:rFonts w:ascii="Arial" w:hAnsi="Arial" w:cs="Arial"/>
        </w:rPr>
        <w:t>appoint the members of such a committee from among its members; and</w:t>
      </w:r>
    </w:p>
    <w:p w14:paraId="45313E8F" w14:textId="77777777" w:rsidR="00DA72BD" w:rsidRPr="001260E1" w:rsidRDefault="00DA72BD" w:rsidP="00DA72BD">
      <w:pPr>
        <w:pStyle w:val="ListParagraph"/>
        <w:tabs>
          <w:tab w:val="left" w:pos="2268"/>
        </w:tabs>
        <w:ind w:left="2268" w:hanging="567"/>
        <w:rPr>
          <w:sz w:val="24"/>
          <w:szCs w:val="24"/>
        </w:rPr>
      </w:pPr>
    </w:p>
    <w:p w14:paraId="0D39DDC0" w14:textId="77777777" w:rsidR="00DA72BD" w:rsidRPr="001260E1" w:rsidRDefault="00DA72BD" w:rsidP="000803E6">
      <w:pPr>
        <w:pStyle w:val="Default"/>
        <w:numPr>
          <w:ilvl w:val="0"/>
          <w:numId w:val="30"/>
        </w:numPr>
        <w:tabs>
          <w:tab w:val="left" w:pos="2268"/>
        </w:tabs>
        <w:ind w:left="2268" w:hanging="567"/>
        <w:jc w:val="both"/>
        <w:rPr>
          <w:rFonts w:ascii="Arial" w:hAnsi="Arial" w:cs="Arial"/>
        </w:rPr>
      </w:pPr>
      <w:r w:rsidRPr="001260E1">
        <w:rPr>
          <w:rFonts w:ascii="Arial" w:hAnsi="Arial" w:cs="Arial"/>
        </w:rPr>
        <w:t>dissolve a committee at any time.</w:t>
      </w:r>
    </w:p>
    <w:p w14:paraId="7FFCD481" w14:textId="77777777" w:rsidR="00DA72BD" w:rsidRPr="001260E1" w:rsidRDefault="00DA72BD" w:rsidP="00DA72BD">
      <w:pPr>
        <w:pStyle w:val="Default"/>
        <w:tabs>
          <w:tab w:val="left" w:pos="1134"/>
        </w:tabs>
        <w:ind w:left="1134"/>
        <w:jc w:val="both"/>
        <w:rPr>
          <w:rFonts w:ascii="Arial" w:hAnsi="Arial" w:cs="Arial"/>
        </w:rPr>
      </w:pPr>
    </w:p>
    <w:p w14:paraId="21715D30" w14:textId="77777777" w:rsidR="00DA72BD" w:rsidRPr="001260E1" w:rsidRDefault="00DA72BD" w:rsidP="00DA72BD">
      <w:pPr>
        <w:tabs>
          <w:tab w:val="left" w:pos="1701"/>
        </w:tabs>
        <w:ind w:left="1701" w:hanging="567"/>
        <w:jc w:val="both"/>
        <w:rPr>
          <w:rFonts w:ascii="Arial" w:hAnsi="Arial" w:cs="Arial"/>
          <w:sz w:val="24"/>
          <w:szCs w:val="24"/>
        </w:rPr>
      </w:pPr>
      <w:r w:rsidRPr="001260E1">
        <w:rPr>
          <w:rFonts w:ascii="Arial" w:hAnsi="Arial" w:cs="Arial"/>
          <w:sz w:val="24"/>
          <w:szCs w:val="24"/>
        </w:rPr>
        <w:t>(2)</w:t>
      </w:r>
      <w:r w:rsidRPr="001260E1">
        <w:rPr>
          <w:rFonts w:ascii="Arial" w:hAnsi="Arial" w:cs="Arial"/>
          <w:sz w:val="24"/>
          <w:szCs w:val="24"/>
        </w:rPr>
        <w:tab/>
        <w:t xml:space="preserve">The municipal council </w:t>
      </w:r>
      <w:r w:rsidRPr="001260E1">
        <w:rPr>
          <w:rFonts w:ascii="Arial" w:hAnsi="Arial" w:cs="Arial"/>
          <w:spacing w:val="-2"/>
          <w:sz w:val="24"/>
          <w:szCs w:val="24"/>
        </w:rPr>
        <w:t>–</w:t>
      </w:r>
    </w:p>
    <w:p w14:paraId="1510CBE3" w14:textId="77777777" w:rsidR="00DA72BD" w:rsidRPr="001260E1" w:rsidRDefault="00DA72BD" w:rsidP="00DA72BD">
      <w:pPr>
        <w:pStyle w:val="Default"/>
        <w:tabs>
          <w:tab w:val="left" w:pos="2268"/>
        </w:tabs>
        <w:ind w:left="2268" w:hanging="567"/>
        <w:jc w:val="both"/>
        <w:rPr>
          <w:rFonts w:ascii="Arial" w:hAnsi="Arial" w:cs="Arial"/>
        </w:rPr>
      </w:pPr>
    </w:p>
    <w:p w14:paraId="406A87F3" w14:textId="77777777" w:rsidR="00DA72BD" w:rsidRPr="001260E1" w:rsidRDefault="00DA72BD" w:rsidP="000803E6">
      <w:pPr>
        <w:pStyle w:val="Default"/>
        <w:numPr>
          <w:ilvl w:val="0"/>
          <w:numId w:val="31"/>
        </w:numPr>
        <w:tabs>
          <w:tab w:val="left" w:pos="2268"/>
        </w:tabs>
        <w:ind w:left="2268" w:hanging="567"/>
        <w:jc w:val="both"/>
        <w:rPr>
          <w:rFonts w:ascii="Arial" w:hAnsi="Arial" w:cs="Arial"/>
        </w:rPr>
      </w:pPr>
      <w:r w:rsidRPr="001260E1">
        <w:rPr>
          <w:rFonts w:ascii="Arial" w:hAnsi="Arial" w:cs="Arial"/>
        </w:rPr>
        <w:t>must determine the functions of a committee;</w:t>
      </w:r>
    </w:p>
    <w:p w14:paraId="51EE4FDD" w14:textId="77777777" w:rsidR="00DA72BD" w:rsidRPr="001260E1" w:rsidRDefault="00DA72BD" w:rsidP="00DA72BD">
      <w:pPr>
        <w:pStyle w:val="Default"/>
        <w:tabs>
          <w:tab w:val="left" w:pos="2268"/>
        </w:tabs>
        <w:ind w:left="2268" w:hanging="567"/>
        <w:jc w:val="both"/>
        <w:rPr>
          <w:rFonts w:ascii="Arial" w:hAnsi="Arial" w:cs="Arial"/>
        </w:rPr>
      </w:pPr>
    </w:p>
    <w:p w14:paraId="3E7AC247" w14:textId="77777777" w:rsidR="00DA72BD" w:rsidRPr="001260E1" w:rsidRDefault="00DA72BD" w:rsidP="00DA72BD">
      <w:pPr>
        <w:pStyle w:val="Default"/>
        <w:tabs>
          <w:tab w:val="left" w:pos="2268"/>
        </w:tabs>
        <w:ind w:left="2268" w:hanging="567"/>
        <w:jc w:val="both"/>
        <w:rPr>
          <w:rFonts w:ascii="Arial" w:hAnsi="Arial" w:cs="Arial"/>
        </w:rPr>
      </w:pPr>
      <w:r w:rsidRPr="001260E1">
        <w:rPr>
          <w:rFonts w:ascii="Arial" w:hAnsi="Arial" w:cs="Arial"/>
        </w:rPr>
        <w:t>(b)</w:t>
      </w:r>
      <w:r w:rsidRPr="001260E1">
        <w:rPr>
          <w:rFonts w:ascii="Arial" w:hAnsi="Arial" w:cs="Arial"/>
        </w:rPr>
        <w:tab/>
        <w:t>may delegate duties and powers to it in terms of section 32;</w:t>
      </w:r>
    </w:p>
    <w:p w14:paraId="067BF457" w14:textId="77777777" w:rsidR="00DA72BD" w:rsidRPr="001260E1" w:rsidRDefault="00DA72BD" w:rsidP="00DA72BD">
      <w:pPr>
        <w:pStyle w:val="Default"/>
        <w:tabs>
          <w:tab w:val="left" w:pos="2268"/>
        </w:tabs>
        <w:ind w:left="2268" w:hanging="567"/>
        <w:jc w:val="both"/>
        <w:rPr>
          <w:rFonts w:ascii="Arial" w:hAnsi="Arial" w:cs="Arial"/>
        </w:rPr>
      </w:pPr>
    </w:p>
    <w:p w14:paraId="5C595936" w14:textId="77777777" w:rsidR="00DA72BD" w:rsidRPr="001260E1" w:rsidRDefault="00DA72BD" w:rsidP="00DA72BD">
      <w:pPr>
        <w:pStyle w:val="Default"/>
        <w:tabs>
          <w:tab w:val="left" w:pos="2268"/>
        </w:tabs>
        <w:ind w:left="2268" w:hanging="567"/>
        <w:jc w:val="both"/>
        <w:rPr>
          <w:rFonts w:ascii="Arial" w:hAnsi="Arial" w:cs="Arial"/>
        </w:rPr>
      </w:pPr>
      <w:r w:rsidRPr="001260E1">
        <w:rPr>
          <w:rFonts w:ascii="Arial" w:hAnsi="Arial" w:cs="Arial"/>
        </w:rPr>
        <w:t>(c)</w:t>
      </w:r>
      <w:r w:rsidRPr="001260E1">
        <w:rPr>
          <w:rFonts w:ascii="Arial" w:hAnsi="Arial" w:cs="Arial"/>
        </w:rPr>
        <w:tab/>
        <w:t>must appoint the chairperson;</w:t>
      </w:r>
    </w:p>
    <w:p w14:paraId="6AC061E1" w14:textId="77777777" w:rsidR="00DA72BD" w:rsidRPr="001260E1" w:rsidRDefault="00DA72BD" w:rsidP="00DA72BD">
      <w:pPr>
        <w:pStyle w:val="Default"/>
        <w:tabs>
          <w:tab w:val="left" w:pos="2268"/>
        </w:tabs>
        <w:ind w:left="2268" w:hanging="567"/>
        <w:jc w:val="both"/>
        <w:rPr>
          <w:rFonts w:ascii="Arial" w:hAnsi="Arial" w:cs="Arial"/>
        </w:rPr>
      </w:pPr>
    </w:p>
    <w:p w14:paraId="7177D8D7" w14:textId="77777777" w:rsidR="00DA72BD" w:rsidRPr="001260E1" w:rsidRDefault="00DA72BD" w:rsidP="00DA72BD">
      <w:pPr>
        <w:pStyle w:val="Default"/>
        <w:tabs>
          <w:tab w:val="left" w:pos="2268"/>
        </w:tabs>
        <w:ind w:left="2268" w:hanging="567"/>
        <w:jc w:val="both"/>
        <w:rPr>
          <w:rFonts w:ascii="Arial" w:hAnsi="Arial" w:cs="Arial"/>
        </w:rPr>
      </w:pPr>
      <w:r w:rsidRPr="001260E1">
        <w:rPr>
          <w:rFonts w:ascii="Arial" w:hAnsi="Arial" w:cs="Arial"/>
        </w:rPr>
        <w:t>(e)</w:t>
      </w:r>
      <w:r w:rsidRPr="001260E1">
        <w:rPr>
          <w:rFonts w:ascii="Arial" w:hAnsi="Arial" w:cs="Arial"/>
        </w:rPr>
        <w:tab/>
        <w:t>may authorise a committee to co-opt advisory members who are not members of the council within the limits determined by the council;</w:t>
      </w:r>
    </w:p>
    <w:p w14:paraId="1DC6A3B9" w14:textId="0D021043" w:rsidR="000F4FB8" w:rsidRPr="001260E1" w:rsidRDefault="000F4FB8">
      <w:pPr>
        <w:spacing w:after="160" w:line="259" w:lineRule="auto"/>
        <w:rPr>
          <w:rFonts w:ascii="Arial" w:hAnsi="Arial" w:cs="Arial"/>
          <w:sz w:val="24"/>
          <w:szCs w:val="24"/>
        </w:rPr>
      </w:pPr>
      <w:r w:rsidRPr="001260E1">
        <w:rPr>
          <w:rFonts w:ascii="Arial" w:hAnsi="Arial" w:cs="Arial"/>
          <w:sz w:val="24"/>
          <w:szCs w:val="24"/>
        </w:rPr>
        <w:br w:type="page"/>
      </w:r>
    </w:p>
    <w:p w14:paraId="6883AE2C" w14:textId="77777777" w:rsidR="00DA72BD" w:rsidRPr="001260E1" w:rsidRDefault="00DA72BD" w:rsidP="00DA72BD">
      <w:pPr>
        <w:pStyle w:val="Default"/>
        <w:tabs>
          <w:tab w:val="left" w:pos="2268"/>
        </w:tabs>
        <w:ind w:left="2268" w:hanging="567"/>
        <w:jc w:val="both"/>
        <w:rPr>
          <w:rFonts w:ascii="Arial" w:hAnsi="Arial" w:cs="Arial"/>
        </w:rPr>
      </w:pPr>
      <w:r w:rsidRPr="001260E1">
        <w:rPr>
          <w:rFonts w:ascii="Arial" w:hAnsi="Arial" w:cs="Arial"/>
        </w:rPr>
        <w:t>(f)</w:t>
      </w:r>
      <w:r w:rsidRPr="001260E1">
        <w:rPr>
          <w:rFonts w:ascii="Arial" w:hAnsi="Arial" w:cs="Arial"/>
        </w:rPr>
        <w:tab/>
        <w:t>may remove a member of a committee at any time; and</w:t>
      </w:r>
    </w:p>
    <w:p w14:paraId="1EBDB025" w14:textId="77777777" w:rsidR="00DA72BD" w:rsidRPr="001260E1" w:rsidRDefault="00DA72BD" w:rsidP="00DA72BD">
      <w:pPr>
        <w:pStyle w:val="Default"/>
        <w:tabs>
          <w:tab w:val="left" w:pos="2268"/>
        </w:tabs>
        <w:ind w:left="2268" w:hanging="567"/>
        <w:jc w:val="both"/>
        <w:rPr>
          <w:rFonts w:ascii="Arial" w:hAnsi="Arial" w:cs="Arial"/>
        </w:rPr>
      </w:pPr>
    </w:p>
    <w:p w14:paraId="6E1B2CF7" w14:textId="77777777" w:rsidR="00DA72BD" w:rsidRPr="001260E1" w:rsidRDefault="00DA72BD" w:rsidP="00DA72BD">
      <w:pPr>
        <w:pStyle w:val="Default"/>
        <w:tabs>
          <w:tab w:val="left" w:pos="2268"/>
        </w:tabs>
        <w:ind w:left="2268" w:hanging="567"/>
        <w:jc w:val="both"/>
        <w:rPr>
          <w:rFonts w:ascii="Arial" w:hAnsi="Arial" w:cs="Arial"/>
        </w:rPr>
      </w:pPr>
      <w:r w:rsidRPr="001260E1">
        <w:rPr>
          <w:rFonts w:ascii="Arial" w:hAnsi="Arial" w:cs="Arial"/>
        </w:rPr>
        <w:t>(g)</w:t>
      </w:r>
      <w:r w:rsidRPr="001260E1">
        <w:rPr>
          <w:rFonts w:ascii="Arial" w:hAnsi="Arial" w:cs="Arial"/>
          <w:i/>
          <w:iCs/>
        </w:rPr>
        <w:tab/>
      </w:r>
      <w:r w:rsidRPr="001260E1">
        <w:rPr>
          <w:rFonts w:ascii="Arial" w:hAnsi="Arial" w:cs="Arial"/>
        </w:rPr>
        <w:t>may determine a committee’s procedure.</w:t>
      </w:r>
    </w:p>
    <w:p w14:paraId="23990268" w14:textId="77777777" w:rsidR="00DA72BD" w:rsidRPr="001260E1" w:rsidRDefault="00DA72BD" w:rsidP="00DA72BD">
      <w:pPr>
        <w:pStyle w:val="Default"/>
        <w:tabs>
          <w:tab w:val="left" w:pos="1134"/>
        </w:tabs>
        <w:ind w:left="1134"/>
        <w:rPr>
          <w:rFonts w:ascii="Arial" w:hAnsi="Arial" w:cs="Arial"/>
        </w:rPr>
      </w:pPr>
    </w:p>
    <w:p w14:paraId="3FFE213B" w14:textId="77777777" w:rsidR="00DA72BD" w:rsidRPr="001260E1" w:rsidRDefault="00DA72BD" w:rsidP="00DA72BD">
      <w:pPr>
        <w:ind w:left="1134"/>
        <w:jc w:val="both"/>
        <w:rPr>
          <w:rFonts w:ascii="Arial" w:hAnsi="Arial" w:cs="Arial"/>
          <w:sz w:val="24"/>
          <w:szCs w:val="24"/>
        </w:rPr>
      </w:pPr>
      <w:r w:rsidRPr="001260E1">
        <w:rPr>
          <w:rFonts w:ascii="Arial" w:hAnsi="Arial" w:cs="Arial"/>
          <w:sz w:val="24"/>
          <w:szCs w:val="24"/>
        </w:rPr>
        <w:t>At Item C.15.3 of 27 January 2022 Council resolved that:</w:t>
      </w:r>
    </w:p>
    <w:p w14:paraId="134D98EC" w14:textId="77777777" w:rsidR="00DA72BD" w:rsidRPr="001260E1" w:rsidRDefault="00DA72BD" w:rsidP="00DA72BD">
      <w:pPr>
        <w:ind w:left="1134"/>
        <w:jc w:val="both"/>
        <w:rPr>
          <w:rFonts w:ascii="Arial" w:hAnsi="Arial" w:cs="Arial"/>
          <w:sz w:val="24"/>
          <w:szCs w:val="24"/>
          <w:highlight w:val="yellow"/>
        </w:rPr>
      </w:pPr>
    </w:p>
    <w:p w14:paraId="22F049F6" w14:textId="77777777" w:rsidR="00DA72BD" w:rsidRPr="001260E1" w:rsidRDefault="00DA72BD" w:rsidP="00DA72BD">
      <w:pPr>
        <w:tabs>
          <w:tab w:val="left" w:pos="1701"/>
          <w:tab w:val="left" w:pos="1985"/>
        </w:tabs>
        <w:ind w:left="1701" w:hanging="567"/>
        <w:jc w:val="both"/>
        <w:rPr>
          <w:rFonts w:ascii="Arial" w:hAnsi="Arial" w:cs="Arial"/>
          <w:bCs/>
          <w:sz w:val="24"/>
          <w:szCs w:val="24"/>
        </w:rPr>
      </w:pPr>
      <w:r w:rsidRPr="001260E1">
        <w:rPr>
          <w:rFonts w:ascii="Arial" w:hAnsi="Arial" w:cs="Arial"/>
          <w:bCs/>
          <w:sz w:val="24"/>
          <w:szCs w:val="24"/>
        </w:rPr>
        <w:t>(a)</w:t>
      </w:r>
      <w:r w:rsidRPr="001260E1">
        <w:rPr>
          <w:rFonts w:ascii="Arial" w:hAnsi="Arial" w:cs="Arial"/>
          <w:bCs/>
          <w:sz w:val="24"/>
          <w:szCs w:val="24"/>
        </w:rPr>
        <w:tab/>
        <w:t xml:space="preserve">The Rules Committee be re-established in terms of section 79 of the </w:t>
      </w:r>
      <w:r w:rsidRPr="001260E1">
        <w:rPr>
          <w:rFonts w:ascii="Arial" w:hAnsi="Arial" w:cs="Arial"/>
          <w:bCs/>
          <w:iCs/>
          <w:sz w:val="24"/>
          <w:szCs w:val="24"/>
        </w:rPr>
        <w:t>Local Government: Municipal Structures Act, 1998 (Act No. 117 of 1998)</w:t>
      </w:r>
      <w:r w:rsidRPr="001260E1">
        <w:rPr>
          <w:rFonts w:ascii="Arial" w:hAnsi="Arial" w:cs="Arial"/>
          <w:bCs/>
          <w:i/>
          <w:sz w:val="24"/>
          <w:szCs w:val="24"/>
        </w:rPr>
        <w:t>;</w:t>
      </w:r>
    </w:p>
    <w:p w14:paraId="660DE232" w14:textId="77777777" w:rsidR="004724E5" w:rsidRPr="001260E1" w:rsidRDefault="004724E5" w:rsidP="004724E5">
      <w:pPr>
        <w:pStyle w:val="ListParagraph"/>
        <w:tabs>
          <w:tab w:val="left" w:pos="1701"/>
          <w:tab w:val="left" w:pos="1985"/>
        </w:tabs>
        <w:ind w:left="1701" w:firstLine="0"/>
        <w:rPr>
          <w:bCs/>
          <w:sz w:val="24"/>
          <w:szCs w:val="24"/>
        </w:rPr>
      </w:pPr>
    </w:p>
    <w:p w14:paraId="33EFE044" w14:textId="33307BE5" w:rsidR="00DA72BD" w:rsidRPr="001260E1" w:rsidRDefault="00DA72BD" w:rsidP="000803E6">
      <w:pPr>
        <w:pStyle w:val="ListParagraph"/>
        <w:numPr>
          <w:ilvl w:val="0"/>
          <w:numId w:val="31"/>
        </w:numPr>
        <w:tabs>
          <w:tab w:val="left" w:pos="1701"/>
          <w:tab w:val="left" w:pos="1985"/>
        </w:tabs>
        <w:ind w:left="1701" w:hanging="567"/>
        <w:rPr>
          <w:bCs/>
          <w:sz w:val="24"/>
          <w:szCs w:val="24"/>
        </w:rPr>
      </w:pPr>
      <w:r w:rsidRPr="001260E1">
        <w:rPr>
          <w:bCs/>
          <w:sz w:val="24"/>
          <w:szCs w:val="24"/>
        </w:rPr>
        <w:t>The following Whips of political parties represented in Council be appointed as members of the Rules Committee:</w:t>
      </w:r>
    </w:p>
    <w:p w14:paraId="147B7170" w14:textId="77777777" w:rsidR="00DA72BD" w:rsidRPr="001260E1" w:rsidRDefault="00DA72BD" w:rsidP="00DA72BD">
      <w:pPr>
        <w:pStyle w:val="ListParagraph"/>
        <w:tabs>
          <w:tab w:val="left" w:pos="1701"/>
          <w:tab w:val="left" w:pos="1985"/>
        </w:tabs>
        <w:ind w:left="1701" w:firstLine="0"/>
        <w:rPr>
          <w:bCs/>
          <w:sz w:val="24"/>
          <w:szCs w:val="24"/>
        </w:rPr>
      </w:pPr>
    </w:p>
    <w:p w14:paraId="5EBB9C45" w14:textId="77777777" w:rsidR="00DA72BD" w:rsidRPr="001260E1" w:rsidRDefault="00DA72BD" w:rsidP="00DA72BD">
      <w:pPr>
        <w:pStyle w:val="ListParagraph"/>
        <w:tabs>
          <w:tab w:val="left" w:pos="1701"/>
        </w:tabs>
        <w:ind w:left="1701" w:firstLine="0"/>
        <w:rPr>
          <w:bCs/>
          <w:sz w:val="24"/>
          <w:szCs w:val="24"/>
        </w:rPr>
      </w:pPr>
      <w:r w:rsidRPr="001260E1">
        <w:rPr>
          <w:bCs/>
          <w:sz w:val="24"/>
          <w:szCs w:val="24"/>
        </w:rPr>
        <w:t>Cllr. W.M. Blom (DA)</w:t>
      </w:r>
    </w:p>
    <w:p w14:paraId="5E66E0F3" w14:textId="77777777" w:rsidR="00DA72BD" w:rsidRPr="001260E1" w:rsidRDefault="00DA72BD" w:rsidP="00DA72BD">
      <w:pPr>
        <w:pStyle w:val="ListParagraph"/>
        <w:tabs>
          <w:tab w:val="left" w:pos="1701"/>
        </w:tabs>
        <w:ind w:left="1701" w:firstLine="0"/>
        <w:rPr>
          <w:bCs/>
          <w:sz w:val="24"/>
          <w:szCs w:val="24"/>
        </w:rPr>
      </w:pPr>
      <w:r w:rsidRPr="001260E1">
        <w:rPr>
          <w:bCs/>
          <w:sz w:val="24"/>
          <w:szCs w:val="24"/>
        </w:rPr>
        <w:t>Cllr. A.J. du Plessis (VF Plus)</w:t>
      </w:r>
    </w:p>
    <w:p w14:paraId="2BD0BAF9" w14:textId="77777777" w:rsidR="00DA72BD" w:rsidRPr="001260E1" w:rsidRDefault="00DA72BD" w:rsidP="00DA72BD">
      <w:pPr>
        <w:pStyle w:val="ListParagraph"/>
        <w:tabs>
          <w:tab w:val="left" w:pos="1701"/>
        </w:tabs>
        <w:ind w:left="1701" w:firstLine="0"/>
        <w:rPr>
          <w:bCs/>
          <w:sz w:val="24"/>
          <w:szCs w:val="24"/>
        </w:rPr>
      </w:pPr>
      <w:r w:rsidRPr="001260E1">
        <w:rPr>
          <w:bCs/>
          <w:sz w:val="24"/>
          <w:szCs w:val="24"/>
        </w:rPr>
        <w:t>Cllr. M.S. Liebenberg (PA)</w:t>
      </w:r>
    </w:p>
    <w:p w14:paraId="01A19D21" w14:textId="77777777" w:rsidR="00DA72BD" w:rsidRPr="001260E1" w:rsidRDefault="00DA72BD" w:rsidP="00DA72BD">
      <w:pPr>
        <w:pStyle w:val="ListParagraph"/>
        <w:tabs>
          <w:tab w:val="left" w:pos="1701"/>
        </w:tabs>
        <w:ind w:left="1701" w:firstLine="0"/>
        <w:rPr>
          <w:bCs/>
          <w:sz w:val="24"/>
          <w:szCs w:val="24"/>
        </w:rPr>
      </w:pPr>
      <w:r w:rsidRPr="001260E1">
        <w:rPr>
          <w:bCs/>
          <w:sz w:val="24"/>
          <w:szCs w:val="24"/>
        </w:rPr>
        <w:t>Cllr. L. Ngwane (EFF)</w:t>
      </w:r>
    </w:p>
    <w:p w14:paraId="3015B715" w14:textId="77777777" w:rsidR="00DA72BD" w:rsidRPr="001260E1" w:rsidRDefault="00DA72BD" w:rsidP="00DA72BD">
      <w:pPr>
        <w:pStyle w:val="ListParagraph"/>
        <w:tabs>
          <w:tab w:val="left" w:pos="1701"/>
        </w:tabs>
        <w:ind w:left="1701" w:firstLine="0"/>
        <w:rPr>
          <w:bCs/>
          <w:sz w:val="24"/>
          <w:szCs w:val="24"/>
        </w:rPr>
      </w:pPr>
      <w:r w:rsidRPr="001260E1">
        <w:rPr>
          <w:bCs/>
          <w:sz w:val="24"/>
          <w:szCs w:val="24"/>
        </w:rPr>
        <w:t>Cllr. A.J. Pedro (GOOD)</w:t>
      </w:r>
    </w:p>
    <w:p w14:paraId="4C1D6E08" w14:textId="77777777" w:rsidR="00DA72BD" w:rsidRPr="001260E1" w:rsidRDefault="00DA72BD" w:rsidP="00DA72BD">
      <w:pPr>
        <w:pStyle w:val="ListParagraph"/>
        <w:tabs>
          <w:tab w:val="left" w:pos="1701"/>
        </w:tabs>
        <w:ind w:left="1701" w:firstLine="0"/>
        <w:rPr>
          <w:bCs/>
          <w:sz w:val="24"/>
          <w:szCs w:val="24"/>
        </w:rPr>
      </w:pPr>
      <w:r w:rsidRPr="001260E1">
        <w:rPr>
          <w:bCs/>
          <w:sz w:val="24"/>
          <w:szCs w:val="24"/>
        </w:rPr>
        <w:t>Cllr. C.F. Wilskut (BO)</w:t>
      </w:r>
    </w:p>
    <w:p w14:paraId="2013003D" w14:textId="77777777" w:rsidR="00DA72BD" w:rsidRPr="001260E1" w:rsidRDefault="00DA72BD" w:rsidP="00DA72BD">
      <w:pPr>
        <w:pStyle w:val="ListParagraph"/>
        <w:tabs>
          <w:tab w:val="left" w:pos="1701"/>
        </w:tabs>
        <w:ind w:left="1701" w:firstLine="0"/>
        <w:rPr>
          <w:bCs/>
          <w:sz w:val="24"/>
          <w:szCs w:val="24"/>
        </w:rPr>
      </w:pPr>
      <w:r w:rsidRPr="001260E1">
        <w:rPr>
          <w:bCs/>
          <w:sz w:val="24"/>
          <w:szCs w:val="24"/>
        </w:rPr>
        <w:t>Cllr. M.H. Yabo (ANC)</w:t>
      </w:r>
    </w:p>
    <w:p w14:paraId="13FCDF5B" w14:textId="77777777" w:rsidR="00DA72BD" w:rsidRPr="001260E1" w:rsidRDefault="00DA72BD" w:rsidP="00DA72BD">
      <w:pPr>
        <w:tabs>
          <w:tab w:val="left" w:pos="1701"/>
          <w:tab w:val="left" w:pos="1870"/>
        </w:tabs>
        <w:ind w:left="1701" w:hanging="567"/>
        <w:jc w:val="both"/>
        <w:rPr>
          <w:rFonts w:ascii="Arial" w:hAnsi="Arial" w:cs="Arial"/>
          <w:bCs/>
          <w:sz w:val="24"/>
          <w:szCs w:val="24"/>
        </w:rPr>
      </w:pPr>
    </w:p>
    <w:p w14:paraId="67116C90" w14:textId="77777777" w:rsidR="00DA72BD" w:rsidRPr="001260E1" w:rsidRDefault="00DA72BD" w:rsidP="000803E6">
      <w:pPr>
        <w:pStyle w:val="BodyText"/>
        <w:numPr>
          <w:ilvl w:val="0"/>
          <w:numId w:val="31"/>
        </w:numPr>
        <w:tabs>
          <w:tab w:val="left" w:pos="1701"/>
        </w:tabs>
        <w:ind w:left="1701" w:hanging="567"/>
        <w:jc w:val="both"/>
      </w:pPr>
      <w:r w:rsidRPr="001260E1">
        <w:t xml:space="preserve">Members of the Rules Committee be appointed in terms of section 79(1)(b) of the Act, of which the Executive Mayor will be appointed </w:t>
      </w:r>
      <w:r w:rsidRPr="001260E1">
        <w:rPr>
          <w:i/>
        </w:rPr>
        <w:t xml:space="preserve">ex officio, </w:t>
      </w:r>
      <w:r w:rsidRPr="001260E1">
        <w:t xml:space="preserve">taking into account that section 160(8) of the </w:t>
      </w:r>
      <w:r w:rsidRPr="001260E1">
        <w:rPr>
          <w:iCs/>
        </w:rPr>
        <w:t>Constitution of the Republic of South Africa, 1996</w:t>
      </w:r>
      <w:r w:rsidRPr="001260E1">
        <w:rPr>
          <w:i/>
        </w:rPr>
        <w:t xml:space="preserve"> </w:t>
      </w:r>
      <w:r w:rsidRPr="001260E1">
        <w:t xml:space="preserve">entitles </w:t>
      </w:r>
      <w:r w:rsidRPr="001260E1">
        <w:rPr>
          <w:u w:val="single"/>
        </w:rPr>
        <w:t>members of committees of municipal councils to participate in the proceedings</w:t>
      </w:r>
      <w:r w:rsidRPr="001260E1">
        <w:t xml:space="preserve"> of a council and its committees in a manner that allows </w:t>
      </w:r>
      <w:r w:rsidRPr="001260E1">
        <w:rPr>
          <w:u w:val="single"/>
        </w:rPr>
        <w:t>parties and interests</w:t>
      </w:r>
      <w:r w:rsidRPr="001260E1">
        <w:t xml:space="preserve"> reflected within the Council, to be </w:t>
      </w:r>
      <w:r w:rsidRPr="001260E1">
        <w:rPr>
          <w:u w:val="single"/>
        </w:rPr>
        <w:t>fairly represented</w:t>
      </w:r>
      <w:r w:rsidRPr="001260E1">
        <w:t>;</w:t>
      </w:r>
    </w:p>
    <w:p w14:paraId="227ECD98" w14:textId="77777777" w:rsidR="00DA72BD" w:rsidRPr="001260E1" w:rsidRDefault="00DA72BD" w:rsidP="00DA72BD">
      <w:pPr>
        <w:pStyle w:val="BodyText"/>
        <w:tabs>
          <w:tab w:val="left" w:pos="1701"/>
        </w:tabs>
        <w:ind w:left="1701" w:hanging="567"/>
        <w:jc w:val="both"/>
      </w:pPr>
    </w:p>
    <w:p w14:paraId="75A20EAA" w14:textId="77777777" w:rsidR="00DA72BD" w:rsidRPr="001260E1" w:rsidRDefault="00DA72BD" w:rsidP="00DA72BD">
      <w:pPr>
        <w:tabs>
          <w:tab w:val="left" w:pos="1701"/>
        </w:tabs>
        <w:ind w:left="1701" w:hanging="567"/>
        <w:jc w:val="both"/>
        <w:rPr>
          <w:rFonts w:ascii="Arial" w:hAnsi="Arial" w:cs="Arial"/>
          <w:bCs/>
          <w:sz w:val="24"/>
          <w:szCs w:val="24"/>
        </w:rPr>
      </w:pPr>
      <w:r w:rsidRPr="001260E1">
        <w:rPr>
          <w:rFonts w:ascii="Arial" w:hAnsi="Arial" w:cs="Arial"/>
          <w:bCs/>
          <w:sz w:val="24"/>
          <w:szCs w:val="24"/>
        </w:rPr>
        <w:t>(d)</w:t>
      </w:r>
      <w:r w:rsidRPr="001260E1">
        <w:rPr>
          <w:rFonts w:ascii="Arial" w:hAnsi="Arial" w:cs="Arial"/>
          <w:bCs/>
          <w:sz w:val="24"/>
          <w:szCs w:val="24"/>
        </w:rPr>
        <w:tab/>
        <w:t>The Speaker be appointed as Chairperson of the Rules Committee in terms of section 79(2)(c) of the Act;</w:t>
      </w:r>
    </w:p>
    <w:p w14:paraId="651996C7" w14:textId="77777777" w:rsidR="00DA72BD" w:rsidRPr="001260E1" w:rsidRDefault="00DA72BD" w:rsidP="00DA72BD">
      <w:pPr>
        <w:tabs>
          <w:tab w:val="left" w:pos="1701"/>
          <w:tab w:val="left" w:pos="1870"/>
        </w:tabs>
        <w:ind w:left="1701" w:hanging="567"/>
        <w:jc w:val="both"/>
        <w:rPr>
          <w:rFonts w:ascii="Arial" w:hAnsi="Arial" w:cs="Arial"/>
          <w:bCs/>
          <w:sz w:val="24"/>
          <w:szCs w:val="24"/>
        </w:rPr>
      </w:pPr>
    </w:p>
    <w:p w14:paraId="21BA366C" w14:textId="77777777" w:rsidR="00DA72BD" w:rsidRPr="001260E1" w:rsidRDefault="00DA72BD" w:rsidP="00DA72BD">
      <w:pPr>
        <w:tabs>
          <w:tab w:val="left" w:pos="1080"/>
          <w:tab w:val="left" w:pos="1701"/>
        </w:tabs>
        <w:ind w:left="1701" w:hanging="567"/>
        <w:jc w:val="both"/>
        <w:rPr>
          <w:rFonts w:ascii="Arial" w:hAnsi="Arial" w:cs="Arial"/>
          <w:bCs/>
          <w:sz w:val="24"/>
          <w:szCs w:val="24"/>
        </w:rPr>
      </w:pPr>
      <w:r w:rsidRPr="001260E1">
        <w:rPr>
          <w:rFonts w:ascii="Arial" w:hAnsi="Arial" w:cs="Arial"/>
          <w:bCs/>
          <w:sz w:val="24"/>
          <w:szCs w:val="24"/>
        </w:rPr>
        <w:t>(e)</w:t>
      </w:r>
      <w:r w:rsidRPr="001260E1">
        <w:rPr>
          <w:rFonts w:ascii="Arial" w:hAnsi="Arial" w:cs="Arial"/>
          <w:bCs/>
          <w:sz w:val="24"/>
          <w:szCs w:val="24"/>
        </w:rPr>
        <w:tab/>
        <w:t>The function/terms of reference of the Rules Committee shall be to make recommendations to Council regarding matters affecting the procedures and policies of the municipal Council and its Councillors in terms of section 79(2) of the Act;</w:t>
      </w:r>
    </w:p>
    <w:p w14:paraId="7FC696CF" w14:textId="77777777" w:rsidR="00DA72BD" w:rsidRPr="001260E1" w:rsidRDefault="00DA72BD" w:rsidP="00DA72BD">
      <w:pPr>
        <w:tabs>
          <w:tab w:val="left" w:pos="1701"/>
        </w:tabs>
        <w:ind w:left="1701" w:hanging="567"/>
        <w:jc w:val="both"/>
        <w:rPr>
          <w:rFonts w:ascii="Arial" w:hAnsi="Arial" w:cs="Arial"/>
          <w:bCs/>
          <w:sz w:val="24"/>
          <w:szCs w:val="24"/>
        </w:rPr>
      </w:pPr>
    </w:p>
    <w:p w14:paraId="009491A4" w14:textId="77777777" w:rsidR="00DA72BD" w:rsidRPr="001260E1" w:rsidRDefault="00DA72BD" w:rsidP="00DA72BD">
      <w:pPr>
        <w:tabs>
          <w:tab w:val="left" w:pos="1701"/>
        </w:tabs>
        <w:ind w:left="1701" w:hanging="567"/>
        <w:jc w:val="both"/>
        <w:rPr>
          <w:rFonts w:ascii="Arial" w:hAnsi="Arial" w:cs="Arial"/>
          <w:bCs/>
          <w:sz w:val="24"/>
          <w:szCs w:val="24"/>
        </w:rPr>
      </w:pPr>
      <w:r w:rsidRPr="001260E1">
        <w:rPr>
          <w:rFonts w:ascii="Arial" w:hAnsi="Arial" w:cs="Arial"/>
          <w:bCs/>
          <w:sz w:val="24"/>
          <w:szCs w:val="24"/>
        </w:rPr>
        <w:t>(f)</w:t>
      </w:r>
      <w:r w:rsidRPr="001260E1">
        <w:rPr>
          <w:rFonts w:ascii="Arial" w:hAnsi="Arial" w:cs="Arial"/>
          <w:bCs/>
          <w:sz w:val="24"/>
          <w:szCs w:val="24"/>
        </w:rPr>
        <w:tab/>
        <w:t>Cognisance be taken of the fact that the Rules of Order adopted by Council stipulates in Clause 2(1) thereof that the relevant Rules of Order will also be applicable to all committees of Council (i.e. section 79 committees).</w:t>
      </w:r>
    </w:p>
    <w:p w14:paraId="5EA3FF97" w14:textId="77777777" w:rsidR="00DA72BD" w:rsidRPr="001260E1" w:rsidRDefault="00DA72BD" w:rsidP="00DA72BD">
      <w:pPr>
        <w:ind w:left="1134"/>
        <w:jc w:val="both"/>
        <w:rPr>
          <w:rFonts w:ascii="Arial" w:hAnsi="Arial" w:cs="Arial"/>
          <w:bCs/>
          <w:sz w:val="24"/>
          <w:szCs w:val="24"/>
        </w:rPr>
      </w:pPr>
    </w:p>
    <w:p w14:paraId="54913AD8" w14:textId="77777777" w:rsidR="00DA72BD" w:rsidRPr="001260E1" w:rsidRDefault="00DA72BD" w:rsidP="00DA72BD">
      <w:pPr>
        <w:ind w:left="1134"/>
        <w:jc w:val="both"/>
        <w:rPr>
          <w:rFonts w:ascii="Arial" w:hAnsi="Arial" w:cs="Arial"/>
          <w:b/>
          <w:sz w:val="24"/>
          <w:szCs w:val="24"/>
        </w:rPr>
      </w:pPr>
      <w:r w:rsidRPr="001260E1">
        <w:rPr>
          <w:rFonts w:ascii="Arial" w:hAnsi="Arial" w:cs="Arial"/>
          <w:b/>
          <w:sz w:val="24"/>
          <w:szCs w:val="24"/>
        </w:rPr>
        <w:t>COMMENT</w:t>
      </w:r>
    </w:p>
    <w:p w14:paraId="628B407E" w14:textId="77777777" w:rsidR="00DA72BD" w:rsidRPr="001260E1" w:rsidRDefault="00DA72BD" w:rsidP="00DA72BD">
      <w:pPr>
        <w:ind w:left="1134"/>
        <w:jc w:val="both"/>
        <w:rPr>
          <w:rFonts w:ascii="Arial" w:hAnsi="Arial" w:cs="Arial"/>
          <w:sz w:val="24"/>
          <w:szCs w:val="24"/>
        </w:rPr>
      </w:pPr>
    </w:p>
    <w:p w14:paraId="1335FB51" w14:textId="28900B70" w:rsidR="00DA72BD" w:rsidRPr="001260E1" w:rsidRDefault="00DA72BD" w:rsidP="00DA72BD">
      <w:pPr>
        <w:tabs>
          <w:tab w:val="left" w:pos="1134"/>
          <w:tab w:val="left" w:pos="1985"/>
        </w:tabs>
        <w:ind w:left="1134" w:hanging="1134"/>
        <w:jc w:val="both"/>
        <w:rPr>
          <w:rFonts w:ascii="Arial" w:hAnsi="Arial" w:cs="Arial"/>
          <w:color w:val="000000"/>
          <w:sz w:val="24"/>
          <w:szCs w:val="24"/>
        </w:rPr>
      </w:pPr>
      <w:r w:rsidRPr="001260E1">
        <w:rPr>
          <w:rFonts w:ascii="Arial" w:hAnsi="Arial" w:cs="Arial"/>
          <w:sz w:val="24"/>
          <w:szCs w:val="24"/>
        </w:rPr>
        <w:t>***</w:t>
      </w:r>
      <w:r w:rsidRPr="001260E1">
        <w:rPr>
          <w:rFonts w:ascii="Arial" w:hAnsi="Arial" w:cs="Arial"/>
          <w:sz w:val="24"/>
          <w:szCs w:val="24"/>
        </w:rPr>
        <w:tab/>
        <w:t xml:space="preserve">Attached as Annexure “A” is a copy of the minutes of the meeting of the Rules Committee held on </w:t>
      </w:r>
      <w:r w:rsidR="00BB2355" w:rsidRPr="001260E1">
        <w:rPr>
          <w:rFonts w:ascii="Arial" w:hAnsi="Arial" w:cs="Arial"/>
          <w:sz w:val="24"/>
          <w:szCs w:val="24"/>
        </w:rPr>
        <w:t>Tuesday</w:t>
      </w:r>
      <w:r w:rsidRPr="001260E1">
        <w:rPr>
          <w:rFonts w:ascii="Arial" w:hAnsi="Arial" w:cs="Arial"/>
          <w:sz w:val="24"/>
          <w:szCs w:val="24"/>
        </w:rPr>
        <w:t xml:space="preserve">, </w:t>
      </w:r>
      <w:r w:rsidR="00BB2355" w:rsidRPr="001260E1">
        <w:rPr>
          <w:rFonts w:ascii="Arial" w:hAnsi="Arial" w:cs="Arial"/>
          <w:sz w:val="24"/>
          <w:szCs w:val="24"/>
        </w:rPr>
        <w:t>28 June</w:t>
      </w:r>
      <w:r w:rsidRPr="001260E1">
        <w:rPr>
          <w:rFonts w:ascii="Arial" w:hAnsi="Arial" w:cs="Arial"/>
          <w:sz w:val="24"/>
          <w:szCs w:val="24"/>
        </w:rPr>
        <w:t> 2022.</w:t>
      </w:r>
    </w:p>
    <w:p w14:paraId="18F7083A" w14:textId="77777777" w:rsidR="00DA72BD" w:rsidRPr="001260E1" w:rsidRDefault="00DA72BD" w:rsidP="00DA72BD">
      <w:pPr>
        <w:tabs>
          <w:tab w:val="left" w:pos="1134"/>
          <w:tab w:val="left" w:pos="1985"/>
        </w:tabs>
        <w:ind w:left="1134"/>
        <w:jc w:val="both"/>
        <w:rPr>
          <w:rFonts w:ascii="Arial" w:hAnsi="Arial" w:cs="Arial"/>
          <w:color w:val="000000"/>
          <w:sz w:val="24"/>
          <w:szCs w:val="24"/>
        </w:rPr>
      </w:pPr>
    </w:p>
    <w:p w14:paraId="58035C94" w14:textId="77777777" w:rsidR="00DA72BD" w:rsidRPr="001260E1" w:rsidRDefault="00DA72BD" w:rsidP="00DA72BD">
      <w:pPr>
        <w:ind w:left="1134"/>
        <w:jc w:val="both"/>
        <w:rPr>
          <w:rFonts w:ascii="Arial" w:hAnsi="Arial" w:cs="Arial"/>
          <w:b/>
          <w:sz w:val="24"/>
          <w:szCs w:val="24"/>
        </w:rPr>
      </w:pPr>
      <w:r w:rsidRPr="001260E1">
        <w:rPr>
          <w:rFonts w:ascii="Arial" w:hAnsi="Arial" w:cs="Arial"/>
          <w:b/>
          <w:sz w:val="24"/>
          <w:szCs w:val="24"/>
        </w:rPr>
        <w:t>RECOMMENDATION BY MUNICIPAL MANAGER:</w:t>
      </w:r>
    </w:p>
    <w:p w14:paraId="14038CDC" w14:textId="77777777" w:rsidR="00DA72BD" w:rsidRPr="001260E1" w:rsidRDefault="00DA72BD" w:rsidP="00DA72BD">
      <w:pPr>
        <w:ind w:left="1134"/>
        <w:jc w:val="both"/>
        <w:rPr>
          <w:rFonts w:ascii="Arial" w:hAnsi="Arial" w:cs="Arial"/>
          <w:sz w:val="24"/>
          <w:szCs w:val="24"/>
        </w:rPr>
      </w:pPr>
    </w:p>
    <w:p w14:paraId="673F8765" w14:textId="1B06EDEE" w:rsidR="00DA72BD" w:rsidRPr="001260E1" w:rsidRDefault="00DA72BD" w:rsidP="00DA72BD">
      <w:pPr>
        <w:tabs>
          <w:tab w:val="left" w:pos="1134"/>
          <w:tab w:val="left" w:pos="1985"/>
        </w:tabs>
        <w:ind w:left="1134"/>
        <w:jc w:val="both"/>
        <w:rPr>
          <w:rFonts w:ascii="Arial" w:hAnsi="Arial" w:cs="Arial"/>
          <w:sz w:val="24"/>
          <w:szCs w:val="24"/>
        </w:rPr>
      </w:pPr>
      <w:r w:rsidRPr="001260E1">
        <w:rPr>
          <w:rFonts w:ascii="Arial" w:hAnsi="Arial" w:cs="Arial"/>
          <w:sz w:val="24"/>
          <w:szCs w:val="24"/>
        </w:rPr>
        <w:t xml:space="preserve">That Council take cognisance of the minutes of the meeting of the Rules Committee held on </w:t>
      </w:r>
      <w:r w:rsidR="00BB2355" w:rsidRPr="001260E1">
        <w:rPr>
          <w:rFonts w:ascii="Arial" w:hAnsi="Arial" w:cs="Arial"/>
          <w:sz w:val="24"/>
          <w:szCs w:val="24"/>
        </w:rPr>
        <w:t>Tuesday</w:t>
      </w:r>
      <w:r w:rsidRPr="001260E1">
        <w:rPr>
          <w:rFonts w:ascii="Arial" w:hAnsi="Arial" w:cs="Arial"/>
          <w:sz w:val="24"/>
          <w:szCs w:val="24"/>
        </w:rPr>
        <w:t xml:space="preserve">, </w:t>
      </w:r>
      <w:r w:rsidR="00BB2355" w:rsidRPr="001260E1">
        <w:rPr>
          <w:rFonts w:ascii="Arial" w:hAnsi="Arial" w:cs="Arial"/>
          <w:sz w:val="24"/>
          <w:szCs w:val="24"/>
        </w:rPr>
        <w:t>28 June</w:t>
      </w:r>
      <w:r w:rsidRPr="001260E1">
        <w:rPr>
          <w:rFonts w:ascii="Arial" w:hAnsi="Arial" w:cs="Arial"/>
          <w:sz w:val="24"/>
          <w:szCs w:val="24"/>
        </w:rPr>
        <w:t> 2022.</w:t>
      </w:r>
    </w:p>
    <w:p w14:paraId="3BCC680D" w14:textId="77777777" w:rsidR="007F65B1" w:rsidRPr="001260E1" w:rsidRDefault="007F65B1">
      <w:pPr>
        <w:spacing w:after="160" w:line="259" w:lineRule="auto"/>
        <w:rPr>
          <w:rFonts w:ascii="Arial" w:hAnsi="Arial" w:cs="Arial"/>
          <w:b/>
          <w:sz w:val="24"/>
          <w:szCs w:val="24"/>
        </w:rPr>
      </w:pPr>
      <w:r w:rsidRPr="001260E1">
        <w:rPr>
          <w:rFonts w:ascii="Arial" w:hAnsi="Arial" w:cs="Arial"/>
          <w:b/>
          <w:sz w:val="24"/>
          <w:szCs w:val="24"/>
        </w:rPr>
        <w:br w:type="page"/>
      </w:r>
    </w:p>
    <w:p w14:paraId="40CBE5DF" w14:textId="5E7EA6A8" w:rsidR="00685942" w:rsidRPr="001260E1" w:rsidRDefault="00685942" w:rsidP="00685942">
      <w:pPr>
        <w:tabs>
          <w:tab w:val="left" w:pos="1134"/>
          <w:tab w:val="left" w:pos="1985"/>
        </w:tabs>
        <w:ind w:left="1134"/>
        <w:jc w:val="both"/>
        <w:rPr>
          <w:rFonts w:ascii="Arial" w:hAnsi="Arial" w:cs="Arial"/>
          <w:b/>
          <w:sz w:val="24"/>
          <w:szCs w:val="24"/>
        </w:rPr>
      </w:pPr>
      <w:r w:rsidRPr="001260E1">
        <w:rPr>
          <w:rFonts w:ascii="Arial" w:hAnsi="Arial" w:cs="Arial"/>
          <w:b/>
          <w:sz w:val="24"/>
          <w:szCs w:val="24"/>
        </w:rPr>
        <w:t>COUNCIL MEETING: 25 AUGUST 2022: ITEM C.14.1</w:t>
      </w:r>
    </w:p>
    <w:p w14:paraId="693E6A29" w14:textId="77777777" w:rsidR="00685942" w:rsidRPr="001260E1" w:rsidRDefault="00685942" w:rsidP="00685942">
      <w:pPr>
        <w:tabs>
          <w:tab w:val="left" w:pos="1134"/>
          <w:tab w:val="left" w:pos="1985"/>
        </w:tabs>
        <w:ind w:left="1134"/>
        <w:jc w:val="both"/>
        <w:rPr>
          <w:rFonts w:ascii="Arial" w:hAnsi="Arial" w:cs="Arial"/>
          <w:bCs/>
          <w:sz w:val="24"/>
          <w:szCs w:val="24"/>
        </w:rPr>
      </w:pPr>
    </w:p>
    <w:p w14:paraId="1A7B920B" w14:textId="77777777" w:rsidR="00685942" w:rsidRPr="001260E1" w:rsidRDefault="00685942" w:rsidP="00685942">
      <w:pPr>
        <w:widowControl w:val="0"/>
        <w:tabs>
          <w:tab w:val="left" w:pos="1134"/>
          <w:tab w:val="left" w:pos="3119"/>
          <w:tab w:val="left" w:pos="7050"/>
        </w:tabs>
        <w:overflowPunct w:val="0"/>
        <w:autoSpaceDE w:val="0"/>
        <w:autoSpaceDN w:val="0"/>
        <w:adjustRightInd w:val="0"/>
        <w:ind w:left="1134"/>
        <w:jc w:val="both"/>
        <w:rPr>
          <w:rFonts w:ascii="Arial" w:eastAsia="Arial" w:hAnsi="Arial" w:cs="Arial"/>
          <w:bCs/>
          <w:color w:val="000000"/>
          <w:sz w:val="24"/>
          <w:szCs w:val="24"/>
        </w:rPr>
      </w:pPr>
      <w:r w:rsidRPr="001260E1">
        <w:rPr>
          <w:rFonts w:ascii="Arial" w:eastAsia="Arial" w:hAnsi="Arial" w:cs="Arial"/>
          <w:b/>
          <w:bCs/>
          <w:color w:val="000000"/>
          <w:sz w:val="24"/>
          <w:szCs w:val="24"/>
        </w:rPr>
        <w:t>RESOLVED: (Unopposed)</w:t>
      </w:r>
    </w:p>
    <w:p w14:paraId="2A6BE2F9" w14:textId="0DA76C77" w:rsidR="00DA72BD" w:rsidRPr="001260E1" w:rsidRDefault="00DA72BD" w:rsidP="00DA72BD">
      <w:pPr>
        <w:ind w:left="1134"/>
        <w:rPr>
          <w:rFonts w:ascii="Arial" w:hAnsi="Arial" w:cs="Arial"/>
          <w:sz w:val="24"/>
          <w:szCs w:val="24"/>
        </w:rPr>
      </w:pPr>
    </w:p>
    <w:p w14:paraId="2A537AA2" w14:textId="2FBA1624" w:rsidR="00685942" w:rsidRPr="001260E1" w:rsidRDefault="00685942" w:rsidP="00685942">
      <w:pPr>
        <w:tabs>
          <w:tab w:val="left" w:pos="1134"/>
          <w:tab w:val="left" w:pos="1985"/>
        </w:tabs>
        <w:ind w:left="1134"/>
        <w:jc w:val="both"/>
        <w:rPr>
          <w:rFonts w:ascii="Arial" w:hAnsi="Arial" w:cs="Arial"/>
          <w:sz w:val="24"/>
          <w:szCs w:val="24"/>
        </w:rPr>
      </w:pPr>
      <w:r w:rsidRPr="001260E1">
        <w:rPr>
          <w:rFonts w:ascii="Arial" w:hAnsi="Arial" w:cs="Arial"/>
          <w:sz w:val="24"/>
          <w:szCs w:val="24"/>
        </w:rPr>
        <w:t>That cognisance be taken of the minutes of the meeting of the Rules Committee held on Tuesday, 28 June 2022.</w:t>
      </w:r>
    </w:p>
    <w:p w14:paraId="0C43CA88"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3D48B802"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1FBD8C50"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45BCA8C9"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71A40B0C"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71467C6E"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29C7E6E4"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Noted.</w:t>
            </w:r>
          </w:p>
        </w:tc>
        <w:tc>
          <w:tcPr>
            <w:tcW w:w="2496" w:type="dxa"/>
            <w:tcBorders>
              <w:top w:val="single" w:sz="4" w:space="0" w:color="auto"/>
              <w:left w:val="single" w:sz="4" w:space="0" w:color="auto"/>
              <w:bottom w:val="single" w:sz="4" w:space="0" w:color="auto"/>
              <w:right w:val="single" w:sz="4" w:space="0" w:color="auto"/>
            </w:tcBorders>
            <w:hideMark/>
          </w:tcPr>
          <w:p w14:paraId="74F17B36" w14:textId="77777777" w:rsidR="007F65B1" w:rsidRPr="001260E1" w:rsidRDefault="007F65B1" w:rsidP="007F65B1">
            <w:pPr>
              <w:widowControl w:val="0"/>
              <w:tabs>
                <w:tab w:val="left" w:pos="9214"/>
              </w:tabs>
              <w:autoSpaceDE w:val="0"/>
              <w:autoSpaceDN w:val="0"/>
              <w:rPr>
                <w:rFonts w:ascii="Arial" w:eastAsia="Arial" w:hAnsi="Arial" w:cs="Arial"/>
                <w:color w:val="000000"/>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14:paraId="6F10C445"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p>
        </w:tc>
      </w:tr>
    </w:tbl>
    <w:p w14:paraId="3820816C" w14:textId="77777777" w:rsidR="007F65B1" w:rsidRPr="001260E1" w:rsidRDefault="007F65B1" w:rsidP="007F65B1">
      <w:pPr>
        <w:widowControl w:val="0"/>
        <w:tabs>
          <w:tab w:val="left" w:pos="1134"/>
        </w:tabs>
        <w:autoSpaceDE w:val="0"/>
        <w:autoSpaceDN w:val="0"/>
        <w:ind w:left="1134"/>
        <w:jc w:val="both"/>
        <w:rPr>
          <w:rFonts w:ascii="Arial" w:eastAsia="Arial" w:hAnsi="Arial" w:cs="Arial"/>
          <w:bCs/>
          <w:sz w:val="24"/>
          <w:szCs w:val="24"/>
        </w:rPr>
      </w:pPr>
    </w:p>
    <w:p w14:paraId="376E7BDB" w14:textId="77777777" w:rsidR="007F65B1" w:rsidRPr="001260E1" w:rsidRDefault="007F65B1" w:rsidP="00DA72BD">
      <w:pPr>
        <w:ind w:left="1134"/>
        <w:rPr>
          <w:rFonts w:ascii="Arial" w:hAnsi="Arial" w:cs="Arial"/>
          <w:sz w:val="24"/>
          <w:szCs w:val="24"/>
        </w:rPr>
      </w:pPr>
    </w:p>
    <w:p w14:paraId="47244EBC" w14:textId="5D49D79F" w:rsidR="009B3864" w:rsidRPr="001260E1" w:rsidRDefault="009B3864" w:rsidP="009B3864">
      <w:pPr>
        <w:autoSpaceDE w:val="0"/>
        <w:autoSpaceDN w:val="0"/>
        <w:adjustRightInd w:val="0"/>
        <w:ind w:left="1134" w:hanging="1134"/>
        <w:jc w:val="both"/>
        <w:rPr>
          <w:rFonts w:ascii="Arial" w:hAnsi="Arial" w:cs="Arial"/>
          <w:b/>
          <w:sz w:val="24"/>
          <w:szCs w:val="24"/>
        </w:rPr>
      </w:pPr>
      <w:r w:rsidRPr="001260E1">
        <w:rPr>
          <w:rFonts w:ascii="Arial" w:hAnsi="Arial" w:cs="Arial"/>
          <w:b/>
          <w:sz w:val="24"/>
          <w:szCs w:val="24"/>
        </w:rPr>
        <w:t>C.14.</w:t>
      </w:r>
      <w:r w:rsidR="00731A13" w:rsidRPr="001260E1">
        <w:rPr>
          <w:rFonts w:ascii="Arial" w:hAnsi="Arial" w:cs="Arial"/>
          <w:b/>
          <w:sz w:val="24"/>
          <w:szCs w:val="24"/>
        </w:rPr>
        <w:t>2</w:t>
      </w:r>
      <w:r w:rsidRPr="001260E1">
        <w:rPr>
          <w:rFonts w:ascii="Arial" w:hAnsi="Arial" w:cs="Arial"/>
          <w:b/>
          <w:sz w:val="24"/>
          <w:szCs w:val="24"/>
        </w:rPr>
        <w:tab/>
        <w:t>THE WESTERN CAPE PROVINCIAL TREASURY’S 2021/22 THIRD QUARTER FINANCIAL AND NON-FINANCIAL PERFORMANCE REPORT</w:t>
      </w:r>
    </w:p>
    <w:p w14:paraId="56ED51F2" w14:textId="77777777" w:rsidR="009B3864" w:rsidRPr="001260E1" w:rsidRDefault="009B3864" w:rsidP="009B3864">
      <w:pPr>
        <w:autoSpaceDE w:val="0"/>
        <w:autoSpaceDN w:val="0"/>
        <w:adjustRightInd w:val="0"/>
        <w:ind w:left="1134"/>
        <w:jc w:val="both"/>
        <w:rPr>
          <w:rFonts w:ascii="Arial" w:hAnsi="Arial" w:cs="Arial"/>
          <w:b/>
          <w:sz w:val="24"/>
          <w:szCs w:val="24"/>
        </w:rPr>
      </w:pPr>
      <w:r w:rsidRPr="001260E1">
        <w:rPr>
          <w:rFonts w:ascii="Arial" w:hAnsi="Arial" w:cs="Arial"/>
          <w:b/>
          <w:sz w:val="24"/>
          <w:szCs w:val="24"/>
        </w:rPr>
        <w:t xml:space="preserve">                                                                                                                  (2/9/2/1)</w:t>
      </w:r>
    </w:p>
    <w:p w14:paraId="696D8DF9" w14:textId="77777777" w:rsidR="009B3864" w:rsidRPr="001260E1" w:rsidRDefault="009B3864" w:rsidP="009B3864">
      <w:pPr>
        <w:tabs>
          <w:tab w:val="left" w:pos="1134"/>
        </w:tabs>
        <w:ind w:left="1134"/>
        <w:jc w:val="both"/>
        <w:outlineLvl w:val="0"/>
        <w:rPr>
          <w:rFonts w:ascii="Arial" w:hAnsi="Arial" w:cs="Arial"/>
          <w:bCs/>
          <w:sz w:val="24"/>
          <w:szCs w:val="24"/>
        </w:rPr>
      </w:pPr>
      <w:r w:rsidRPr="001260E1">
        <w:rPr>
          <w:rFonts w:ascii="Arial" w:hAnsi="Arial" w:cs="Arial"/>
          <w:bCs/>
          <w:sz w:val="24"/>
          <w:szCs w:val="24"/>
        </w:rPr>
        <w:t>_______________________________________________________________</w:t>
      </w:r>
    </w:p>
    <w:p w14:paraId="2AEC7A3A" w14:textId="77777777" w:rsidR="009B3864" w:rsidRPr="001260E1" w:rsidRDefault="009B3864" w:rsidP="009B3864">
      <w:pPr>
        <w:tabs>
          <w:tab w:val="left" w:pos="1134"/>
        </w:tabs>
        <w:ind w:left="1134"/>
        <w:jc w:val="both"/>
        <w:outlineLvl w:val="0"/>
        <w:rPr>
          <w:rFonts w:ascii="Arial" w:hAnsi="Arial" w:cs="Arial"/>
          <w:bCs/>
          <w:sz w:val="24"/>
          <w:szCs w:val="24"/>
        </w:rPr>
      </w:pPr>
    </w:p>
    <w:p w14:paraId="4D19C4B5" w14:textId="77777777" w:rsidR="009B3864" w:rsidRPr="001260E1" w:rsidRDefault="009B3864" w:rsidP="009B3864">
      <w:pPr>
        <w:tabs>
          <w:tab w:val="left" w:pos="1134"/>
        </w:tabs>
        <w:ind w:left="1134"/>
        <w:jc w:val="both"/>
        <w:outlineLvl w:val="0"/>
        <w:rPr>
          <w:rFonts w:ascii="Arial" w:hAnsi="Arial" w:cs="Arial"/>
          <w:b/>
          <w:sz w:val="24"/>
          <w:szCs w:val="24"/>
        </w:rPr>
      </w:pPr>
      <w:r w:rsidRPr="001260E1">
        <w:rPr>
          <w:rFonts w:ascii="Arial" w:hAnsi="Arial" w:cs="Arial"/>
          <w:b/>
          <w:sz w:val="24"/>
          <w:szCs w:val="24"/>
        </w:rPr>
        <w:t>PURPOSE OF SUBMISSION</w:t>
      </w:r>
    </w:p>
    <w:p w14:paraId="709C3216" w14:textId="77777777" w:rsidR="009B3864" w:rsidRPr="001260E1" w:rsidRDefault="009B3864" w:rsidP="009B3864">
      <w:pPr>
        <w:tabs>
          <w:tab w:val="left" w:pos="1134"/>
        </w:tabs>
        <w:ind w:left="1134"/>
        <w:jc w:val="both"/>
        <w:outlineLvl w:val="0"/>
        <w:rPr>
          <w:rFonts w:ascii="Arial" w:hAnsi="Arial" w:cs="Arial"/>
          <w:bCs/>
          <w:sz w:val="24"/>
          <w:szCs w:val="24"/>
        </w:rPr>
      </w:pPr>
    </w:p>
    <w:p w14:paraId="333A6A22" w14:textId="77777777" w:rsidR="009B3864" w:rsidRPr="001260E1" w:rsidRDefault="009B3864" w:rsidP="009B3864">
      <w:pPr>
        <w:autoSpaceDE w:val="0"/>
        <w:autoSpaceDN w:val="0"/>
        <w:adjustRightInd w:val="0"/>
        <w:ind w:left="1134"/>
        <w:jc w:val="both"/>
        <w:rPr>
          <w:rFonts w:ascii="Arial" w:hAnsi="Arial" w:cs="Arial"/>
          <w:sz w:val="24"/>
          <w:szCs w:val="24"/>
          <w:u w:val="single"/>
        </w:rPr>
      </w:pPr>
      <w:r w:rsidRPr="001260E1">
        <w:rPr>
          <w:rFonts w:ascii="Arial" w:hAnsi="Arial" w:cs="Arial"/>
          <w:sz w:val="24"/>
          <w:szCs w:val="24"/>
        </w:rPr>
        <w:t>That Council takes cognisance of the Western Cape Provincial Treasury’s Report on the 2021/22 Third Quarter Financial and Non-Financial performance.</w:t>
      </w:r>
    </w:p>
    <w:p w14:paraId="630662CE" w14:textId="77777777" w:rsidR="009B3864" w:rsidRPr="001260E1" w:rsidRDefault="009B3864" w:rsidP="009B3864">
      <w:pPr>
        <w:tabs>
          <w:tab w:val="left" w:pos="1134"/>
        </w:tabs>
        <w:ind w:left="1134"/>
        <w:jc w:val="both"/>
        <w:outlineLvl w:val="0"/>
        <w:rPr>
          <w:rFonts w:ascii="Arial" w:hAnsi="Arial" w:cs="Arial"/>
          <w:bCs/>
          <w:sz w:val="24"/>
          <w:szCs w:val="24"/>
        </w:rPr>
      </w:pPr>
    </w:p>
    <w:p w14:paraId="07096B7B" w14:textId="77777777" w:rsidR="009B3864" w:rsidRPr="001260E1" w:rsidRDefault="009B3864" w:rsidP="009B3864">
      <w:pPr>
        <w:tabs>
          <w:tab w:val="left" w:pos="1134"/>
        </w:tabs>
        <w:ind w:left="1134"/>
        <w:jc w:val="both"/>
        <w:outlineLvl w:val="0"/>
        <w:rPr>
          <w:rFonts w:ascii="Arial" w:hAnsi="Arial" w:cs="Arial"/>
          <w:b/>
          <w:sz w:val="24"/>
          <w:szCs w:val="24"/>
        </w:rPr>
      </w:pPr>
      <w:r w:rsidRPr="001260E1">
        <w:rPr>
          <w:rFonts w:ascii="Arial" w:hAnsi="Arial" w:cs="Arial"/>
          <w:b/>
          <w:sz w:val="24"/>
          <w:szCs w:val="24"/>
        </w:rPr>
        <w:t>BACKGROUND</w:t>
      </w:r>
    </w:p>
    <w:p w14:paraId="0F6CFDB7" w14:textId="77777777" w:rsidR="009B3864" w:rsidRPr="001260E1" w:rsidRDefault="009B3864" w:rsidP="009B3864">
      <w:pPr>
        <w:tabs>
          <w:tab w:val="left" w:pos="1134"/>
        </w:tabs>
        <w:ind w:left="1134"/>
        <w:jc w:val="both"/>
        <w:outlineLvl w:val="0"/>
        <w:rPr>
          <w:rFonts w:ascii="Arial" w:hAnsi="Arial" w:cs="Arial"/>
          <w:bCs/>
          <w:sz w:val="24"/>
          <w:szCs w:val="24"/>
        </w:rPr>
      </w:pPr>
    </w:p>
    <w:p w14:paraId="634E1983" w14:textId="77777777" w:rsidR="009B3864" w:rsidRPr="001260E1" w:rsidRDefault="009B3864" w:rsidP="009B3864">
      <w:pPr>
        <w:autoSpaceDE w:val="0"/>
        <w:autoSpaceDN w:val="0"/>
        <w:adjustRightInd w:val="0"/>
        <w:ind w:left="1134" w:hanging="1134"/>
        <w:jc w:val="both"/>
        <w:rPr>
          <w:rFonts w:ascii="Arial" w:hAnsi="Arial" w:cs="Arial"/>
          <w:sz w:val="24"/>
          <w:szCs w:val="24"/>
          <w:u w:val="single"/>
        </w:rPr>
      </w:pPr>
      <w:r w:rsidRPr="001260E1">
        <w:rPr>
          <w:rFonts w:ascii="Arial" w:hAnsi="Arial" w:cs="Arial"/>
          <w:sz w:val="24"/>
          <w:szCs w:val="24"/>
        </w:rPr>
        <w:t>***</w:t>
      </w:r>
      <w:r w:rsidRPr="001260E1">
        <w:rPr>
          <w:rFonts w:ascii="Arial" w:hAnsi="Arial" w:cs="Arial"/>
          <w:sz w:val="24"/>
          <w:szCs w:val="24"/>
        </w:rPr>
        <w:tab/>
        <w:t>Attached as Annexure “A” is the 2021/22 Third Quarter Financial and Non-Financial performance Report.</w:t>
      </w:r>
    </w:p>
    <w:p w14:paraId="4635B418" w14:textId="77777777" w:rsidR="009B3864" w:rsidRPr="001260E1" w:rsidRDefault="009B3864" w:rsidP="009B3864">
      <w:pPr>
        <w:tabs>
          <w:tab w:val="left" w:pos="1134"/>
        </w:tabs>
        <w:ind w:left="1134"/>
        <w:jc w:val="both"/>
        <w:outlineLvl w:val="0"/>
        <w:rPr>
          <w:rFonts w:ascii="Arial" w:hAnsi="Arial" w:cs="Arial"/>
          <w:sz w:val="24"/>
          <w:szCs w:val="24"/>
        </w:rPr>
      </w:pPr>
    </w:p>
    <w:p w14:paraId="154AE014" w14:textId="77777777" w:rsidR="009B3864" w:rsidRPr="001260E1" w:rsidRDefault="009B3864" w:rsidP="009B3864">
      <w:pPr>
        <w:tabs>
          <w:tab w:val="left" w:pos="1134"/>
        </w:tabs>
        <w:ind w:left="1134"/>
        <w:jc w:val="both"/>
        <w:outlineLvl w:val="0"/>
        <w:rPr>
          <w:rFonts w:ascii="Arial" w:hAnsi="Arial" w:cs="Arial"/>
          <w:b/>
          <w:bCs/>
          <w:sz w:val="24"/>
          <w:szCs w:val="24"/>
        </w:rPr>
      </w:pPr>
      <w:r w:rsidRPr="001260E1">
        <w:rPr>
          <w:rFonts w:ascii="Arial" w:hAnsi="Arial" w:cs="Arial"/>
          <w:b/>
          <w:bCs/>
          <w:sz w:val="24"/>
          <w:szCs w:val="24"/>
        </w:rPr>
        <w:t>TECHNICAL</w:t>
      </w:r>
    </w:p>
    <w:p w14:paraId="74830D32" w14:textId="77777777" w:rsidR="009B3864" w:rsidRPr="001260E1" w:rsidRDefault="009B3864" w:rsidP="009B3864">
      <w:pPr>
        <w:ind w:left="1134"/>
        <w:jc w:val="both"/>
        <w:rPr>
          <w:rFonts w:ascii="Arial" w:hAnsi="Arial" w:cs="Arial"/>
          <w:sz w:val="24"/>
          <w:szCs w:val="24"/>
        </w:rPr>
      </w:pPr>
    </w:p>
    <w:p w14:paraId="629E1E43" w14:textId="77777777" w:rsidR="009B3864" w:rsidRPr="001260E1" w:rsidRDefault="009B3864" w:rsidP="009B3864">
      <w:pPr>
        <w:pStyle w:val="Default"/>
        <w:ind w:left="1134"/>
        <w:jc w:val="both"/>
        <w:rPr>
          <w:rFonts w:ascii="Arial" w:hAnsi="Arial" w:cs="Arial"/>
          <w:lang w:eastAsia="en-US"/>
        </w:rPr>
      </w:pPr>
      <w:r w:rsidRPr="001260E1">
        <w:rPr>
          <w:rFonts w:ascii="Arial" w:hAnsi="Arial" w:cs="Arial"/>
        </w:rPr>
        <w:t xml:space="preserve">The 2021/22 Western Cape Provincial Treasury’s Report on the 2021/22 Third Quarter Financial and Non-Financial performance indicates clearly that the Cape Winelands District Municipality financial performance is on track for the third quarter with regards to the operating budget; capital budget spend needs to be improved. </w:t>
      </w:r>
    </w:p>
    <w:p w14:paraId="66FBEE24" w14:textId="77777777" w:rsidR="009B3864" w:rsidRPr="001260E1" w:rsidRDefault="009B3864" w:rsidP="009B3864">
      <w:pPr>
        <w:ind w:left="1134"/>
        <w:jc w:val="both"/>
        <w:rPr>
          <w:rFonts w:ascii="Arial" w:hAnsi="Arial" w:cs="Arial"/>
          <w:sz w:val="24"/>
          <w:szCs w:val="24"/>
        </w:rPr>
      </w:pPr>
    </w:p>
    <w:p w14:paraId="69EBDA4E" w14:textId="77777777" w:rsidR="009B3864" w:rsidRPr="001260E1" w:rsidRDefault="009B3864" w:rsidP="009B3864">
      <w:pPr>
        <w:ind w:left="1134"/>
        <w:jc w:val="both"/>
        <w:rPr>
          <w:rFonts w:ascii="Arial" w:hAnsi="Arial" w:cs="Arial"/>
          <w:sz w:val="24"/>
          <w:szCs w:val="24"/>
        </w:rPr>
      </w:pPr>
      <w:r w:rsidRPr="001260E1">
        <w:rPr>
          <w:rFonts w:ascii="Arial" w:hAnsi="Arial" w:cs="Arial"/>
          <w:sz w:val="24"/>
          <w:szCs w:val="24"/>
        </w:rPr>
        <w:t>Furthermore, it is indicated that the Cape Winelands District Municipality complied with the requirements of section 52(d) of the Local Government: Municipal Finance Management Act (MFMA) as well as Schedule C of the Municipal Budget and Reporting Regulations (MBRR) insofar the development of the performance report is concerned.  Financial performance is on track for this quarter with regards to the operating budget; capital budget spend needs to be improved.</w:t>
      </w:r>
    </w:p>
    <w:p w14:paraId="1822CC83" w14:textId="77777777" w:rsidR="009B3864" w:rsidRPr="001260E1" w:rsidRDefault="009B3864" w:rsidP="009B3864">
      <w:pPr>
        <w:ind w:left="1134"/>
        <w:jc w:val="both"/>
        <w:rPr>
          <w:rFonts w:ascii="Arial" w:hAnsi="Arial" w:cs="Arial"/>
          <w:sz w:val="24"/>
          <w:szCs w:val="24"/>
        </w:rPr>
      </w:pPr>
    </w:p>
    <w:p w14:paraId="0A0C7FD4" w14:textId="77777777" w:rsidR="009B3864" w:rsidRPr="001260E1" w:rsidRDefault="009B3864" w:rsidP="009B3864">
      <w:pPr>
        <w:ind w:left="1134"/>
        <w:jc w:val="both"/>
        <w:rPr>
          <w:rFonts w:ascii="Arial" w:hAnsi="Arial" w:cs="Arial"/>
          <w:sz w:val="24"/>
          <w:szCs w:val="24"/>
        </w:rPr>
      </w:pPr>
      <w:r w:rsidRPr="001260E1">
        <w:rPr>
          <w:rFonts w:ascii="Arial" w:hAnsi="Arial" w:cs="Arial"/>
          <w:sz w:val="24"/>
          <w:szCs w:val="24"/>
        </w:rPr>
        <w:t xml:space="preserve">Non-financial performance for the period under review shows a decline from the last quarter’s performance. The Municipality needs to give specific attention to matters highlighted in the report to achieve its planned targets by the end of the financial year. </w:t>
      </w:r>
    </w:p>
    <w:p w14:paraId="1C90B15F" w14:textId="77777777" w:rsidR="009B3864" w:rsidRPr="001260E1" w:rsidRDefault="009B3864" w:rsidP="009B3864">
      <w:pPr>
        <w:ind w:left="1134"/>
        <w:jc w:val="both"/>
        <w:rPr>
          <w:rFonts w:ascii="Arial" w:hAnsi="Arial" w:cs="Arial"/>
          <w:sz w:val="24"/>
          <w:szCs w:val="24"/>
        </w:rPr>
      </w:pPr>
    </w:p>
    <w:p w14:paraId="75F15CAE" w14:textId="77777777" w:rsidR="009B3864" w:rsidRPr="001260E1" w:rsidRDefault="009B3864" w:rsidP="009B3864">
      <w:pPr>
        <w:tabs>
          <w:tab w:val="left" w:pos="1080"/>
          <w:tab w:val="left" w:pos="1134"/>
        </w:tabs>
        <w:ind w:left="1134"/>
        <w:jc w:val="both"/>
        <w:rPr>
          <w:rFonts w:ascii="Arial" w:hAnsi="Arial" w:cs="Arial"/>
          <w:bCs/>
          <w:i/>
          <w:sz w:val="24"/>
          <w:szCs w:val="24"/>
        </w:rPr>
      </w:pPr>
      <w:r w:rsidRPr="001260E1">
        <w:rPr>
          <w:rFonts w:ascii="Arial" w:hAnsi="Arial" w:cs="Arial"/>
          <w:bCs/>
          <w:i/>
          <w:sz w:val="24"/>
          <w:szCs w:val="24"/>
        </w:rPr>
        <w:t>Comment prepared by: Ms. N. Sigwela</w:t>
      </w:r>
    </w:p>
    <w:p w14:paraId="477D70E1" w14:textId="77777777" w:rsidR="009B3864" w:rsidRPr="001260E1" w:rsidRDefault="009B3864" w:rsidP="009B3864">
      <w:pPr>
        <w:ind w:left="1134"/>
        <w:rPr>
          <w:rFonts w:ascii="Arial" w:hAnsi="Arial" w:cs="Arial"/>
          <w:sz w:val="24"/>
          <w:szCs w:val="24"/>
        </w:rPr>
      </w:pPr>
    </w:p>
    <w:p w14:paraId="3418A009" w14:textId="77777777" w:rsidR="004724E5" w:rsidRPr="001260E1" w:rsidRDefault="004724E5">
      <w:pPr>
        <w:spacing w:after="160" w:line="259" w:lineRule="auto"/>
        <w:rPr>
          <w:rFonts w:ascii="Arial" w:hAnsi="Arial" w:cs="Arial"/>
          <w:b/>
          <w:bCs/>
          <w:sz w:val="24"/>
          <w:szCs w:val="24"/>
        </w:rPr>
      </w:pPr>
      <w:r w:rsidRPr="001260E1">
        <w:rPr>
          <w:rFonts w:ascii="Arial" w:hAnsi="Arial" w:cs="Arial"/>
          <w:b/>
          <w:bCs/>
          <w:sz w:val="24"/>
          <w:szCs w:val="24"/>
        </w:rPr>
        <w:br w:type="page"/>
      </w:r>
    </w:p>
    <w:p w14:paraId="32603058" w14:textId="4C92BAE4" w:rsidR="009B3864" w:rsidRPr="001260E1" w:rsidRDefault="00F16E18" w:rsidP="009B3864">
      <w:pPr>
        <w:ind w:left="1134"/>
        <w:rPr>
          <w:rFonts w:ascii="Arial" w:hAnsi="Arial" w:cs="Arial"/>
          <w:b/>
          <w:bCs/>
          <w:sz w:val="24"/>
          <w:szCs w:val="24"/>
        </w:rPr>
      </w:pPr>
      <w:r w:rsidRPr="001260E1">
        <w:rPr>
          <w:rFonts w:ascii="Arial" w:hAnsi="Arial" w:cs="Arial"/>
          <w:b/>
          <w:bCs/>
          <w:sz w:val="24"/>
          <w:szCs w:val="24"/>
        </w:rPr>
        <w:t>IMPLICATIONS</w:t>
      </w:r>
    </w:p>
    <w:p w14:paraId="2F2B7A2F" w14:textId="77777777" w:rsidR="009B3864" w:rsidRPr="001260E1" w:rsidRDefault="009B3864" w:rsidP="009B3864">
      <w:pPr>
        <w:tabs>
          <w:tab w:val="left" w:pos="1134"/>
        </w:tabs>
        <w:ind w:left="1134"/>
        <w:jc w:val="both"/>
        <w:outlineLvl w:val="0"/>
        <w:rPr>
          <w:rFonts w:ascii="Arial" w:hAnsi="Arial" w:cs="Arial"/>
          <w:sz w:val="24"/>
          <w:szCs w:val="24"/>
        </w:rPr>
      </w:pPr>
    </w:p>
    <w:p w14:paraId="31FB2B3A" w14:textId="77777777" w:rsidR="009B3864" w:rsidRPr="001260E1" w:rsidRDefault="009B3864" w:rsidP="009B3864">
      <w:pPr>
        <w:tabs>
          <w:tab w:val="left" w:pos="1134"/>
        </w:tabs>
        <w:ind w:left="1134"/>
        <w:jc w:val="both"/>
        <w:outlineLvl w:val="0"/>
        <w:rPr>
          <w:rFonts w:ascii="Arial" w:hAnsi="Arial" w:cs="Arial"/>
          <w:b/>
          <w:bCs/>
          <w:sz w:val="24"/>
          <w:szCs w:val="24"/>
        </w:rPr>
      </w:pPr>
      <w:r w:rsidRPr="001260E1">
        <w:rPr>
          <w:rFonts w:ascii="Arial" w:hAnsi="Arial" w:cs="Arial"/>
          <w:b/>
          <w:bCs/>
          <w:sz w:val="24"/>
          <w:szCs w:val="24"/>
        </w:rPr>
        <w:t>PERSONNEL</w:t>
      </w:r>
    </w:p>
    <w:p w14:paraId="0BB614DC" w14:textId="77777777" w:rsidR="009B3864" w:rsidRPr="001260E1" w:rsidRDefault="009B3864" w:rsidP="009B3864">
      <w:pPr>
        <w:tabs>
          <w:tab w:val="left" w:pos="1134"/>
        </w:tabs>
        <w:ind w:left="1134"/>
        <w:jc w:val="both"/>
        <w:outlineLvl w:val="0"/>
        <w:rPr>
          <w:rFonts w:ascii="Arial" w:hAnsi="Arial" w:cs="Arial"/>
          <w:sz w:val="24"/>
          <w:szCs w:val="24"/>
        </w:rPr>
      </w:pPr>
    </w:p>
    <w:p w14:paraId="634AE5A8" w14:textId="77777777" w:rsidR="009B3864" w:rsidRPr="001260E1" w:rsidRDefault="009B3864" w:rsidP="009B3864">
      <w:pPr>
        <w:tabs>
          <w:tab w:val="left" w:pos="1134"/>
        </w:tabs>
        <w:ind w:left="1134"/>
        <w:jc w:val="both"/>
        <w:outlineLvl w:val="0"/>
        <w:rPr>
          <w:rFonts w:ascii="Arial" w:hAnsi="Arial" w:cs="Arial"/>
          <w:sz w:val="24"/>
          <w:szCs w:val="24"/>
        </w:rPr>
      </w:pPr>
      <w:r w:rsidRPr="001260E1">
        <w:rPr>
          <w:rFonts w:ascii="Arial" w:hAnsi="Arial" w:cs="Arial"/>
          <w:sz w:val="24"/>
          <w:szCs w:val="24"/>
        </w:rPr>
        <w:t>None.</w:t>
      </w:r>
    </w:p>
    <w:p w14:paraId="4B593E8A" w14:textId="77777777" w:rsidR="009B3864" w:rsidRPr="001260E1" w:rsidRDefault="009B3864" w:rsidP="009B3864">
      <w:pPr>
        <w:tabs>
          <w:tab w:val="left" w:pos="1134"/>
        </w:tabs>
        <w:ind w:left="1134"/>
        <w:jc w:val="both"/>
        <w:outlineLvl w:val="0"/>
        <w:rPr>
          <w:rFonts w:ascii="Arial" w:hAnsi="Arial" w:cs="Arial"/>
          <w:bCs/>
          <w:i/>
          <w:sz w:val="24"/>
          <w:szCs w:val="24"/>
        </w:rPr>
      </w:pPr>
    </w:p>
    <w:p w14:paraId="39C10C2D" w14:textId="77777777" w:rsidR="009B3864" w:rsidRPr="001260E1" w:rsidRDefault="009B3864" w:rsidP="005317EB">
      <w:pPr>
        <w:tabs>
          <w:tab w:val="left" w:pos="1134"/>
        </w:tabs>
        <w:ind w:left="1134"/>
        <w:jc w:val="both"/>
        <w:outlineLvl w:val="0"/>
        <w:rPr>
          <w:rFonts w:ascii="Arial" w:hAnsi="Arial" w:cs="Arial"/>
          <w:bCs/>
          <w:sz w:val="24"/>
          <w:szCs w:val="24"/>
        </w:rPr>
      </w:pPr>
      <w:r w:rsidRPr="001260E1">
        <w:rPr>
          <w:rFonts w:ascii="Arial" w:hAnsi="Arial" w:cs="Arial"/>
          <w:bCs/>
          <w:i/>
          <w:sz w:val="24"/>
          <w:szCs w:val="24"/>
        </w:rPr>
        <w:t>Comment prepared by: Ms. G.C.N. Julie</w:t>
      </w:r>
    </w:p>
    <w:p w14:paraId="3DFCDE3C" w14:textId="677DB408" w:rsidR="009B3864" w:rsidRPr="001260E1" w:rsidRDefault="009B3864" w:rsidP="005317EB">
      <w:pPr>
        <w:tabs>
          <w:tab w:val="left" w:pos="1134"/>
        </w:tabs>
        <w:ind w:left="1134"/>
        <w:rPr>
          <w:rFonts w:ascii="Arial" w:hAnsi="Arial" w:cs="Arial"/>
          <w:bCs/>
          <w:color w:val="000000"/>
          <w:sz w:val="24"/>
          <w:szCs w:val="24"/>
        </w:rPr>
      </w:pPr>
    </w:p>
    <w:p w14:paraId="4F72B1DB" w14:textId="70BE432B" w:rsidR="009B3864" w:rsidRPr="001260E1" w:rsidRDefault="009B3864" w:rsidP="009B3864">
      <w:pPr>
        <w:tabs>
          <w:tab w:val="left" w:pos="1080"/>
          <w:tab w:val="left" w:pos="1134"/>
        </w:tabs>
        <w:ind w:left="1134"/>
        <w:jc w:val="both"/>
        <w:rPr>
          <w:rFonts w:ascii="Arial" w:hAnsi="Arial" w:cs="Arial"/>
          <w:b/>
          <w:bCs/>
          <w:color w:val="000000"/>
          <w:sz w:val="24"/>
          <w:szCs w:val="24"/>
        </w:rPr>
      </w:pPr>
      <w:r w:rsidRPr="001260E1">
        <w:rPr>
          <w:rFonts w:ascii="Arial" w:hAnsi="Arial" w:cs="Arial"/>
          <w:b/>
          <w:bCs/>
          <w:color w:val="000000"/>
          <w:sz w:val="24"/>
          <w:szCs w:val="24"/>
        </w:rPr>
        <w:t>FINANCIAL</w:t>
      </w:r>
    </w:p>
    <w:p w14:paraId="7E1DF3AC" w14:textId="77777777" w:rsidR="009B3864" w:rsidRPr="001260E1" w:rsidRDefault="009B3864" w:rsidP="009B3864">
      <w:pPr>
        <w:tabs>
          <w:tab w:val="left" w:pos="1080"/>
          <w:tab w:val="left" w:pos="1134"/>
        </w:tabs>
        <w:ind w:left="1134"/>
        <w:jc w:val="both"/>
        <w:rPr>
          <w:rFonts w:ascii="Arial" w:hAnsi="Arial" w:cs="Arial"/>
          <w:color w:val="000000"/>
          <w:sz w:val="24"/>
          <w:szCs w:val="24"/>
        </w:rPr>
      </w:pPr>
    </w:p>
    <w:p w14:paraId="5E1A1ADF" w14:textId="77777777" w:rsidR="009B3864" w:rsidRPr="001260E1" w:rsidRDefault="009B3864" w:rsidP="009B3864">
      <w:pPr>
        <w:tabs>
          <w:tab w:val="left" w:pos="1080"/>
          <w:tab w:val="left" w:pos="1134"/>
        </w:tabs>
        <w:ind w:left="1134"/>
        <w:jc w:val="both"/>
        <w:rPr>
          <w:rFonts w:ascii="Arial" w:hAnsi="Arial" w:cs="Arial"/>
          <w:color w:val="000000"/>
          <w:sz w:val="24"/>
          <w:szCs w:val="24"/>
        </w:rPr>
      </w:pPr>
      <w:r w:rsidRPr="001260E1">
        <w:rPr>
          <w:rFonts w:ascii="Arial" w:hAnsi="Arial" w:cs="Arial"/>
          <w:color w:val="000000"/>
          <w:sz w:val="24"/>
          <w:szCs w:val="24"/>
        </w:rPr>
        <w:t>None.</w:t>
      </w:r>
    </w:p>
    <w:p w14:paraId="2A85D3ED" w14:textId="77777777" w:rsidR="009B3864" w:rsidRPr="001260E1" w:rsidRDefault="009B3864" w:rsidP="009B3864">
      <w:pPr>
        <w:tabs>
          <w:tab w:val="left" w:pos="1080"/>
          <w:tab w:val="left" w:pos="1134"/>
        </w:tabs>
        <w:ind w:left="1134"/>
        <w:jc w:val="both"/>
        <w:rPr>
          <w:rFonts w:ascii="Arial" w:hAnsi="Arial" w:cs="Arial"/>
          <w:bCs/>
          <w:i/>
          <w:color w:val="000000"/>
          <w:sz w:val="24"/>
          <w:szCs w:val="24"/>
        </w:rPr>
      </w:pPr>
    </w:p>
    <w:p w14:paraId="6B1FE8B0" w14:textId="77777777" w:rsidR="009B3864" w:rsidRPr="001260E1" w:rsidRDefault="009B3864" w:rsidP="009B3864">
      <w:pPr>
        <w:tabs>
          <w:tab w:val="left" w:pos="1134"/>
        </w:tabs>
        <w:ind w:left="1134"/>
        <w:jc w:val="both"/>
        <w:outlineLvl w:val="0"/>
        <w:rPr>
          <w:rFonts w:ascii="Arial" w:hAnsi="Arial" w:cs="Arial"/>
          <w:bCs/>
          <w:sz w:val="24"/>
          <w:szCs w:val="24"/>
        </w:rPr>
      </w:pPr>
      <w:r w:rsidRPr="001260E1">
        <w:rPr>
          <w:rFonts w:ascii="Arial" w:hAnsi="Arial" w:cs="Arial"/>
          <w:bCs/>
          <w:i/>
          <w:sz w:val="24"/>
          <w:szCs w:val="24"/>
        </w:rPr>
        <w:t>Comment prepared by: Ms. F.A. du Raan-Groenewald</w:t>
      </w:r>
    </w:p>
    <w:p w14:paraId="422E8D9E" w14:textId="77777777" w:rsidR="009B3864" w:rsidRPr="001260E1" w:rsidRDefault="009B3864" w:rsidP="009B3864">
      <w:pPr>
        <w:tabs>
          <w:tab w:val="left" w:pos="1134"/>
        </w:tabs>
        <w:ind w:left="1134"/>
        <w:jc w:val="both"/>
        <w:outlineLvl w:val="0"/>
        <w:rPr>
          <w:rFonts w:ascii="Arial" w:hAnsi="Arial" w:cs="Arial"/>
          <w:sz w:val="24"/>
          <w:szCs w:val="24"/>
        </w:rPr>
      </w:pPr>
    </w:p>
    <w:p w14:paraId="0EFBAC9C" w14:textId="77777777" w:rsidR="009B3864" w:rsidRPr="001260E1" w:rsidRDefault="009B3864" w:rsidP="009B3864">
      <w:pPr>
        <w:tabs>
          <w:tab w:val="left" w:pos="1134"/>
        </w:tabs>
        <w:ind w:left="1134"/>
        <w:jc w:val="both"/>
        <w:outlineLvl w:val="0"/>
        <w:rPr>
          <w:rFonts w:ascii="Arial" w:hAnsi="Arial" w:cs="Arial"/>
          <w:b/>
          <w:bCs/>
          <w:sz w:val="24"/>
          <w:szCs w:val="24"/>
        </w:rPr>
      </w:pPr>
      <w:r w:rsidRPr="001260E1">
        <w:rPr>
          <w:rFonts w:ascii="Arial" w:hAnsi="Arial" w:cs="Arial"/>
          <w:b/>
          <w:bCs/>
          <w:sz w:val="24"/>
          <w:szCs w:val="24"/>
        </w:rPr>
        <w:t>LEGAL</w:t>
      </w:r>
    </w:p>
    <w:p w14:paraId="681997B7" w14:textId="77777777" w:rsidR="009B3864" w:rsidRPr="001260E1" w:rsidRDefault="009B3864" w:rsidP="009B3864">
      <w:pPr>
        <w:tabs>
          <w:tab w:val="left" w:pos="1134"/>
        </w:tabs>
        <w:ind w:left="1134"/>
        <w:jc w:val="both"/>
        <w:outlineLvl w:val="0"/>
        <w:rPr>
          <w:rFonts w:ascii="Arial" w:hAnsi="Arial" w:cs="Arial"/>
          <w:sz w:val="24"/>
          <w:szCs w:val="24"/>
          <w:highlight w:val="yellow"/>
        </w:rPr>
      </w:pPr>
    </w:p>
    <w:p w14:paraId="38DE266A" w14:textId="77777777" w:rsidR="009B3864" w:rsidRPr="001260E1" w:rsidRDefault="009B3864" w:rsidP="009B3864">
      <w:pPr>
        <w:tabs>
          <w:tab w:val="left" w:pos="1134"/>
        </w:tabs>
        <w:ind w:left="1134"/>
        <w:jc w:val="both"/>
        <w:outlineLvl w:val="0"/>
        <w:rPr>
          <w:rFonts w:ascii="Arial" w:hAnsi="Arial" w:cs="Arial"/>
          <w:bCs/>
          <w:sz w:val="24"/>
          <w:szCs w:val="24"/>
        </w:rPr>
      </w:pPr>
      <w:r w:rsidRPr="001260E1">
        <w:rPr>
          <w:rFonts w:ascii="Arial" w:hAnsi="Arial" w:cs="Arial"/>
          <w:bCs/>
          <w:sz w:val="24"/>
          <w:szCs w:val="24"/>
        </w:rPr>
        <w:t>In terms of section 52(d) of the Local Government: Municipal Finance Management Act, 2003 (Act No. 56 of 2003) (MFMA), the mayor of a municipality must within 30 days of the end of each quarter, submit a report to council on the implementation of the budget and the financial state of affairs of the municipality.</w:t>
      </w:r>
    </w:p>
    <w:p w14:paraId="3D748FAB" w14:textId="77777777" w:rsidR="009B3864" w:rsidRPr="001260E1" w:rsidRDefault="009B3864" w:rsidP="009B3864">
      <w:pPr>
        <w:tabs>
          <w:tab w:val="left" w:pos="1134"/>
        </w:tabs>
        <w:ind w:left="1134"/>
        <w:jc w:val="both"/>
        <w:outlineLvl w:val="0"/>
        <w:rPr>
          <w:rFonts w:ascii="Arial" w:hAnsi="Arial" w:cs="Arial"/>
          <w:bCs/>
          <w:sz w:val="24"/>
          <w:szCs w:val="24"/>
        </w:rPr>
      </w:pPr>
    </w:p>
    <w:p w14:paraId="3BB860D3" w14:textId="77777777" w:rsidR="009B3864" w:rsidRPr="001260E1" w:rsidRDefault="009B3864" w:rsidP="009B3864">
      <w:pPr>
        <w:tabs>
          <w:tab w:val="left" w:pos="1134"/>
        </w:tabs>
        <w:ind w:left="1134"/>
        <w:jc w:val="both"/>
        <w:outlineLvl w:val="0"/>
        <w:rPr>
          <w:rFonts w:ascii="Arial" w:hAnsi="Arial" w:cs="Arial"/>
          <w:sz w:val="24"/>
          <w:szCs w:val="24"/>
        </w:rPr>
      </w:pPr>
      <w:r w:rsidRPr="001260E1">
        <w:rPr>
          <w:rFonts w:ascii="Arial" w:hAnsi="Arial" w:cs="Arial"/>
          <w:sz w:val="24"/>
          <w:szCs w:val="24"/>
        </w:rPr>
        <w:t>The main purpose of the assessment process of the Third Quarter Report in terms of section 52(d) by Provincial Treasury is to determine the extent to which the report conforms to the legislative prescripts of the Local Government: Municipal Finance Management Act, 2003 (Act No. 56 of 2003) and the Municipal Budget and Reporting Regulations (MBRR).</w:t>
      </w:r>
    </w:p>
    <w:p w14:paraId="2B673FFE" w14:textId="77777777" w:rsidR="009B3864" w:rsidRPr="001260E1" w:rsidRDefault="009B3864" w:rsidP="009B3864">
      <w:pPr>
        <w:tabs>
          <w:tab w:val="left" w:pos="1134"/>
        </w:tabs>
        <w:ind w:left="1134"/>
        <w:jc w:val="both"/>
        <w:outlineLvl w:val="0"/>
        <w:rPr>
          <w:rFonts w:ascii="Arial" w:hAnsi="Arial" w:cs="Arial"/>
          <w:sz w:val="24"/>
          <w:szCs w:val="24"/>
        </w:rPr>
      </w:pPr>
    </w:p>
    <w:p w14:paraId="330EB5BC" w14:textId="77777777" w:rsidR="009B3864" w:rsidRPr="001260E1" w:rsidRDefault="009B3864" w:rsidP="009B3864">
      <w:pPr>
        <w:tabs>
          <w:tab w:val="left" w:pos="1134"/>
        </w:tabs>
        <w:ind w:left="1134"/>
        <w:jc w:val="both"/>
        <w:outlineLvl w:val="0"/>
        <w:rPr>
          <w:rFonts w:ascii="Arial" w:hAnsi="Arial" w:cs="Arial"/>
          <w:sz w:val="24"/>
          <w:szCs w:val="24"/>
        </w:rPr>
      </w:pPr>
      <w:r w:rsidRPr="001260E1">
        <w:rPr>
          <w:rFonts w:ascii="Arial" w:hAnsi="Arial" w:cs="Arial"/>
          <w:sz w:val="24"/>
          <w:szCs w:val="24"/>
        </w:rPr>
        <w:t>The quarterly report was reviewed to measure the variances between planned and actual performance and to monitor the integration and alignment between financial and non-financial performance information.</w:t>
      </w:r>
    </w:p>
    <w:p w14:paraId="565ECB8E" w14:textId="77777777" w:rsidR="009B3864" w:rsidRPr="001260E1" w:rsidRDefault="009B3864" w:rsidP="009B3864">
      <w:pPr>
        <w:tabs>
          <w:tab w:val="left" w:pos="1134"/>
        </w:tabs>
        <w:ind w:left="1134"/>
        <w:jc w:val="both"/>
        <w:outlineLvl w:val="0"/>
        <w:rPr>
          <w:rFonts w:ascii="Arial" w:hAnsi="Arial" w:cs="Arial"/>
          <w:bCs/>
          <w:i/>
          <w:sz w:val="24"/>
          <w:szCs w:val="24"/>
        </w:rPr>
      </w:pPr>
    </w:p>
    <w:p w14:paraId="0DB3F3C3" w14:textId="77777777" w:rsidR="009B3864" w:rsidRPr="001260E1" w:rsidRDefault="009B3864" w:rsidP="009B3864">
      <w:pPr>
        <w:tabs>
          <w:tab w:val="left" w:pos="1134"/>
        </w:tabs>
        <w:ind w:left="1134"/>
        <w:jc w:val="both"/>
        <w:outlineLvl w:val="0"/>
        <w:rPr>
          <w:rFonts w:ascii="Arial" w:hAnsi="Arial" w:cs="Arial"/>
          <w:bCs/>
          <w:i/>
          <w:sz w:val="24"/>
          <w:szCs w:val="24"/>
        </w:rPr>
      </w:pPr>
      <w:r w:rsidRPr="001260E1">
        <w:rPr>
          <w:rFonts w:ascii="Arial" w:hAnsi="Arial" w:cs="Arial"/>
          <w:bCs/>
          <w:i/>
          <w:sz w:val="24"/>
          <w:szCs w:val="24"/>
        </w:rPr>
        <w:t>Comment prepared by: Ms. W.M. Neethling</w:t>
      </w:r>
    </w:p>
    <w:p w14:paraId="4B9B25E7" w14:textId="77777777" w:rsidR="009B3864" w:rsidRPr="001260E1" w:rsidRDefault="009B3864" w:rsidP="009B3864">
      <w:pPr>
        <w:tabs>
          <w:tab w:val="left" w:pos="1134"/>
        </w:tabs>
        <w:ind w:left="1134"/>
        <w:jc w:val="both"/>
        <w:outlineLvl w:val="0"/>
        <w:rPr>
          <w:rFonts w:ascii="Arial" w:hAnsi="Arial" w:cs="Arial"/>
          <w:sz w:val="24"/>
          <w:szCs w:val="24"/>
          <w:highlight w:val="yellow"/>
        </w:rPr>
      </w:pPr>
    </w:p>
    <w:p w14:paraId="1A09F340" w14:textId="77777777" w:rsidR="009B3864" w:rsidRPr="001260E1" w:rsidRDefault="009B3864" w:rsidP="009B3864">
      <w:pPr>
        <w:tabs>
          <w:tab w:val="left" w:pos="1134"/>
        </w:tabs>
        <w:ind w:left="1134"/>
        <w:jc w:val="both"/>
        <w:outlineLvl w:val="0"/>
        <w:rPr>
          <w:rFonts w:ascii="Arial" w:hAnsi="Arial" w:cs="Arial"/>
          <w:sz w:val="24"/>
          <w:szCs w:val="24"/>
        </w:rPr>
      </w:pPr>
      <w:r w:rsidRPr="001260E1">
        <w:rPr>
          <w:rFonts w:ascii="Arial" w:hAnsi="Arial" w:cs="Arial"/>
          <w:b/>
          <w:sz w:val="24"/>
          <w:szCs w:val="24"/>
        </w:rPr>
        <w:t>RECOMMENDATION BY MUNICIPAL MANAGER:</w:t>
      </w:r>
    </w:p>
    <w:p w14:paraId="0AC59A0C" w14:textId="77777777" w:rsidR="009B3864" w:rsidRPr="001260E1" w:rsidRDefault="009B3864" w:rsidP="009B3864">
      <w:pPr>
        <w:tabs>
          <w:tab w:val="left" w:pos="1134"/>
        </w:tabs>
        <w:ind w:left="1134"/>
        <w:jc w:val="both"/>
        <w:outlineLvl w:val="0"/>
        <w:rPr>
          <w:rFonts w:ascii="Arial" w:hAnsi="Arial" w:cs="Arial"/>
          <w:sz w:val="24"/>
          <w:szCs w:val="24"/>
        </w:rPr>
      </w:pPr>
    </w:p>
    <w:p w14:paraId="59B36FE3" w14:textId="77777777" w:rsidR="009B3864" w:rsidRPr="001260E1" w:rsidRDefault="009B3864" w:rsidP="009B3864">
      <w:pPr>
        <w:tabs>
          <w:tab w:val="left" w:pos="1134"/>
          <w:tab w:val="left" w:pos="1985"/>
        </w:tabs>
        <w:ind w:left="1134"/>
        <w:jc w:val="both"/>
        <w:outlineLvl w:val="0"/>
        <w:rPr>
          <w:rFonts w:ascii="Arial" w:hAnsi="Arial" w:cs="Arial"/>
          <w:sz w:val="24"/>
          <w:szCs w:val="24"/>
        </w:rPr>
      </w:pPr>
      <w:r w:rsidRPr="001260E1">
        <w:rPr>
          <w:rFonts w:ascii="Arial" w:hAnsi="Arial" w:cs="Arial"/>
          <w:sz w:val="24"/>
          <w:szCs w:val="24"/>
        </w:rPr>
        <w:t>That Council take cognisance of the Western Cape Provincial Treasury’s Report on the 2021/22 Third Quarter Financial and Non-Financial performance.</w:t>
      </w:r>
    </w:p>
    <w:p w14:paraId="53D833C7" w14:textId="77777777" w:rsidR="009B3864" w:rsidRPr="001260E1" w:rsidRDefault="009B3864" w:rsidP="009B3864">
      <w:pPr>
        <w:tabs>
          <w:tab w:val="left" w:pos="1134"/>
          <w:tab w:val="left" w:pos="1985"/>
        </w:tabs>
        <w:ind w:left="1134"/>
        <w:jc w:val="both"/>
        <w:outlineLvl w:val="0"/>
        <w:rPr>
          <w:rFonts w:ascii="Arial" w:hAnsi="Arial" w:cs="Arial"/>
          <w:sz w:val="24"/>
          <w:szCs w:val="24"/>
        </w:rPr>
      </w:pPr>
    </w:p>
    <w:p w14:paraId="4E8A0DB9" w14:textId="707EBE52" w:rsidR="00685942" w:rsidRPr="001260E1" w:rsidRDefault="00685942" w:rsidP="00685942">
      <w:pPr>
        <w:tabs>
          <w:tab w:val="left" w:pos="1134"/>
          <w:tab w:val="left" w:pos="1985"/>
        </w:tabs>
        <w:ind w:left="1134"/>
        <w:jc w:val="both"/>
        <w:rPr>
          <w:rFonts w:ascii="Arial" w:hAnsi="Arial" w:cs="Arial"/>
          <w:b/>
          <w:sz w:val="24"/>
          <w:szCs w:val="24"/>
        </w:rPr>
      </w:pPr>
      <w:r w:rsidRPr="001260E1">
        <w:rPr>
          <w:rFonts w:ascii="Arial" w:hAnsi="Arial" w:cs="Arial"/>
          <w:b/>
          <w:sz w:val="24"/>
          <w:szCs w:val="24"/>
        </w:rPr>
        <w:t>COUNCIL MEETING: 25 AUGUST 2022: ITEM C.14.2</w:t>
      </w:r>
    </w:p>
    <w:p w14:paraId="213D57F6" w14:textId="77777777" w:rsidR="00685942" w:rsidRPr="001260E1" w:rsidRDefault="00685942" w:rsidP="00685942">
      <w:pPr>
        <w:tabs>
          <w:tab w:val="left" w:pos="1134"/>
          <w:tab w:val="left" w:pos="1985"/>
        </w:tabs>
        <w:ind w:left="1134"/>
        <w:jc w:val="both"/>
        <w:rPr>
          <w:rFonts w:ascii="Arial" w:hAnsi="Arial" w:cs="Arial"/>
          <w:bCs/>
          <w:sz w:val="24"/>
          <w:szCs w:val="24"/>
        </w:rPr>
      </w:pPr>
    </w:p>
    <w:p w14:paraId="49644578" w14:textId="77777777" w:rsidR="00685942" w:rsidRPr="001260E1" w:rsidRDefault="00685942" w:rsidP="00685942">
      <w:pPr>
        <w:widowControl w:val="0"/>
        <w:tabs>
          <w:tab w:val="left" w:pos="1134"/>
          <w:tab w:val="left" w:pos="3119"/>
          <w:tab w:val="left" w:pos="7050"/>
        </w:tabs>
        <w:overflowPunct w:val="0"/>
        <w:autoSpaceDE w:val="0"/>
        <w:autoSpaceDN w:val="0"/>
        <w:adjustRightInd w:val="0"/>
        <w:ind w:left="1134"/>
        <w:jc w:val="both"/>
        <w:rPr>
          <w:rFonts w:ascii="Arial" w:eastAsia="Arial" w:hAnsi="Arial" w:cs="Arial"/>
          <w:bCs/>
          <w:color w:val="000000"/>
          <w:sz w:val="24"/>
          <w:szCs w:val="24"/>
        </w:rPr>
      </w:pPr>
      <w:r w:rsidRPr="001260E1">
        <w:rPr>
          <w:rFonts w:ascii="Arial" w:eastAsia="Arial" w:hAnsi="Arial" w:cs="Arial"/>
          <w:b/>
          <w:bCs/>
          <w:color w:val="000000"/>
          <w:sz w:val="24"/>
          <w:szCs w:val="24"/>
        </w:rPr>
        <w:t>RESOLVED: (Unopposed)</w:t>
      </w:r>
    </w:p>
    <w:p w14:paraId="28472ABE" w14:textId="0D0A7AAE" w:rsidR="009B3864" w:rsidRPr="001260E1" w:rsidRDefault="009B3864" w:rsidP="009B3864">
      <w:pPr>
        <w:tabs>
          <w:tab w:val="left" w:pos="1134"/>
        </w:tabs>
        <w:ind w:left="1134"/>
        <w:jc w:val="both"/>
        <w:rPr>
          <w:rFonts w:ascii="Arial" w:hAnsi="Arial" w:cs="Arial"/>
          <w:color w:val="000000"/>
          <w:sz w:val="24"/>
          <w:szCs w:val="24"/>
          <w:lang w:eastAsia="en-GB"/>
        </w:rPr>
      </w:pPr>
    </w:p>
    <w:p w14:paraId="35DD56DE" w14:textId="1BA51CD8" w:rsidR="00685942" w:rsidRPr="001260E1" w:rsidRDefault="00685942" w:rsidP="00685942">
      <w:pPr>
        <w:tabs>
          <w:tab w:val="left" w:pos="1134"/>
          <w:tab w:val="left" w:pos="1985"/>
        </w:tabs>
        <w:ind w:left="1134"/>
        <w:jc w:val="both"/>
        <w:outlineLvl w:val="0"/>
        <w:rPr>
          <w:rFonts w:ascii="Arial" w:hAnsi="Arial" w:cs="Arial"/>
          <w:sz w:val="24"/>
          <w:szCs w:val="24"/>
        </w:rPr>
      </w:pPr>
      <w:r w:rsidRPr="001260E1">
        <w:rPr>
          <w:rFonts w:ascii="Arial" w:hAnsi="Arial" w:cs="Arial"/>
          <w:sz w:val="24"/>
          <w:szCs w:val="24"/>
        </w:rPr>
        <w:t>That cognisance be taken of the Western Cape Provincial Treasury’s Report on the 2021/22 Third Quarter Financial and Non-Financial performance, attached as Annexure</w:t>
      </w:r>
      <w:r w:rsidR="00E51727" w:rsidRPr="001260E1">
        <w:rPr>
          <w:rFonts w:ascii="Arial" w:hAnsi="Arial" w:cs="Arial"/>
          <w:sz w:val="24"/>
          <w:szCs w:val="24"/>
        </w:rPr>
        <w:t> </w:t>
      </w:r>
      <w:r w:rsidRPr="001260E1">
        <w:rPr>
          <w:rFonts w:ascii="Arial" w:hAnsi="Arial" w:cs="Arial"/>
          <w:sz w:val="24"/>
          <w:szCs w:val="24"/>
        </w:rPr>
        <w:t>“A” to the agenda item.</w:t>
      </w:r>
    </w:p>
    <w:p w14:paraId="4BDBE65C"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1D7DA3CB"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4E21232D"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684F4153"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4389EE09"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3DDFA71A"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78015206"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Noted.</w:t>
            </w:r>
          </w:p>
        </w:tc>
        <w:tc>
          <w:tcPr>
            <w:tcW w:w="2496" w:type="dxa"/>
            <w:tcBorders>
              <w:top w:val="single" w:sz="4" w:space="0" w:color="auto"/>
              <w:left w:val="single" w:sz="4" w:space="0" w:color="auto"/>
              <w:bottom w:val="single" w:sz="4" w:space="0" w:color="auto"/>
              <w:right w:val="single" w:sz="4" w:space="0" w:color="auto"/>
            </w:tcBorders>
            <w:hideMark/>
          </w:tcPr>
          <w:p w14:paraId="65B4A19F" w14:textId="77777777" w:rsidR="007F65B1" w:rsidRPr="001260E1" w:rsidRDefault="007F65B1" w:rsidP="007F65B1">
            <w:pPr>
              <w:widowControl w:val="0"/>
              <w:tabs>
                <w:tab w:val="left" w:pos="9214"/>
              </w:tabs>
              <w:autoSpaceDE w:val="0"/>
              <w:autoSpaceDN w:val="0"/>
              <w:rPr>
                <w:rFonts w:ascii="Arial" w:eastAsia="Arial" w:hAnsi="Arial" w:cs="Arial"/>
                <w:color w:val="000000"/>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14:paraId="5DA92AE6"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p>
        </w:tc>
      </w:tr>
    </w:tbl>
    <w:p w14:paraId="56CC56B8" w14:textId="77777777" w:rsidR="00A53118" w:rsidRPr="001260E1" w:rsidRDefault="00A53118" w:rsidP="00203816">
      <w:pPr>
        <w:ind w:left="1134" w:hanging="1134"/>
        <w:jc w:val="both"/>
        <w:rPr>
          <w:rFonts w:ascii="Arial" w:eastAsia="Arial" w:hAnsi="Arial" w:cs="Arial"/>
          <w:bCs/>
          <w:sz w:val="24"/>
          <w:szCs w:val="24"/>
        </w:rPr>
      </w:pPr>
    </w:p>
    <w:p w14:paraId="283B65AD" w14:textId="77777777" w:rsidR="00A53118" w:rsidRPr="001260E1" w:rsidRDefault="00A53118">
      <w:pPr>
        <w:spacing w:after="160" w:line="259" w:lineRule="auto"/>
        <w:rPr>
          <w:rFonts w:ascii="Arial" w:eastAsia="Arial" w:hAnsi="Arial" w:cs="Arial"/>
          <w:bCs/>
          <w:sz w:val="24"/>
          <w:szCs w:val="24"/>
        </w:rPr>
      </w:pPr>
      <w:r w:rsidRPr="001260E1">
        <w:rPr>
          <w:rFonts w:ascii="Arial" w:eastAsia="Arial" w:hAnsi="Arial" w:cs="Arial"/>
          <w:bCs/>
          <w:sz w:val="24"/>
          <w:szCs w:val="24"/>
        </w:rPr>
        <w:br w:type="page"/>
      </w:r>
    </w:p>
    <w:p w14:paraId="347DE979" w14:textId="7827C19C" w:rsidR="00203816" w:rsidRPr="001260E1" w:rsidRDefault="00203816" w:rsidP="00203816">
      <w:pPr>
        <w:ind w:left="1134" w:hanging="1134"/>
        <w:jc w:val="both"/>
        <w:rPr>
          <w:rFonts w:ascii="Arial" w:hAnsi="Arial" w:cs="Arial"/>
          <w:b/>
          <w:bCs/>
          <w:sz w:val="24"/>
          <w:szCs w:val="24"/>
        </w:rPr>
      </w:pPr>
      <w:r w:rsidRPr="001260E1">
        <w:rPr>
          <w:rFonts w:ascii="Arial" w:hAnsi="Arial" w:cs="Arial"/>
          <w:b/>
          <w:bCs/>
          <w:sz w:val="24"/>
          <w:szCs w:val="24"/>
        </w:rPr>
        <w:t>C.1</w:t>
      </w:r>
      <w:r w:rsidR="00D94979" w:rsidRPr="001260E1">
        <w:rPr>
          <w:rFonts w:ascii="Arial" w:hAnsi="Arial" w:cs="Arial"/>
          <w:b/>
          <w:bCs/>
          <w:sz w:val="24"/>
          <w:szCs w:val="24"/>
        </w:rPr>
        <w:t>5</w:t>
      </w:r>
      <w:r w:rsidRPr="001260E1">
        <w:rPr>
          <w:rFonts w:ascii="Arial" w:hAnsi="Arial" w:cs="Arial"/>
          <w:b/>
          <w:bCs/>
          <w:sz w:val="24"/>
          <w:szCs w:val="24"/>
        </w:rPr>
        <w:tab/>
        <w:t xml:space="preserve">MATTERS FOR </w:t>
      </w:r>
      <w:r w:rsidR="00D94979" w:rsidRPr="001260E1">
        <w:rPr>
          <w:rFonts w:ascii="Arial" w:hAnsi="Arial" w:cs="Arial"/>
          <w:b/>
          <w:bCs/>
          <w:sz w:val="24"/>
          <w:szCs w:val="24"/>
        </w:rPr>
        <w:t>CONSIDERATION</w:t>
      </w:r>
    </w:p>
    <w:p w14:paraId="5D728778" w14:textId="77777777" w:rsidR="00203816" w:rsidRPr="001260E1" w:rsidRDefault="00203816" w:rsidP="00203816">
      <w:pPr>
        <w:ind w:left="1134"/>
        <w:rPr>
          <w:rFonts w:ascii="Arial" w:hAnsi="Arial" w:cs="Arial"/>
          <w:sz w:val="24"/>
          <w:szCs w:val="24"/>
        </w:rPr>
      </w:pPr>
      <w:r w:rsidRPr="001260E1">
        <w:rPr>
          <w:rFonts w:ascii="Arial" w:hAnsi="Arial" w:cs="Arial"/>
          <w:sz w:val="24"/>
          <w:szCs w:val="24"/>
        </w:rPr>
        <w:t>_______________________________________________________________</w:t>
      </w:r>
    </w:p>
    <w:p w14:paraId="1E1458CE" w14:textId="64760FC9" w:rsidR="00BA2240" w:rsidRPr="001260E1" w:rsidRDefault="00BA2240" w:rsidP="003E5E24">
      <w:pPr>
        <w:rPr>
          <w:rFonts w:ascii="Arial" w:hAnsi="Arial" w:cs="Arial"/>
          <w:sz w:val="24"/>
          <w:szCs w:val="24"/>
        </w:rPr>
      </w:pPr>
    </w:p>
    <w:p w14:paraId="5CD35EA5" w14:textId="3643ECEE" w:rsidR="00A66A60" w:rsidRPr="001260E1" w:rsidRDefault="00A66A60" w:rsidP="00A66A60">
      <w:pPr>
        <w:tabs>
          <w:tab w:val="left" w:pos="6804"/>
        </w:tabs>
        <w:ind w:left="1134" w:hanging="1134"/>
        <w:jc w:val="both"/>
        <w:rPr>
          <w:rFonts w:ascii="Arial" w:hAnsi="Arial" w:cs="Arial"/>
          <w:b/>
          <w:sz w:val="24"/>
          <w:szCs w:val="24"/>
        </w:rPr>
      </w:pPr>
      <w:r w:rsidRPr="001260E1">
        <w:rPr>
          <w:rFonts w:ascii="Arial" w:hAnsi="Arial" w:cs="Arial"/>
          <w:b/>
          <w:bCs/>
          <w:sz w:val="24"/>
          <w:szCs w:val="24"/>
        </w:rPr>
        <w:t>C.1</w:t>
      </w:r>
      <w:r w:rsidR="00D94979" w:rsidRPr="001260E1">
        <w:rPr>
          <w:rFonts w:ascii="Arial" w:hAnsi="Arial" w:cs="Arial"/>
          <w:b/>
          <w:bCs/>
          <w:sz w:val="24"/>
          <w:szCs w:val="24"/>
        </w:rPr>
        <w:t>5</w:t>
      </w:r>
      <w:r w:rsidRPr="001260E1">
        <w:rPr>
          <w:rFonts w:ascii="Arial" w:hAnsi="Arial" w:cs="Arial"/>
          <w:b/>
          <w:bCs/>
          <w:sz w:val="24"/>
          <w:szCs w:val="24"/>
        </w:rPr>
        <w:t>.1</w:t>
      </w:r>
      <w:r w:rsidRPr="001260E1">
        <w:rPr>
          <w:rFonts w:ascii="Arial" w:hAnsi="Arial" w:cs="Arial"/>
          <w:b/>
          <w:bCs/>
          <w:sz w:val="24"/>
          <w:szCs w:val="24"/>
        </w:rPr>
        <w:tab/>
        <w:t xml:space="preserve">MONTHLY </w:t>
      </w:r>
      <w:r w:rsidRPr="001260E1">
        <w:rPr>
          <w:rFonts w:ascii="Arial" w:hAnsi="Arial" w:cs="Arial"/>
          <w:b/>
          <w:sz w:val="24"/>
          <w:szCs w:val="24"/>
        </w:rPr>
        <w:t>PROGRESS REPORT ON MUNICIPAL MINIMUM COMPETENCY LEVELS: JUNE 2022                                                    (4/12/5, 1/1/1 &amp; 3/2/5/13)</w:t>
      </w:r>
    </w:p>
    <w:p w14:paraId="33E2BF67" w14:textId="77777777" w:rsidR="00A66A60" w:rsidRPr="001260E1" w:rsidRDefault="00A66A60" w:rsidP="00A66A60">
      <w:pPr>
        <w:ind w:left="1134"/>
        <w:rPr>
          <w:rFonts w:ascii="Arial" w:hAnsi="Arial" w:cs="Arial"/>
          <w:sz w:val="24"/>
          <w:szCs w:val="24"/>
        </w:rPr>
      </w:pPr>
      <w:r w:rsidRPr="001260E1">
        <w:rPr>
          <w:rFonts w:ascii="Arial" w:hAnsi="Arial" w:cs="Arial"/>
          <w:sz w:val="24"/>
          <w:szCs w:val="24"/>
        </w:rPr>
        <w:t>_______________________________________________________________</w:t>
      </w:r>
    </w:p>
    <w:p w14:paraId="1CD595A2" w14:textId="77777777" w:rsidR="00A66A60" w:rsidRPr="001260E1" w:rsidRDefault="00A66A60" w:rsidP="00A66A60">
      <w:pPr>
        <w:ind w:left="1134"/>
        <w:jc w:val="both"/>
        <w:rPr>
          <w:rFonts w:ascii="Arial" w:hAnsi="Arial" w:cs="Arial"/>
          <w:sz w:val="24"/>
          <w:szCs w:val="24"/>
        </w:rPr>
      </w:pPr>
    </w:p>
    <w:p w14:paraId="48DA18B4" w14:textId="77777777" w:rsidR="00A66A60" w:rsidRPr="001260E1" w:rsidRDefault="00A66A60" w:rsidP="00A66A60">
      <w:pPr>
        <w:ind w:left="1134"/>
        <w:jc w:val="both"/>
        <w:rPr>
          <w:rFonts w:ascii="Arial" w:hAnsi="Arial" w:cs="Arial"/>
          <w:b/>
          <w:sz w:val="24"/>
          <w:szCs w:val="24"/>
        </w:rPr>
      </w:pPr>
      <w:r w:rsidRPr="001260E1">
        <w:rPr>
          <w:rFonts w:ascii="Arial" w:hAnsi="Arial" w:cs="Arial"/>
          <w:b/>
          <w:sz w:val="24"/>
          <w:szCs w:val="24"/>
        </w:rPr>
        <w:t>PURPOSE OF SUBMISSION</w:t>
      </w:r>
    </w:p>
    <w:p w14:paraId="71F29BB6" w14:textId="77777777" w:rsidR="00A66A60" w:rsidRPr="001260E1" w:rsidRDefault="00A66A60" w:rsidP="00A66A60">
      <w:pPr>
        <w:ind w:left="1134"/>
        <w:jc w:val="both"/>
        <w:rPr>
          <w:rFonts w:ascii="Arial" w:hAnsi="Arial" w:cs="Arial"/>
          <w:sz w:val="24"/>
          <w:szCs w:val="24"/>
        </w:rPr>
      </w:pPr>
    </w:p>
    <w:p w14:paraId="034C8BA8" w14:textId="56EE49C5" w:rsidR="00A66A60" w:rsidRPr="001260E1" w:rsidRDefault="00A66A60" w:rsidP="00A66A60">
      <w:pPr>
        <w:ind w:left="1134"/>
        <w:jc w:val="both"/>
        <w:rPr>
          <w:rFonts w:ascii="Arial" w:hAnsi="Arial" w:cs="Arial"/>
          <w:sz w:val="24"/>
          <w:szCs w:val="24"/>
        </w:rPr>
      </w:pPr>
      <w:r w:rsidRPr="001260E1">
        <w:rPr>
          <w:rFonts w:ascii="Arial" w:hAnsi="Arial" w:cs="Arial"/>
          <w:bCs/>
          <w:sz w:val="24"/>
          <w:szCs w:val="24"/>
        </w:rPr>
        <w:t xml:space="preserve">That Council </w:t>
      </w:r>
      <w:r w:rsidR="005B1FC8" w:rsidRPr="001260E1">
        <w:rPr>
          <w:rFonts w:ascii="Arial" w:hAnsi="Arial" w:cs="Arial"/>
          <w:bCs/>
          <w:sz w:val="24"/>
          <w:szCs w:val="24"/>
        </w:rPr>
        <w:t>consider</w:t>
      </w:r>
      <w:r w:rsidR="00C54031" w:rsidRPr="001260E1">
        <w:rPr>
          <w:rFonts w:ascii="Arial" w:hAnsi="Arial" w:cs="Arial"/>
          <w:bCs/>
          <w:sz w:val="24"/>
          <w:szCs w:val="24"/>
        </w:rPr>
        <w:t xml:space="preserve"> </w:t>
      </w:r>
      <w:r w:rsidRPr="001260E1">
        <w:rPr>
          <w:rFonts w:ascii="Arial" w:hAnsi="Arial" w:cs="Arial"/>
          <w:bCs/>
          <w:sz w:val="24"/>
          <w:szCs w:val="24"/>
        </w:rPr>
        <w:t xml:space="preserve">the </w:t>
      </w:r>
      <w:r w:rsidRPr="001260E1">
        <w:rPr>
          <w:rFonts w:ascii="Arial" w:hAnsi="Arial" w:cs="Arial"/>
          <w:sz w:val="24"/>
          <w:szCs w:val="24"/>
        </w:rPr>
        <w:t>monthly Municipal Minimum Competency Levels Progress Report for June 2022.</w:t>
      </w:r>
    </w:p>
    <w:p w14:paraId="2A966D4C" w14:textId="77777777" w:rsidR="00A66A60" w:rsidRPr="001260E1" w:rsidRDefault="00A66A60" w:rsidP="00A66A60">
      <w:pPr>
        <w:ind w:left="1134"/>
        <w:jc w:val="both"/>
        <w:rPr>
          <w:rFonts w:ascii="Arial" w:hAnsi="Arial" w:cs="Arial"/>
          <w:sz w:val="24"/>
          <w:szCs w:val="24"/>
        </w:rPr>
      </w:pPr>
    </w:p>
    <w:p w14:paraId="67EBB81A" w14:textId="77777777" w:rsidR="00A66A60" w:rsidRPr="001260E1" w:rsidRDefault="00A66A60" w:rsidP="00A66A60">
      <w:pPr>
        <w:ind w:left="1134"/>
        <w:jc w:val="both"/>
        <w:rPr>
          <w:rFonts w:ascii="Arial" w:hAnsi="Arial" w:cs="Arial"/>
          <w:sz w:val="24"/>
          <w:szCs w:val="24"/>
          <w:u w:val="single"/>
        </w:rPr>
      </w:pPr>
      <w:r w:rsidRPr="001260E1">
        <w:rPr>
          <w:rFonts w:ascii="Arial" w:hAnsi="Arial" w:cs="Arial"/>
          <w:sz w:val="24"/>
          <w:szCs w:val="24"/>
          <w:u w:val="single"/>
        </w:rPr>
        <w:t>MUNICIPAL MINIMUM COMPETENCE COMPLIANCE LEVEL</w:t>
      </w:r>
    </w:p>
    <w:p w14:paraId="5902B6D4" w14:textId="77777777" w:rsidR="00A66A60" w:rsidRPr="001260E1" w:rsidRDefault="00A66A60" w:rsidP="00A66A60">
      <w:pPr>
        <w:ind w:left="1134"/>
        <w:jc w:val="both"/>
        <w:rPr>
          <w:rFonts w:ascii="Arial" w:hAnsi="Arial" w:cs="Arial"/>
          <w:sz w:val="24"/>
          <w:szCs w:val="24"/>
        </w:rPr>
      </w:pPr>
    </w:p>
    <w:p w14:paraId="582CC6BE" w14:textId="77777777" w:rsidR="00A66A60" w:rsidRPr="001260E1" w:rsidRDefault="00A66A60" w:rsidP="00A66A60">
      <w:pPr>
        <w:tabs>
          <w:tab w:val="left" w:pos="8505"/>
        </w:tabs>
        <w:ind w:left="1134"/>
        <w:jc w:val="both"/>
        <w:rPr>
          <w:rFonts w:ascii="Arial" w:hAnsi="Arial" w:cs="Arial"/>
          <w:sz w:val="24"/>
          <w:szCs w:val="24"/>
        </w:rPr>
      </w:pPr>
      <w:r w:rsidRPr="001260E1">
        <w:rPr>
          <w:rFonts w:ascii="Arial" w:hAnsi="Arial" w:cs="Arial"/>
          <w:sz w:val="24"/>
          <w:szCs w:val="24"/>
        </w:rPr>
        <w:t>Number of Municipal Officials that must comply with the MMCL</w:t>
      </w:r>
      <w:r w:rsidRPr="001260E1">
        <w:rPr>
          <w:rFonts w:ascii="Arial" w:hAnsi="Arial" w:cs="Arial"/>
          <w:sz w:val="24"/>
          <w:szCs w:val="24"/>
        </w:rPr>
        <w:tab/>
        <w:t>82</w:t>
      </w:r>
    </w:p>
    <w:p w14:paraId="48D15E29" w14:textId="77777777" w:rsidR="00A66A60" w:rsidRPr="001260E1" w:rsidRDefault="00A66A60" w:rsidP="00A66A60">
      <w:pPr>
        <w:tabs>
          <w:tab w:val="left" w:pos="8505"/>
        </w:tabs>
        <w:ind w:left="1134"/>
        <w:jc w:val="both"/>
        <w:rPr>
          <w:rFonts w:ascii="Arial" w:hAnsi="Arial" w:cs="Arial"/>
          <w:sz w:val="24"/>
          <w:szCs w:val="24"/>
        </w:rPr>
      </w:pPr>
      <w:r w:rsidRPr="001260E1">
        <w:rPr>
          <w:rFonts w:ascii="Arial" w:hAnsi="Arial" w:cs="Arial"/>
          <w:sz w:val="24"/>
          <w:szCs w:val="24"/>
        </w:rPr>
        <w:t>Number of Municipal Officials that comply with MMCL</w:t>
      </w:r>
      <w:r w:rsidRPr="001260E1">
        <w:rPr>
          <w:rFonts w:ascii="Arial" w:hAnsi="Arial" w:cs="Arial"/>
          <w:sz w:val="24"/>
          <w:szCs w:val="24"/>
        </w:rPr>
        <w:tab/>
        <w:t>75</w:t>
      </w:r>
    </w:p>
    <w:p w14:paraId="23161D65" w14:textId="77777777" w:rsidR="00A66A60" w:rsidRPr="001260E1" w:rsidRDefault="00A66A60" w:rsidP="00A66A60">
      <w:pPr>
        <w:tabs>
          <w:tab w:val="left" w:pos="8505"/>
        </w:tabs>
        <w:ind w:left="1134"/>
        <w:jc w:val="both"/>
        <w:rPr>
          <w:rFonts w:ascii="Arial" w:hAnsi="Arial" w:cs="Arial"/>
          <w:sz w:val="24"/>
          <w:szCs w:val="24"/>
        </w:rPr>
      </w:pPr>
      <w:r w:rsidRPr="001260E1">
        <w:rPr>
          <w:rFonts w:ascii="Arial" w:hAnsi="Arial" w:cs="Arial"/>
          <w:sz w:val="24"/>
          <w:szCs w:val="24"/>
        </w:rPr>
        <w:t>Number of Municipal Officials that are currently in the process</w:t>
      </w:r>
      <w:r w:rsidRPr="001260E1">
        <w:rPr>
          <w:rFonts w:ascii="Arial" w:hAnsi="Arial" w:cs="Arial"/>
          <w:sz w:val="24"/>
          <w:szCs w:val="24"/>
        </w:rPr>
        <w:tab/>
        <w:t>7</w:t>
      </w:r>
    </w:p>
    <w:p w14:paraId="22725EA5" w14:textId="77777777" w:rsidR="00A66A60" w:rsidRPr="001260E1" w:rsidRDefault="00A66A60" w:rsidP="00A66A60">
      <w:pPr>
        <w:tabs>
          <w:tab w:val="left" w:pos="8222"/>
        </w:tabs>
        <w:ind w:left="1134"/>
        <w:jc w:val="both"/>
        <w:rPr>
          <w:rFonts w:ascii="Arial" w:hAnsi="Arial" w:cs="Arial"/>
          <w:sz w:val="24"/>
          <w:szCs w:val="24"/>
        </w:rPr>
      </w:pPr>
      <w:r w:rsidRPr="001260E1">
        <w:rPr>
          <w:rFonts w:ascii="Arial" w:hAnsi="Arial" w:cs="Arial"/>
          <w:sz w:val="24"/>
          <w:szCs w:val="24"/>
        </w:rPr>
        <w:t xml:space="preserve">to obtain the necessary qualifications </w:t>
      </w:r>
    </w:p>
    <w:p w14:paraId="18A5A733" w14:textId="77777777" w:rsidR="00A66A60" w:rsidRPr="001260E1" w:rsidRDefault="00A66A60" w:rsidP="00A66A60">
      <w:pPr>
        <w:ind w:left="1134"/>
        <w:jc w:val="both"/>
        <w:rPr>
          <w:rFonts w:ascii="Arial" w:hAnsi="Arial" w:cs="Arial"/>
          <w:bCs/>
          <w:sz w:val="24"/>
          <w:szCs w:val="24"/>
        </w:rPr>
      </w:pPr>
    </w:p>
    <w:p w14:paraId="260C1F67" w14:textId="77777777" w:rsidR="00A66A60" w:rsidRPr="001260E1" w:rsidRDefault="00A66A60" w:rsidP="00A66A60">
      <w:pPr>
        <w:ind w:left="1134"/>
        <w:jc w:val="both"/>
        <w:rPr>
          <w:rFonts w:ascii="Arial" w:hAnsi="Arial" w:cs="Arial"/>
          <w:b/>
          <w:sz w:val="24"/>
          <w:szCs w:val="24"/>
        </w:rPr>
      </w:pPr>
      <w:r w:rsidRPr="001260E1">
        <w:rPr>
          <w:rFonts w:ascii="Arial" w:hAnsi="Arial" w:cs="Arial"/>
          <w:b/>
          <w:sz w:val="24"/>
          <w:szCs w:val="24"/>
        </w:rPr>
        <w:t>BACKGROUND</w:t>
      </w:r>
    </w:p>
    <w:p w14:paraId="3A1D7E05" w14:textId="77777777" w:rsidR="00A66A60" w:rsidRPr="001260E1" w:rsidRDefault="00A66A60" w:rsidP="00A66A60">
      <w:pPr>
        <w:ind w:left="1134"/>
        <w:jc w:val="both"/>
        <w:rPr>
          <w:rFonts w:ascii="Arial" w:hAnsi="Arial" w:cs="Arial"/>
          <w:sz w:val="24"/>
          <w:szCs w:val="24"/>
        </w:rPr>
      </w:pPr>
    </w:p>
    <w:p w14:paraId="18786A39"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The Municipal Regulations on Minimum Competency Levels were first issued on 15 June 2007.  This required municipalities and municipal entities to achieve full compliance by 1 January 2013.  The Regulations required officials holding key positions and those that are responsible for financial management to comply with the prescribed minimum competencies relevant to their positions.</w:t>
      </w:r>
    </w:p>
    <w:p w14:paraId="5E8FCF77" w14:textId="77777777" w:rsidR="00A66A60" w:rsidRPr="001260E1" w:rsidRDefault="00A66A60" w:rsidP="00A66A60">
      <w:pPr>
        <w:ind w:left="1134"/>
        <w:jc w:val="both"/>
        <w:rPr>
          <w:rFonts w:ascii="Arial" w:hAnsi="Arial" w:cs="Arial"/>
          <w:sz w:val="24"/>
          <w:szCs w:val="24"/>
        </w:rPr>
      </w:pPr>
    </w:p>
    <w:p w14:paraId="4E17025D"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In April 2012 the National Treasury issued MFMA Circular 60 aimed at assisting municipalities who were experiencing difficulties in complying with the legislation for officials already in the employ of the municipality.  In accordance with the Circular, municipalities could apply to the National Treasury to consider a delay in enforcement of certain provisions of the regulations as a “Special Merit Case”.</w:t>
      </w:r>
    </w:p>
    <w:p w14:paraId="63C28678" w14:textId="77777777" w:rsidR="00A66A60" w:rsidRPr="001260E1" w:rsidRDefault="00A66A60" w:rsidP="00A66A60">
      <w:pPr>
        <w:ind w:left="1134"/>
        <w:jc w:val="both"/>
        <w:rPr>
          <w:rFonts w:ascii="Arial" w:hAnsi="Arial" w:cs="Arial"/>
          <w:sz w:val="24"/>
          <w:szCs w:val="24"/>
        </w:rPr>
      </w:pPr>
    </w:p>
    <w:p w14:paraId="38AD9DE2"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On 14 March 2014 the National Treasury issued a MFMA Exemption Notice to delay the enforceability of the Regulations.  This Exemption Notice lapsed on 30 September 2015.</w:t>
      </w:r>
    </w:p>
    <w:p w14:paraId="778EBD57" w14:textId="77777777" w:rsidR="00A66A60" w:rsidRPr="001260E1" w:rsidRDefault="00A66A60" w:rsidP="00A66A60">
      <w:pPr>
        <w:ind w:left="1134"/>
        <w:jc w:val="both"/>
        <w:rPr>
          <w:rFonts w:ascii="Arial" w:hAnsi="Arial" w:cs="Arial"/>
          <w:sz w:val="24"/>
          <w:szCs w:val="24"/>
        </w:rPr>
      </w:pPr>
    </w:p>
    <w:p w14:paraId="3A02B56E" w14:textId="0BD7D6DB"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 xml:space="preserve">After consultation with key stakeholders and correspondence received from municipalities regarding the challenges faced in attracting and retaining key skills as a result of the prescribed minimum competency level requirements, a decision was taken to further exempt municipalities and municipal entities from the application of </w:t>
      </w:r>
      <w:r w:rsidR="00836171" w:rsidRPr="001260E1">
        <w:rPr>
          <w:rFonts w:ascii="Arial" w:hAnsi="Arial" w:cs="Arial"/>
          <w:sz w:val="24"/>
          <w:szCs w:val="24"/>
        </w:rPr>
        <w:t>r</w:t>
      </w:r>
      <w:r w:rsidRPr="001260E1">
        <w:rPr>
          <w:rFonts w:ascii="Arial" w:hAnsi="Arial" w:cs="Arial"/>
          <w:sz w:val="24"/>
          <w:szCs w:val="24"/>
        </w:rPr>
        <w:t>egulations 15 and 18 of the Municipal Regulations on Minimum Competency Levels for a period of 18 months from 3 February 2017.</w:t>
      </w:r>
    </w:p>
    <w:p w14:paraId="14F71C7F" w14:textId="77777777" w:rsidR="00A66A60" w:rsidRPr="001260E1" w:rsidRDefault="00A66A60" w:rsidP="00CF765A">
      <w:pPr>
        <w:tabs>
          <w:tab w:val="left" w:pos="1134"/>
          <w:tab w:val="left" w:pos="9214"/>
        </w:tabs>
        <w:ind w:left="1134"/>
        <w:jc w:val="both"/>
        <w:rPr>
          <w:rFonts w:ascii="Arial" w:hAnsi="Arial" w:cs="Arial"/>
          <w:color w:val="000000"/>
          <w:sz w:val="24"/>
          <w:szCs w:val="24"/>
        </w:rPr>
      </w:pPr>
    </w:p>
    <w:p w14:paraId="7AEA63CF" w14:textId="77777777" w:rsidR="00D67190" w:rsidRPr="001260E1" w:rsidRDefault="00D67190">
      <w:pPr>
        <w:spacing w:after="160" w:line="259" w:lineRule="auto"/>
        <w:rPr>
          <w:rFonts w:ascii="Arial" w:hAnsi="Arial" w:cs="Arial"/>
          <w:b/>
          <w:sz w:val="24"/>
          <w:szCs w:val="24"/>
        </w:rPr>
      </w:pPr>
      <w:r w:rsidRPr="001260E1">
        <w:rPr>
          <w:rFonts w:ascii="Arial" w:hAnsi="Arial" w:cs="Arial"/>
          <w:b/>
          <w:sz w:val="24"/>
          <w:szCs w:val="24"/>
        </w:rPr>
        <w:br w:type="page"/>
      </w:r>
    </w:p>
    <w:p w14:paraId="78853C85" w14:textId="68D2D2B5" w:rsidR="00A66A60" w:rsidRPr="001260E1" w:rsidRDefault="00A66A60" w:rsidP="00A66A60">
      <w:pPr>
        <w:ind w:left="1134"/>
        <w:jc w:val="both"/>
        <w:rPr>
          <w:rFonts w:ascii="Arial" w:hAnsi="Arial" w:cs="Arial"/>
          <w:b/>
          <w:sz w:val="24"/>
          <w:szCs w:val="24"/>
        </w:rPr>
      </w:pPr>
      <w:r w:rsidRPr="001260E1">
        <w:rPr>
          <w:rFonts w:ascii="Arial" w:hAnsi="Arial" w:cs="Arial"/>
          <w:b/>
          <w:sz w:val="24"/>
          <w:szCs w:val="24"/>
        </w:rPr>
        <w:t>COMMENT</w:t>
      </w:r>
    </w:p>
    <w:p w14:paraId="2A6FA504" w14:textId="77777777" w:rsidR="00A66A60" w:rsidRPr="001260E1" w:rsidRDefault="00A66A60" w:rsidP="00A66A60">
      <w:pPr>
        <w:ind w:left="1134"/>
        <w:jc w:val="both"/>
        <w:rPr>
          <w:rFonts w:ascii="Arial" w:hAnsi="Arial" w:cs="Arial"/>
          <w:sz w:val="24"/>
          <w:szCs w:val="24"/>
        </w:rPr>
      </w:pPr>
    </w:p>
    <w:p w14:paraId="181A571C" w14:textId="77777777" w:rsidR="00A66A60" w:rsidRPr="001260E1" w:rsidRDefault="00A66A60" w:rsidP="00A66A60">
      <w:pPr>
        <w:ind w:left="1134" w:hanging="1134"/>
        <w:jc w:val="both"/>
        <w:rPr>
          <w:rFonts w:ascii="Arial" w:eastAsia="Calibri" w:hAnsi="Arial" w:cs="Arial"/>
          <w:sz w:val="24"/>
          <w:szCs w:val="24"/>
          <w:lang w:eastAsia="en-ZA"/>
        </w:rPr>
      </w:pPr>
      <w:r w:rsidRPr="001260E1">
        <w:rPr>
          <w:rFonts w:ascii="Arial" w:hAnsi="Arial" w:cs="Arial"/>
          <w:sz w:val="24"/>
          <w:szCs w:val="24"/>
        </w:rPr>
        <w:t>***</w:t>
      </w:r>
      <w:r w:rsidRPr="001260E1">
        <w:rPr>
          <w:rFonts w:ascii="Arial" w:hAnsi="Arial" w:cs="Arial"/>
          <w:sz w:val="24"/>
          <w:szCs w:val="24"/>
        </w:rPr>
        <w:tab/>
        <w:t>On 3 February 2017, MFMA Exemption Notice 40593 was issued in terms of section 177(1) (b) of the MFMA relating to exemption from compliance with Regulations 15 and 18 of the Municipal Regulations on Minimum Competency levels (attached as Annexure “A”).</w:t>
      </w:r>
    </w:p>
    <w:p w14:paraId="458C79AE" w14:textId="77777777" w:rsidR="00A66A60" w:rsidRPr="001260E1" w:rsidRDefault="00A66A60" w:rsidP="00A66A60">
      <w:pPr>
        <w:ind w:left="1134"/>
        <w:jc w:val="both"/>
        <w:rPr>
          <w:rFonts w:ascii="Arial" w:hAnsi="Arial" w:cs="Arial"/>
          <w:sz w:val="24"/>
          <w:szCs w:val="24"/>
        </w:rPr>
      </w:pPr>
    </w:p>
    <w:p w14:paraId="3924DE01" w14:textId="77777777" w:rsidR="00A66A60" w:rsidRPr="001260E1" w:rsidRDefault="00A66A60" w:rsidP="00A66A60">
      <w:pPr>
        <w:ind w:left="1134"/>
        <w:jc w:val="both"/>
        <w:rPr>
          <w:rFonts w:ascii="Arial" w:eastAsia="Calibri" w:hAnsi="Arial" w:cs="Arial"/>
          <w:sz w:val="24"/>
          <w:szCs w:val="24"/>
          <w:lang w:eastAsia="en-ZA"/>
        </w:rPr>
      </w:pPr>
      <w:r w:rsidRPr="001260E1">
        <w:rPr>
          <w:rFonts w:ascii="Arial" w:hAnsi="Arial" w:cs="Arial"/>
          <w:sz w:val="24"/>
          <w:szCs w:val="24"/>
        </w:rPr>
        <w:t>Paragraphs 2.5 and 2.6 of the MFMA Exemption Notice stipulate as follows:</w:t>
      </w:r>
    </w:p>
    <w:p w14:paraId="5665A561" w14:textId="77777777" w:rsidR="00A66A60" w:rsidRPr="001260E1" w:rsidRDefault="00A66A60" w:rsidP="00A66A60">
      <w:pPr>
        <w:ind w:left="1134"/>
        <w:jc w:val="both"/>
        <w:rPr>
          <w:rFonts w:ascii="Arial" w:hAnsi="Arial" w:cs="Arial"/>
          <w:sz w:val="24"/>
          <w:szCs w:val="24"/>
        </w:rPr>
      </w:pPr>
    </w:p>
    <w:p w14:paraId="14864BFD" w14:textId="77777777" w:rsidR="00A66A60" w:rsidRPr="001260E1" w:rsidRDefault="00A66A60" w:rsidP="00964205">
      <w:pPr>
        <w:numPr>
          <w:ilvl w:val="1"/>
          <w:numId w:val="15"/>
        </w:numPr>
        <w:ind w:left="1701" w:hanging="567"/>
        <w:jc w:val="both"/>
        <w:rPr>
          <w:rFonts w:ascii="Arial" w:hAnsi="Arial" w:cs="Arial"/>
          <w:sz w:val="24"/>
          <w:szCs w:val="24"/>
        </w:rPr>
      </w:pPr>
      <w:r w:rsidRPr="001260E1">
        <w:rPr>
          <w:rFonts w:ascii="Arial" w:hAnsi="Arial" w:cs="Arial"/>
          <w:i/>
          <w:iCs/>
          <w:sz w:val="24"/>
          <w:szCs w:val="24"/>
        </w:rPr>
        <w:t>A municipality must –</w:t>
      </w:r>
    </w:p>
    <w:p w14:paraId="7F1DE2E7" w14:textId="77777777" w:rsidR="00A66A60" w:rsidRPr="001260E1" w:rsidRDefault="00A66A60" w:rsidP="00A66A60">
      <w:pPr>
        <w:ind w:left="2268" w:hanging="567"/>
        <w:jc w:val="both"/>
        <w:rPr>
          <w:rFonts w:ascii="Arial" w:hAnsi="Arial" w:cs="Arial"/>
          <w:sz w:val="24"/>
          <w:szCs w:val="24"/>
        </w:rPr>
      </w:pPr>
    </w:p>
    <w:p w14:paraId="3896A863" w14:textId="77777777" w:rsidR="00A66A60" w:rsidRPr="001260E1" w:rsidRDefault="00A66A60" w:rsidP="00964205">
      <w:pPr>
        <w:numPr>
          <w:ilvl w:val="0"/>
          <w:numId w:val="16"/>
        </w:numPr>
        <w:tabs>
          <w:tab w:val="left" w:pos="2268"/>
        </w:tabs>
        <w:ind w:left="2268" w:hanging="567"/>
        <w:jc w:val="both"/>
        <w:rPr>
          <w:rFonts w:ascii="Arial" w:eastAsia="Calibri" w:hAnsi="Arial" w:cs="Arial"/>
          <w:sz w:val="24"/>
          <w:szCs w:val="24"/>
          <w:lang w:eastAsia="en-ZA"/>
        </w:rPr>
      </w:pPr>
      <w:r w:rsidRPr="001260E1">
        <w:rPr>
          <w:rFonts w:ascii="Arial" w:eastAsia="Calibri" w:hAnsi="Arial" w:cs="Arial"/>
          <w:i/>
          <w:iCs/>
          <w:sz w:val="24"/>
          <w:szCs w:val="24"/>
        </w:rPr>
        <w:t>Submit a report to the National Treasury on the implementation of the conditions referred to in paragraph 2.1(a), in respect of the municipality and each of its entities in such format and on such dates as the National Treasury determines; and</w:t>
      </w:r>
    </w:p>
    <w:p w14:paraId="06C6AA2C" w14:textId="77777777" w:rsidR="00A66A60" w:rsidRPr="001260E1" w:rsidRDefault="00A66A60" w:rsidP="00A66A60">
      <w:pPr>
        <w:ind w:left="2268" w:hanging="567"/>
        <w:jc w:val="both"/>
        <w:rPr>
          <w:rFonts w:ascii="Arial" w:hAnsi="Arial" w:cs="Arial"/>
          <w:sz w:val="24"/>
          <w:szCs w:val="24"/>
        </w:rPr>
      </w:pPr>
    </w:p>
    <w:p w14:paraId="0E7B030C" w14:textId="77777777" w:rsidR="00A66A60" w:rsidRPr="001260E1" w:rsidRDefault="00A66A60" w:rsidP="00A66A60">
      <w:pPr>
        <w:ind w:left="2268" w:hanging="567"/>
        <w:jc w:val="both"/>
        <w:rPr>
          <w:rFonts w:ascii="Arial" w:eastAsia="Calibri" w:hAnsi="Arial" w:cs="Arial"/>
          <w:sz w:val="24"/>
          <w:szCs w:val="24"/>
          <w:lang w:eastAsia="en-ZA"/>
        </w:rPr>
      </w:pPr>
      <w:r w:rsidRPr="001260E1">
        <w:rPr>
          <w:rFonts w:ascii="Arial" w:eastAsia="Calibri" w:hAnsi="Arial" w:cs="Arial"/>
          <w:i/>
          <w:iCs/>
          <w:sz w:val="24"/>
          <w:szCs w:val="24"/>
        </w:rPr>
        <w:t>(b)</w:t>
      </w:r>
      <w:r w:rsidRPr="001260E1">
        <w:rPr>
          <w:rFonts w:ascii="Arial" w:eastAsia="Calibri" w:hAnsi="Arial" w:cs="Arial"/>
          <w:i/>
          <w:iCs/>
          <w:sz w:val="24"/>
          <w:szCs w:val="24"/>
        </w:rPr>
        <w:tab/>
        <w:t>On a monthly basis, submit to the National Treasury and the relevant Provincial Treasury a report with details of –</w:t>
      </w:r>
    </w:p>
    <w:p w14:paraId="2030AB85" w14:textId="77777777" w:rsidR="00A66A60" w:rsidRPr="001260E1" w:rsidRDefault="00A66A60" w:rsidP="00A66A60">
      <w:pPr>
        <w:ind w:left="2835" w:hanging="567"/>
        <w:jc w:val="both"/>
        <w:rPr>
          <w:rFonts w:ascii="Arial" w:eastAsia="Calibri" w:hAnsi="Arial" w:cs="Arial"/>
          <w:sz w:val="24"/>
          <w:szCs w:val="24"/>
          <w:lang w:eastAsia="en-ZA"/>
        </w:rPr>
      </w:pPr>
    </w:p>
    <w:p w14:paraId="0630BDB9" w14:textId="77777777" w:rsidR="00A66A60" w:rsidRPr="001260E1" w:rsidRDefault="00A66A60" w:rsidP="00964205">
      <w:pPr>
        <w:numPr>
          <w:ilvl w:val="0"/>
          <w:numId w:val="17"/>
        </w:numPr>
        <w:ind w:left="2835" w:hanging="567"/>
        <w:jc w:val="both"/>
        <w:rPr>
          <w:rFonts w:ascii="Arial" w:eastAsia="Calibri" w:hAnsi="Arial" w:cs="Arial"/>
          <w:sz w:val="24"/>
          <w:szCs w:val="24"/>
          <w:lang w:eastAsia="en-ZA"/>
        </w:rPr>
      </w:pPr>
      <w:r w:rsidRPr="001260E1">
        <w:rPr>
          <w:rFonts w:ascii="Arial" w:eastAsia="Calibri" w:hAnsi="Arial" w:cs="Arial"/>
          <w:i/>
          <w:iCs/>
          <w:sz w:val="24"/>
          <w:szCs w:val="24"/>
        </w:rPr>
        <w:t>Employment contracts of officials appointed by virtue of this Notice;</w:t>
      </w:r>
    </w:p>
    <w:p w14:paraId="16EB22B9" w14:textId="77777777" w:rsidR="00A66A60" w:rsidRPr="001260E1" w:rsidRDefault="00A66A60" w:rsidP="00A66A60">
      <w:pPr>
        <w:ind w:left="2835" w:hanging="567"/>
        <w:jc w:val="both"/>
        <w:rPr>
          <w:rFonts w:ascii="Arial" w:eastAsia="Calibri" w:hAnsi="Arial" w:cs="Arial"/>
          <w:sz w:val="24"/>
          <w:szCs w:val="24"/>
          <w:lang w:eastAsia="en-ZA"/>
        </w:rPr>
      </w:pPr>
      <w:r w:rsidRPr="001260E1">
        <w:rPr>
          <w:rFonts w:ascii="Arial" w:eastAsia="Calibri" w:hAnsi="Arial" w:cs="Arial"/>
          <w:i/>
          <w:iCs/>
          <w:sz w:val="24"/>
          <w:szCs w:val="24"/>
        </w:rPr>
        <w:t>(ii)</w:t>
      </w:r>
      <w:r w:rsidRPr="001260E1">
        <w:rPr>
          <w:rFonts w:ascii="Arial" w:eastAsia="Calibri" w:hAnsi="Arial" w:cs="Arial"/>
          <w:i/>
          <w:iCs/>
          <w:sz w:val="24"/>
          <w:szCs w:val="24"/>
        </w:rPr>
        <w:tab/>
        <w:t>Registration with accredited training providers; and</w:t>
      </w:r>
    </w:p>
    <w:p w14:paraId="559FD5BE" w14:textId="77777777" w:rsidR="00A66A60" w:rsidRPr="001260E1" w:rsidRDefault="00A66A60" w:rsidP="00A66A60">
      <w:pPr>
        <w:ind w:left="2835" w:hanging="567"/>
        <w:jc w:val="both"/>
        <w:rPr>
          <w:rFonts w:ascii="Arial" w:eastAsia="Calibri" w:hAnsi="Arial" w:cs="Arial"/>
          <w:sz w:val="24"/>
          <w:szCs w:val="24"/>
          <w:lang w:eastAsia="en-ZA"/>
        </w:rPr>
      </w:pPr>
      <w:r w:rsidRPr="001260E1">
        <w:rPr>
          <w:rFonts w:ascii="Arial" w:eastAsia="Calibri" w:hAnsi="Arial" w:cs="Arial"/>
          <w:i/>
          <w:iCs/>
          <w:sz w:val="24"/>
          <w:szCs w:val="24"/>
        </w:rPr>
        <w:t>(iii)</w:t>
      </w:r>
      <w:r w:rsidRPr="001260E1">
        <w:rPr>
          <w:rFonts w:ascii="Arial" w:eastAsia="Calibri" w:hAnsi="Arial" w:cs="Arial"/>
          <w:i/>
          <w:iCs/>
          <w:sz w:val="24"/>
          <w:szCs w:val="24"/>
        </w:rPr>
        <w:tab/>
        <w:t>Progress made in attaining the minimum competency levels.</w:t>
      </w:r>
    </w:p>
    <w:p w14:paraId="6FD7BF40" w14:textId="77777777" w:rsidR="00A66A60" w:rsidRPr="001260E1" w:rsidRDefault="00A66A60" w:rsidP="00A66A60">
      <w:pPr>
        <w:ind w:left="1701" w:hanging="567"/>
        <w:jc w:val="both"/>
        <w:rPr>
          <w:rFonts w:ascii="Arial" w:hAnsi="Arial" w:cs="Arial"/>
          <w:sz w:val="24"/>
          <w:szCs w:val="24"/>
        </w:rPr>
      </w:pPr>
    </w:p>
    <w:p w14:paraId="42D0E34D" w14:textId="77777777" w:rsidR="00A66A60" w:rsidRPr="001260E1" w:rsidRDefault="00A66A60" w:rsidP="00A66A60">
      <w:pPr>
        <w:ind w:left="1701" w:hanging="567"/>
        <w:jc w:val="both"/>
        <w:rPr>
          <w:rFonts w:ascii="Arial" w:hAnsi="Arial" w:cs="Arial"/>
          <w:sz w:val="24"/>
          <w:szCs w:val="24"/>
        </w:rPr>
      </w:pPr>
      <w:r w:rsidRPr="001260E1">
        <w:rPr>
          <w:rFonts w:ascii="Arial" w:hAnsi="Arial" w:cs="Arial"/>
          <w:i/>
          <w:iCs/>
          <w:sz w:val="24"/>
          <w:szCs w:val="24"/>
        </w:rPr>
        <w:t>2.6</w:t>
      </w:r>
      <w:r w:rsidRPr="001260E1">
        <w:rPr>
          <w:rFonts w:ascii="Arial" w:hAnsi="Arial" w:cs="Arial"/>
          <w:i/>
          <w:iCs/>
          <w:sz w:val="24"/>
          <w:szCs w:val="24"/>
        </w:rPr>
        <w:tab/>
        <w:t>The report envisaged in paragraph 2.5(b) must be tabled at each municipal council meeting to enable the council to –</w:t>
      </w:r>
    </w:p>
    <w:p w14:paraId="62ACCDEC" w14:textId="77777777" w:rsidR="00A66A60" w:rsidRPr="001260E1" w:rsidRDefault="00A66A60" w:rsidP="00A66A60">
      <w:pPr>
        <w:ind w:left="2268" w:hanging="567"/>
        <w:jc w:val="both"/>
        <w:rPr>
          <w:rFonts w:ascii="Arial" w:hAnsi="Arial" w:cs="Arial"/>
          <w:sz w:val="24"/>
          <w:szCs w:val="24"/>
        </w:rPr>
      </w:pPr>
    </w:p>
    <w:p w14:paraId="1A64C57B" w14:textId="77777777" w:rsidR="00A66A60" w:rsidRPr="001260E1" w:rsidRDefault="00A66A60" w:rsidP="00964205">
      <w:pPr>
        <w:numPr>
          <w:ilvl w:val="0"/>
          <w:numId w:val="18"/>
        </w:numPr>
        <w:tabs>
          <w:tab w:val="left" w:pos="2268"/>
        </w:tabs>
        <w:ind w:left="2268" w:hanging="567"/>
        <w:jc w:val="both"/>
        <w:rPr>
          <w:rFonts w:ascii="Arial" w:eastAsia="Calibri" w:hAnsi="Arial" w:cs="Arial"/>
          <w:sz w:val="24"/>
          <w:szCs w:val="24"/>
          <w:lang w:eastAsia="en-ZA"/>
        </w:rPr>
      </w:pPr>
      <w:r w:rsidRPr="001260E1">
        <w:rPr>
          <w:rFonts w:ascii="Arial" w:eastAsia="Calibri" w:hAnsi="Arial" w:cs="Arial"/>
          <w:i/>
          <w:iCs/>
          <w:sz w:val="24"/>
          <w:szCs w:val="24"/>
        </w:rPr>
        <w:t>Enforce the Regulations and this Notice; and</w:t>
      </w:r>
    </w:p>
    <w:p w14:paraId="26F8C4FE" w14:textId="77777777" w:rsidR="00A66A60" w:rsidRPr="001260E1" w:rsidRDefault="00A66A60" w:rsidP="00A66A60">
      <w:pPr>
        <w:tabs>
          <w:tab w:val="left" w:pos="2268"/>
        </w:tabs>
        <w:ind w:left="2268" w:hanging="567"/>
        <w:jc w:val="both"/>
        <w:rPr>
          <w:rFonts w:ascii="Arial" w:eastAsia="Calibri" w:hAnsi="Arial" w:cs="Arial"/>
          <w:sz w:val="24"/>
          <w:szCs w:val="24"/>
          <w:lang w:eastAsia="en-ZA"/>
        </w:rPr>
      </w:pPr>
    </w:p>
    <w:p w14:paraId="30AA1ECA" w14:textId="77777777" w:rsidR="00A66A60" w:rsidRPr="001260E1" w:rsidRDefault="00A66A60" w:rsidP="00964205">
      <w:pPr>
        <w:numPr>
          <w:ilvl w:val="0"/>
          <w:numId w:val="18"/>
        </w:numPr>
        <w:tabs>
          <w:tab w:val="left" w:pos="2268"/>
        </w:tabs>
        <w:ind w:left="2268" w:hanging="567"/>
        <w:jc w:val="both"/>
        <w:rPr>
          <w:rFonts w:ascii="Arial" w:eastAsia="Calibri" w:hAnsi="Arial" w:cs="Arial"/>
          <w:sz w:val="24"/>
          <w:szCs w:val="24"/>
          <w:lang w:eastAsia="en-ZA"/>
        </w:rPr>
      </w:pPr>
      <w:r w:rsidRPr="001260E1">
        <w:rPr>
          <w:rFonts w:ascii="Arial" w:eastAsia="Calibri" w:hAnsi="Arial" w:cs="Arial"/>
          <w:i/>
          <w:iCs/>
          <w:sz w:val="24"/>
          <w:szCs w:val="24"/>
        </w:rPr>
        <w:t>Institute corrective action as may be required.</w:t>
      </w:r>
    </w:p>
    <w:p w14:paraId="096BEF0C"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rPr>
      </w:pPr>
    </w:p>
    <w:p w14:paraId="0CBE53AA"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rPr>
      </w:pPr>
      <w:r w:rsidRPr="001260E1">
        <w:rPr>
          <w:rFonts w:ascii="Arial" w:hAnsi="Arial" w:cs="Arial"/>
          <w:sz w:val="24"/>
          <w:szCs w:val="24"/>
        </w:rPr>
        <w:t>In terms of compliance with the Municipal Regulations on Minimum Competency Levels of officials at the Cape Winelands District Municipality, they are grouped as follows:</w:t>
      </w:r>
    </w:p>
    <w:p w14:paraId="7C9C4BFD" w14:textId="77777777" w:rsidR="00A66A60" w:rsidRPr="001260E1" w:rsidRDefault="00A66A60" w:rsidP="00A66A60">
      <w:pPr>
        <w:overflowPunct w:val="0"/>
        <w:autoSpaceDE w:val="0"/>
        <w:autoSpaceDN w:val="0"/>
        <w:adjustRightInd w:val="0"/>
        <w:ind w:left="1276" w:hanging="142"/>
        <w:jc w:val="both"/>
        <w:textAlignment w:val="baseline"/>
        <w:rPr>
          <w:rFonts w:ascii="Arial" w:hAnsi="Arial" w:cs="Arial"/>
          <w:sz w:val="24"/>
          <w:szCs w:val="24"/>
        </w:rPr>
      </w:pPr>
    </w:p>
    <w:p w14:paraId="131C21B3" w14:textId="77777777" w:rsidR="00A66A60" w:rsidRPr="001260E1" w:rsidRDefault="00A66A60" w:rsidP="00A66A60">
      <w:pPr>
        <w:tabs>
          <w:tab w:val="left" w:pos="1701"/>
        </w:tabs>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Municipal Manager:</w:t>
      </w:r>
    </w:p>
    <w:p w14:paraId="39457C03" w14:textId="77777777" w:rsidR="00A66A60" w:rsidRPr="001260E1" w:rsidRDefault="00A66A60" w:rsidP="00A66A60">
      <w:pPr>
        <w:tabs>
          <w:tab w:val="left" w:pos="1701"/>
        </w:tabs>
        <w:overflowPunct w:val="0"/>
        <w:autoSpaceDE w:val="0"/>
        <w:autoSpaceDN w:val="0"/>
        <w:adjustRightInd w:val="0"/>
        <w:ind w:left="1134"/>
        <w:jc w:val="both"/>
        <w:textAlignment w:val="baseline"/>
        <w:rPr>
          <w:rFonts w:ascii="Arial" w:hAnsi="Arial" w:cs="Arial"/>
          <w:sz w:val="24"/>
          <w:szCs w:val="24"/>
        </w:rPr>
      </w:pPr>
    </w:p>
    <w:p w14:paraId="39B34A78" w14:textId="77777777" w:rsidR="00A66A60" w:rsidRPr="001260E1" w:rsidRDefault="00A66A60" w:rsidP="00964205">
      <w:pPr>
        <w:numPr>
          <w:ilvl w:val="0"/>
          <w:numId w:val="19"/>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 x official complies with the prescribed Unit Standards</w:t>
      </w:r>
    </w:p>
    <w:p w14:paraId="2E3CAD18" w14:textId="77777777" w:rsidR="00A66A60" w:rsidRPr="001260E1" w:rsidRDefault="00A66A60" w:rsidP="00A66A60">
      <w:pPr>
        <w:overflowPunct w:val="0"/>
        <w:autoSpaceDE w:val="0"/>
        <w:autoSpaceDN w:val="0"/>
        <w:adjustRightInd w:val="0"/>
        <w:ind w:left="1134"/>
        <w:jc w:val="both"/>
        <w:textAlignment w:val="baseline"/>
        <w:rPr>
          <w:rFonts w:ascii="Arial" w:hAnsi="Arial" w:cs="Arial"/>
          <w:bCs/>
          <w:sz w:val="24"/>
          <w:szCs w:val="24"/>
        </w:rPr>
      </w:pPr>
    </w:p>
    <w:p w14:paraId="68C940D7" w14:textId="77777777"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Chief Financial Officer:</w:t>
      </w:r>
    </w:p>
    <w:p w14:paraId="0BC9711E"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rPr>
      </w:pPr>
    </w:p>
    <w:p w14:paraId="4A054CC9" w14:textId="77777777" w:rsidR="00A66A60" w:rsidRPr="001260E1" w:rsidRDefault="00A66A60" w:rsidP="00964205">
      <w:pPr>
        <w:numPr>
          <w:ilvl w:val="0"/>
          <w:numId w:val="20"/>
        </w:numPr>
        <w:tabs>
          <w:tab w:val="left" w:pos="1701"/>
        </w:tabs>
        <w:overflowPunct w:val="0"/>
        <w:autoSpaceDE w:val="0"/>
        <w:autoSpaceDN w:val="0"/>
        <w:adjustRightInd w:val="0"/>
        <w:ind w:left="1701" w:hanging="567"/>
        <w:jc w:val="both"/>
        <w:textAlignment w:val="baseline"/>
        <w:rPr>
          <w:rFonts w:ascii="Arial" w:hAnsi="Arial" w:cs="Arial"/>
          <w:b/>
          <w:sz w:val="24"/>
          <w:szCs w:val="24"/>
          <w:lang w:eastAsia="en-ZA"/>
        </w:rPr>
      </w:pPr>
      <w:r w:rsidRPr="001260E1">
        <w:rPr>
          <w:rFonts w:ascii="Arial" w:hAnsi="Arial" w:cs="Arial"/>
          <w:sz w:val="24"/>
          <w:szCs w:val="24"/>
          <w:lang w:eastAsia="en-ZA"/>
        </w:rPr>
        <w:t>1 x official complies with the prescribed Unit Standards</w:t>
      </w:r>
    </w:p>
    <w:p w14:paraId="485FA066" w14:textId="77777777" w:rsidR="00A66A60" w:rsidRPr="001260E1" w:rsidRDefault="00A66A60" w:rsidP="00A66A60">
      <w:pPr>
        <w:tabs>
          <w:tab w:val="left" w:pos="1701"/>
        </w:tabs>
        <w:overflowPunct w:val="0"/>
        <w:autoSpaceDE w:val="0"/>
        <w:autoSpaceDN w:val="0"/>
        <w:adjustRightInd w:val="0"/>
        <w:ind w:left="1134"/>
        <w:jc w:val="both"/>
        <w:textAlignment w:val="baseline"/>
        <w:rPr>
          <w:rFonts w:ascii="Arial" w:hAnsi="Arial" w:cs="Arial"/>
          <w:sz w:val="24"/>
          <w:szCs w:val="24"/>
          <w:lang w:eastAsia="en-ZA"/>
        </w:rPr>
      </w:pPr>
    </w:p>
    <w:p w14:paraId="179939AE" w14:textId="77777777" w:rsidR="00A66A60" w:rsidRPr="001260E1" w:rsidRDefault="00A66A60" w:rsidP="00A53118">
      <w:pPr>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Senior Managers:</w:t>
      </w:r>
    </w:p>
    <w:p w14:paraId="6C468CC5" w14:textId="77777777" w:rsidR="00A66A60" w:rsidRPr="001260E1" w:rsidRDefault="00A66A60" w:rsidP="00A53118">
      <w:pPr>
        <w:overflowPunct w:val="0"/>
        <w:autoSpaceDE w:val="0"/>
        <w:autoSpaceDN w:val="0"/>
        <w:adjustRightInd w:val="0"/>
        <w:ind w:left="1134"/>
        <w:jc w:val="both"/>
        <w:textAlignment w:val="baseline"/>
        <w:rPr>
          <w:rFonts w:ascii="Arial" w:hAnsi="Arial" w:cs="Arial"/>
          <w:sz w:val="24"/>
          <w:szCs w:val="24"/>
        </w:rPr>
      </w:pPr>
    </w:p>
    <w:p w14:paraId="6993431F" w14:textId="77777777" w:rsidR="00A66A60" w:rsidRPr="001260E1" w:rsidRDefault="00A66A60" w:rsidP="00A53118">
      <w:pPr>
        <w:numPr>
          <w:ilvl w:val="0"/>
          <w:numId w:val="19"/>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2 x officials comply with the prescribed Unit Standards</w:t>
      </w:r>
    </w:p>
    <w:p w14:paraId="5182E948" w14:textId="2CD25ADE" w:rsidR="00A66A60" w:rsidRPr="001260E1" w:rsidRDefault="00A66A60" w:rsidP="00A53118">
      <w:pPr>
        <w:tabs>
          <w:tab w:val="left" w:pos="1134"/>
        </w:tabs>
        <w:jc w:val="center"/>
        <w:rPr>
          <w:rFonts w:ascii="Arial" w:hAnsi="Arial" w:cs="Arial"/>
          <w:sz w:val="24"/>
          <w:szCs w:val="24"/>
        </w:rPr>
      </w:pPr>
    </w:p>
    <w:p w14:paraId="6C58B433" w14:textId="77777777" w:rsidR="00D67190" w:rsidRPr="001260E1" w:rsidRDefault="00D67190" w:rsidP="00A53118">
      <w:pPr>
        <w:rPr>
          <w:rFonts w:ascii="Arial" w:hAnsi="Arial" w:cs="Arial"/>
          <w:b/>
          <w:sz w:val="24"/>
          <w:szCs w:val="24"/>
        </w:rPr>
      </w:pPr>
      <w:r w:rsidRPr="001260E1">
        <w:rPr>
          <w:rFonts w:ascii="Arial" w:hAnsi="Arial" w:cs="Arial"/>
          <w:b/>
          <w:sz w:val="24"/>
          <w:szCs w:val="24"/>
        </w:rPr>
        <w:br w:type="page"/>
      </w:r>
    </w:p>
    <w:p w14:paraId="263C5403" w14:textId="0D03F849"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Supply Chain Management Head:</w:t>
      </w:r>
    </w:p>
    <w:p w14:paraId="736FBD4B"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20BDEE05" w14:textId="77777777" w:rsidR="00A66A60" w:rsidRPr="001260E1" w:rsidRDefault="00A66A60" w:rsidP="00964205">
      <w:pPr>
        <w:numPr>
          <w:ilvl w:val="0"/>
          <w:numId w:val="21"/>
        </w:numPr>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 x official complies with the prescribed Unit Standards</w:t>
      </w:r>
    </w:p>
    <w:p w14:paraId="3160EE63"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6EA62B1F" w14:textId="77777777" w:rsidR="00A66A60" w:rsidRPr="001260E1" w:rsidRDefault="00A66A60" w:rsidP="00A66A60">
      <w:pPr>
        <w:overflowPunct w:val="0"/>
        <w:autoSpaceDE w:val="0"/>
        <w:autoSpaceDN w:val="0"/>
        <w:adjustRightInd w:val="0"/>
        <w:ind w:left="1134"/>
        <w:contextualSpacing/>
        <w:jc w:val="both"/>
        <w:textAlignment w:val="baseline"/>
        <w:rPr>
          <w:rFonts w:ascii="Arial" w:hAnsi="Arial" w:cs="Arial"/>
          <w:i/>
          <w:sz w:val="24"/>
          <w:szCs w:val="24"/>
          <w:lang w:eastAsia="en-ZA"/>
        </w:rPr>
      </w:pPr>
      <w:r w:rsidRPr="001260E1">
        <w:rPr>
          <w:rFonts w:ascii="Arial" w:hAnsi="Arial" w:cs="Arial"/>
          <w:b/>
          <w:sz w:val="24"/>
          <w:szCs w:val="24"/>
        </w:rPr>
        <w:t xml:space="preserve">Supply Chain Management Manager </w:t>
      </w:r>
      <w:r w:rsidRPr="001260E1">
        <w:rPr>
          <w:rFonts w:ascii="Arial" w:hAnsi="Arial" w:cs="Arial"/>
          <w:b/>
          <w:sz w:val="24"/>
          <w:szCs w:val="24"/>
          <w:lang w:eastAsia="en-ZA"/>
        </w:rPr>
        <w:t xml:space="preserve">- </w:t>
      </w:r>
      <w:r w:rsidRPr="001260E1">
        <w:rPr>
          <w:rFonts w:ascii="Arial" w:hAnsi="Arial" w:cs="Arial"/>
          <w:i/>
          <w:sz w:val="24"/>
          <w:szCs w:val="24"/>
          <w:lang w:eastAsia="en-ZA"/>
        </w:rPr>
        <w:t>"supply chain management manager", in relation to a municipality or municipal entity, means an official of the municipality or entity involved in the implementation of the supply chain management policy of the municipality or entity and who is directly accountable to the head of the supply chain management unit of the municipality or entity.</w:t>
      </w:r>
    </w:p>
    <w:p w14:paraId="77D13853"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306AAFEE" w14:textId="77777777" w:rsidR="00A66A60" w:rsidRPr="001260E1" w:rsidRDefault="00A66A60" w:rsidP="00964205">
      <w:pPr>
        <w:numPr>
          <w:ilvl w:val="0"/>
          <w:numId w:val="22"/>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 x official complies with the prescribed Unit Standards</w:t>
      </w:r>
    </w:p>
    <w:p w14:paraId="07EC06F8" w14:textId="77777777" w:rsidR="00A66A60" w:rsidRPr="001260E1" w:rsidRDefault="00A66A60" w:rsidP="00A66A60">
      <w:pPr>
        <w:overflowPunct w:val="0"/>
        <w:autoSpaceDE w:val="0"/>
        <w:autoSpaceDN w:val="0"/>
        <w:adjustRightInd w:val="0"/>
        <w:ind w:left="1134"/>
        <w:contextualSpacing/>
        <w:jc w:val="both"/>
        <w:textAlignment w:val="baseline"/>
        <w:rPr>
          <w:rFonts w:ascii="Arial" w:hAnsi="Arial" w:cs="Arial"/>
          <w:bCs/>
          <w:sz w:val="24"/>
          <w:szCs w:val="24"/>
          <w:lang w:eastAsia="en-ZA"/>
        </w:rPr>
      </w:pPr>
    </w:p>
    <w:p w14:paraId="04D412D7" w14:textId="77777777" w:rsidR="00A66A60" w:rsidRPr="001260E1" w:rsidRDefault="00A66A60" w:rsidP="00A66A60">
      <w:pPr>
        <w:overflowPunct w:val="0"/>
        <w:autoSpaceDE w:val="0"/>
        <w:autoSpaceDN w:val="0"/>
        <w:adjustRightInd w:val="0"/>
        <w:ind w:left="1134"/>
        <w:contextualSpacing/>
        <w:jc w:val="both"/>
        <w:textAlignment w:val="baseline"/>
        <w:rPr>
          <w:rFonts w:ascii="Arial" w:hAnsi="Arial" w:cs="Arial"/>
          <w:i/>
          <w:sz w:val="24"/>
          <w:szCs w:val="24"/>
          <w:lang w:eastAsia="en-ZA"/>
        </w:rPr>
      </w:pPr>
      <w:r w:rsidRPr="001260E1">
        <w:rPr>
          <w:rFonts w:ascii="Arial" w:hAnsi="Arial" w:cs="Arial"/>
          <w:b/>
          <w:sz w:val="24"/>
          <w:szCs w:val="24"/>
          <w:lang w:eastAsia="en-ZA"/>
        </w:rPr>
        <w:t xml:space="preserve">Financial Officials at Middle Management Level - </w:t>
      </w:r>
      <w:r w:rsidRPr="001260E1">
        <w:rPr>
          <w:rFonts w:ascii="Arial" w:hAnsi="Arial" w:cs="Arial"/>
          <w:i/>
          <w:sz w:val="24"/>
          <w:szCs w:val="24"/>
          <w:lang w:eastAsia="en-ZA"/>
        </w:rPr>
        <w:t>"middle management level" means a management level associated with persons in middle management positions for supervising staff, and includes- (a) an official directly accountable to a manager in the senior management level; or (b) a person that occupied a position in a management level, outside the local government sphere.</w:t>
      </w:r>
    </w:p>
    <w:p w14:paraId="56E3852A" w14:textId="77777777" w:rsidR="00A66A60" w:rsidRPr="001260E1" w:rsidRDefault="00A66A60" w:rsidP="00A66A60">
      <w:pPr>
        <w:tabs>
          <w:tab w:val="left" w:pos="3402"/>
          <w:tab w:val="left" w:pos="3969"/>
        </w:tabs>
        <w:overflowPunct w:val="0"/>
        <w:autoSpaceDE w:val="0"/>
        <w:autoSpaceDN w:val="0"/>
        <w:adjustRightInd w:val="0"/>
        <w:ind w:left="1134"/>
        <w:jc w:val="both"/>
        <w:textAlignment w:val="baseline"/>
        <w:rPr>
          <w:rFonts w:ascii="Arial" w:hAnsi="Arial" w:cs="Arial"/>
          <w:sz w:val="24"/>
          <w:szCs w:val="24"/>
          <w:lang w:eastAsia="en-ZA"/>
        </w:rPr>
      </w:pPr>
    </w:p>
    <w:p w14:paraId="71788BE6" w14:textId="77777777" w:rsidR="00A66A60" w:rsidRPr="001260E1" w:rsidRDefault="00A66A60" w:rsidP="00964205">
      <w:pPr>
        <w:numPr>
          <w:ilvl w:val="0"/>
          <w:numId w:val="19"/>
        </w:numPr>
        <w:tabs>
          <w:tab w:val="left" w:pos="1701"/>
          <w:tab w:val="left" w:pos="3402"/>
          <w:tab w:val="left" w:pos="3969"/>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19 x officials comply with the prescribed Unit Standards</w:t>
      </w:r>
    </w:p>
    <w:p w14:paraId="389BE91F" w14:textId="77777777" w:rsidR="00A66A60" w:rsidRPr="001260E1" w:rsidRDefault="00A66A60" w:rsidP="00A66A60">
      <w:pPr>
        <w:tabs>
          <w:tab w:val="left" w:pos="1701"/>
          <w:tab w:val="left" w:pos="3402"/>
          <w:tab w:val="left" w:pos="3969"/>
        </w:tabs>
        <w:overflowPunct w:val="0"/>
        <w:autoSpaceDE w:val="0"/>
        <w:autoSpaceDN w:val="0"/>
        <w:adjustRightInd w:val="0"/>
        <w:ind w:left="1701" w:hanging="567"/>
        <w:jc w:val="both"/>
        <w:textAlignment w:val="baseline"/>
        <w:rPr>
          <w:rFonts w:ascii="Arial" w:hAnsi="Arial" w:cs="Arial"/>
          <w:sz w:val="24"/>
          <w:szCs w:val="24"/>
          <w:lang w:eastAsia="en-ZA"/>
        </w:rPr>
      </w:pPr>
    </w:p>
    <w:p w14:paraId="504B19C3" w14:textId="77777777" w:rsidR="00A66A60" w:rsidRPr="001260E1" w:rsidRDefault="00A66A60" w:rsidP="00964205">
      <w:pPr>
        <w:numPr>
          <w:ilvl w:val="0"/>
          <w:numId w:val="19"/>
        </w:numPr>
        <w:tabs>
          <w:tab w:val="left" w:pos="1701"/>
          <w:tab w:val="left" w:pos="3402"/>
          <w:tab w:val="left" w:pos="3969"/>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3 x new appointees complied by April 2019</w:t>
      </w:r>
    </w:p>
    <w:p w14:paraId="6C281CF6" w14:textId="77777777" w:rsidR="00A66A60" w:rsidRPr="001260E1" w:rsidRDefault="00A66A60" w:rsidP="00A66A60">
      <w:pPr>
        <w:overflowPunct w:val="0"/>
        <w:autoSpaceDE w:val="0"/>
        <w:autoSpaceDN w:val="0"/>
        <w:adjustRightInd w:val="0"/>
        <w:ind w:left="1134"/>
        <w:jc w:val="both"/>
        <w:textAlignment w:val="baseline"/>
        <w:rPr>
          <w:rFonts w:ascii="Arial" w:hAnsi="Arial" w:cs="Arial"/>
          <w:bCs/>
          <w:sz w:val="24"/>
          <w:szCs w:val="24"/>
          <w:lang w:eastAsia="en-ZA"/>
        </w:rPr>
      </w:pPr>
    </w:p>
    <w:p w14:paraId="59EC0260" w14:textId="77777777"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lang w:eastAsia="en-ZA"/>
        </w:rPr>
      </w:pPr>
      <w:r w:rsidRPr="001260E1">
        <w:rPr>
          <w:rFonts w:ascii="Arial" w:hAnsi="Arial" w:cs="Arial"/>
          <w:b/>
          <w:sz w:val="24"/>
          <w:szCs w:val="24"/>
          <w:lang w:eastAsia="en-ZA"/>
        </w:rPr>
        <w:t>Officials involved in Implementation of Supply Chain Management Policy: Officials with Financial Delegations</w:t>
      </w:r>
    </w:p>
    <w:p w14:paraId="4E240433" w14:textId="77777777" w:rsidR="00A66A60" w:rsidRPr="001260E1" w:rsidRDefault="00A66A60" w:rsidP="00A66A60">
      <w:pPr>
        <w:overflowPunct w:val="0"/>
        <w:autoSpaceDE w:val="0"/>
        <w:autoSpaceDN w:val="0"/>
        <w:adjustRightInd w:val="0"/>
        <w:ind w:left="1701" w:hanging="567"/>
        <w:jc w:val="both"/>
        <w:textAlignment w:val="baseline"/>
        <w:rPr>
          <w:rFonts w:ascii="Arial" w:hAnsi="Arial" w:cs="Arial"/>
          <w:sz w:val="24"/>
          <w:szCs w:val="24"/>
          <w:lang w:eastAsia="en-ZA"/>
        </w:rPr>
      </w:pPr>
    </w:p>
    <w:p w14:paraId="56C204DF" w14:textId="77777777" w:rsidR="00A66A60" w:rsidRPr="001260E1" w:rsidRDefault="00A66A60" w:rsidP="00964205">
      <w:pPr>
        <w:numPr>
          <w:ilvl w:val="0"/>
          <w:numId w:val="23"/>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28 x officials comply with the prescribed Unit Standards</w:t>
      </w:r>
    </w:p>
    <w:p w14:paraId="6C41D1E0" w14:textId="77777777" w:rsidR="00A66A60" w:rsidRPr="001260E1" w:rsidRDefault="00A66A60" w:rsidP="00A66A60">
      <w:pPr>
        <w:tabs>
          <w:tab w:val="left" w:pos="1701"/>
        </w:tabs>
        <w:ind w:left="1701" w:hanging="567"/>
        <w:contextualSpacing/>
        <w:rPr>
          <w:rFonts w:ascii="Arial" w:hAnsi="Arial" w:cs="Arial"/>
          <w:sz w:val="24"/>
          <w:szCs w:val="24"/>
          <w:lang w:eastAsia="en-ZA"/>
        </w:rPr>
      </w:pPr>
    </w:p>
    <w:p w14:paraId="341D69AC" w14:textId="77777777" w:rsidR="00A66A60" w:rsidRPr="001260E1" w:rsidRDefault="00A66A60" w:rsidP="00964205">
      <w:pPr>
        <w:numPr>
          <w:ilvl w:val="0"/>
          <w:numId w:val="23"/>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 x new appointee complied by September 2021</w:t>
      </w:r>
    </w:p>
    <w:p w14:paraId="676BC984" w14:textId="77777777" w:rsidR="00A66A60" w:rsidRPr="001260E1" w:rsidRDefault="00A66A60" w:rsidP="00A66A60">
      <w:pPr>
        <w:ind w:left="1701" w:hanging="567"/>
        <w:rPr>
          <w:rFonts w:ascii="Arial" w:hAnsi="Arial" w:cs="Arial"/>
          <w:sz w:val="24"/>
          <w:szCs w:val="24"/>
          <w:lang w:eastAsia="en-ZA"/>
        </w:rPr>
      </w:pPr>
    </w:p>
    <w:p w14:paraId="2D1ECB95" w14:textId="77777777" w:rsidR="00A66A60" w:rsidRPr="001260E1" w:rsidRDefault="00A66A60" w:rsidP="00A66A60">
      <w:pPr>
        <w:tabs>
          <w:tab w:val="left" w:pos="7371"/>
        </w:tabs>
        <w:ind w:left="1134"/>
        <w:jc w:val="both"/>
        <w:rPr>
          <w:rFonts w:ascii="Arial" w:hAnsi="Arial" w:cs="Arial"/>
          <w:sz w:val="24"/>
          <w:szCs w:val="24"/>
          <w:lang w:eastAsia="en-ZA"/>
        </w:rPr>
      </w:pPr>
      <w:r w:rsidRPr="001260E1">
        <w:rPr>
          <w:rFonts w:ascii="Arial" w:hAnsi="Arial" w:cs="Arial"/>
          <w:i/>
          <w:iCs/>
          <w:sz w:val="24"/>
          <w:szCs w:val="24"/>
          <w:lang w:eastAsia="en-ZA"/>
        </w:rPr>
        <w:t>The following 7 x new appointees</w:t>
      </w:r>
      <w:r w:rsidRPr="001260E1">
        <w:rPr>
          <w:rFonts w:ascii="Arial" w:hAnsi="Arial" w:cs="Arial"/>
          <w:sz w:val="24"/>
          <w:szCs w:val="24"/>
          <w:lang w:eastAsia="en-ZA"/>
        </w:rPr>
        <w:t xml:space="preserve"> to comply within 18 months from the commencement of the new MFMP, following the appointment of an accredited service provider:</w:t>
      </w:r>
    </w:p>
    <w:p w14:paraId="1174EBEC" w14:textId="77777777" w:rsidR="00A66A60" w:rsidRPr="001260E1" w:rsidRDefault="00A66A60" w:rsidP="00A66A60">
      <w:pPr>
        <w:tabs>
          <w:tab w:val="left" w:pos="7371"/>
        </w:tabs>
        <w:ind w:left="1134"/>
        <w:jc w:val="both"/>
        <w:rPr>
          <w:rFonts w:ascii="Arial" w:hAnsi="Arial" w:cs="Arial"/>
          <w:sz w:val="24"/>
          <w:szCs w:val="24"/>
          <w:lang w:eastAsia="en-ZA"/>
        </w:rPr>
      </w:pPr>
    </w:p>
    <w:p w14:paraId="4D8B7993" w14:textId="77777777" w:rsidR="00A66A60" w:rsidRPr="001260E1" w:rsidRDefault="00A66A60" w:rsidP="00A66A60">
      <w:pPr>
        <w:tabs>
          <w:tab w:val="left" w:pos="7371"/>
        </w:tabs>
        <w:ind w:left="1134"/>
        <w:jc w:val="both"/>
        <w:rPr>
          <w:rFonts w:ascii="Arial" w:eastAsia="Calibri" w:hAnsi="Arial" w:cs="Arial"/>
          <w:b/>
          <w:bCs/>
          <w:color w:val="000000"/>
          <w:sz w:val="24"/>
          <w:szCs w:val="24"/>
        </w:rPr>
      </w:pPr>
      <w:r w:rsidRPr="001260E1">
        <w:rPr>
          <w:rFonts w:ascii="Arial" w:eastAsia="Calibri" w:hAnsi="Arial" w:cs="Arial"/>
          <w:b/>
          <w:bCs/>
          <w:color w:val="000000"/>
          <w:sz w:val="24"/>
          <w:szCs w:val="24"/>
        </w:rPr>
        <w:t>Job Title</w:t>
      </w:r>
      <w:r w:rsidRPr="001260E1">
        <w:rPr>
          <w:rFonts w:ascii="Arial" w:eastAsia="Calibri" w:hAnsi="Arial" w:cs="Arial"/>
          <w:b/>
          <w:bCs/>
          <w:color w:val="000000"/>
          <w:sz w:val="24"/>
          <w:szCs w:val="24"/>
        </w:rPr>
        <w:tab/>
        <w:t>Appointment Date</w:t>
      </w:r>
    </w:p>
    <w:p w14:paraId="7AC3E91F" w14:textId="77777777" w:rsidR="00A66A60" w:rsidRPr="001260E1" w:rsidRDefault="00A66A60" w:rsidP="00A66A60">
      <w:pPr>
        <w:tabs>
          <w:tab w:val="left" w:pos="7371"/>
        </w:tabs>
        <w:ind w:left="1134"/>
        <w:jc w:val="both"/>
        <w:rPr>
          <w:rFonts w:ascii="Arial" w:eastAsia="Calibri" w:hAnsi="Arial" w:cs="Arial"/>
          <w:color w:val="000000"/>
          <w:sz w:val="24"/>
          <w:szCs w:val="24"/>
        </w:rPr>
      </w:pPr>
    </w:p>
    <w:p w14:paraId="48D3399B"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Director: Roads</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01/04/2022</w:t>
      </w:r>
    </w:p>
    <w:p w14:paraId="6A55C626"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Deputy Director: Roads</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01/11/2021</w:t>
      </w:r>
    </w:p>
    <w:p w14:paraId="779F8DA6"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Deputy Director: Resealing &amp; Maintenance</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01/07/2021</w:t>
      </w:r>
    </w:p>
    <w:p w14:paraId="3F09FE15"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Deputy Director: Construction &amp; Maintenance</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01/05/2020</w:t>
      </w:r>
    </w:p>
    <w:p w14:paraId="7D65514E"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Manager: Office of Executive Mayor</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10/02/2022</w:t>
      </w:r>
    </w:p>
    <w:p w14:paraId="32ED09D5"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Occupational Health &amp; Safety Officer</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01/04/2022</w:t>
      </w:r>
    </w:p>
    <w:p w14:paraId="4A9F0AD1"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Chief Audit Executive</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01/05/2022</w:t>
      </w:r>
    </w:p>
    <w:p w14:paraId="5AFEB849" w14:textId="77777777" w:rsidR="00D67190" w:rsidRPr="001260E1" w:rsidRDefault="00D67190" w:rsidP="00A66A60">
      <w:pPr>
        <w:overflowPunct w:val="0"/>
        <w:autoSpaceDE w:val="0"/>
        <w:autoSpaceDN w:val="0"/>
        <w:adjustRightInd w:val="0"/>
        <w:ind w:left="1134"/>
        <w:jc w:val="both"/>
        <w:textAlignment w:val="baseline"/>
        <w:rPr>
          <w:rFonts w:ascii="Arial" w:hAnsi="Arial" w:cs="Arial"/>
          <w:bCs/>
          <w:sz w:val="24"/>
          <w:szCs w:val="24"/>
          <w:lang w:eastAsia="en-ZA"/>
        </w:rPr>
      </w:pPr>
    </w:p>
    <w:p w14:paraId="013A39F9" w14:textId="56FA4A3C"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lang w:eastAsia="en-ZA"/>
        </w:rPr>
      </w:pPr>
      <w:r w:rsidRPr="001260E1">
        <w:rPr>
          <w:rFonts w:ascii="Arial" w:hAnsi="Arial" w:cs="Arial"/>
          <w:b/>
          <w:sz w:val="24"/>
          <w:szCs w:val="24"/>
          <w:lang w:eastAsia="en-ZA"/>
        </w:rPr>
        <w:t>Officials involved in Implementation of Supply Chain Management Policy: Officials serving on Supply Chain Management Bid Committees</w:t>
      </w:r>
    </w:p>
    <w:p w14:paraId="31CEB051"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614EE95E" w14:textId="77777777" w:rsidR="00A66A60" w:rsidRPr="001260E1" w:rsidRDefault="00A66A60" w:rsidP="00964205">
      <w:pPr>
        <w:numPr>
          <w:ilvl w:val="0"/>
          <w:numId w:val="24"/>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16 x officials comply with the prescribed Unit Standards</w:t>
      </w:r>
    </w:p>
    <w:p w14:paraId="2B5BAD9A" w14:textId="77777777" w:rsidR="00A66A60" w:rsidRPr="001260E1" w:rsidRDefault="00A66A60" w:rsidP="00964205">
      <w:pPr>
        <w:numPr>
          <w:ilvl w:val="0"/>
          <w:numId w:val="24"/>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2 x new appointees complied by July 2021</w:t>
      </w:r>
    </w:p>
    <w:p w14:paraId="771FC50F" w14:textId="77777777" w:rsidR="00A66A60" w:rsidRPr="001260E1" w:rsidRDefault="00A66A60" w:rsidP="00A66A60">
      <w:pPr>
        <w:rPr>
          <w:rFonts w:ascii="Arial" w:hAnsi="Arial" w:cs="Arial"/>
          <w:sz w:val="24"/>
          <w:szCs w:val="24"/>
          <w:lang w:eastAsia="en-ZA"/>
        </w:rPr>
        <w:sectPr w:rsidR="00A66A60" w:rsidRPr="001260E1" w:rsidSect="00333B3D">
          <w:headerReference w:type="default" r:id="rId10"/>
          <w:pgSz w:w="11906" w:h="16838"/>
          <w:pgMar w:top="1134" w:right="1134" w:bottom="1134" w:left="1134" w:header="709" w:footer="709" w:gutter="0"/>
          <w:cols w:space="720"/>
          <w:titlePg/>
          <w:docGrid w:linePitch="272"/>
        </w:sectPr>
      </w:pPr>
    </w:p>
    <w:p w14:paraId="18D7C1AB" w14:textId="3D8C0F68" w:rsidR="00A66A60" w:rsidRPr="001260E1" w:rsidRDefault="00A66A60" w:rsidP="00A66A60">
      <w:pPr>
        <w:jc w:val="center"/>
        <w:rPr>
          <w:rFonts w:ascii="Arial" w:hAnsi="Arial" w:cs="Arial"/>
          <w:sz w:val="24"/>
          <w:szCs w:val="24"/>
        </w:rPr>
      </w:pPr>
      <w:bookmarkStart w:id="0" w:name="_MON_1641212502"/>
      <w:bookmarkEnd w:id="0"/>
      <w:r w:rsidRPr="001260E1">
        <w:rPr>
          <w:noProof/>
          <w:lang w:eastAsia="en-ZA"/>
        </w:rPr>
        <w:drawing>
          <wp:inline distT="0" distB="0" distL="0" distR="0" wp14:anchorId="1EC92DAB" wp14:editId="7EAFE90A">
            <wp:extent cx="9267825" cy="5657850"/>
            <wp:effectExtent l="0" t="0" r="9525" b="0"/>
            <wp:docPr id="250" name="Chart 2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260E1">
        <w:rPr>
          <w:rFonts w:ascii="Arial" w:hAnsi="Arial" w:cs="Arial"/>
          <w:sz w:val="24"/>
          <w:szCs w:val="24"/>
        </w:rPr>
        <w:br w:type="page"/>
      </w:r>
      <w:bookmarkStart w:id="1" w:name="_MON_1641212571"/>
      <w:bookmarkEnd w:id="1"/>
      <w:r w:rsidRPr="001260E1">
        <w:rPr>
          <w:noProof/>
          <w:lang w:eastAsia="en-ZA"/>
        </w:rPr>
        <w:drawing>
          <wp:inline distT="0" distB="0" distL="0" distR="0" wp14:anchorId="26E9B6F0" wp14:editId="32543648">
            <wp:extent cx="8734425" cy="5153025"/>
            <wp:effectExtent l="0" t="0" r="9525" b="9525"/>
            <wp:docPr id="252" name="Chart 2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2D8248" w14:textId="77777777" w:rsidR="00A66A60" w:rsidRPr="001260E1" w:rsidRDefault="00A66A60" w:rsidP="00A66A60">
      <w:pPr>
        <w:rPr>
          <w:rFonts w:ascii="Arial" w:hAnsi="Arial" w:cs="Arial"/>
          <w:sz w:val="24"/>
          <w:szCs w:val="24"/>
        </w:rPr>
        <w:sectPr w:rsidR="00A66A60" w:rsidRPr="001260E1">
          <w:pgSz w:w="16838" w:h="11906" w:orient="landscape"/>
          <w:pgMar w:top="567" w:right="1134" w:bottom="425" w:left="1134" w:header="709" w:footer="709" w:gutter="0"/>
          <w:cols w:space="720"/>
        </w:sectPr>
      </w:pPr>
    </w:p>
    <w:p w14:paraId="74EBD0BB" w14:textId="03A68490" w:rsidR="00A66A60" w:rsidRPr="001260E1" w:rsidRDefault="00A66A60" w:rsidP="00A66A60">
      <w:pPr>
        <w:ind w:left="1134"/>
        <w:jc w:val="both"/>
        <w:rPr>
          <w:rFonts w:ascii="Arial" w:eastAsia="Calibri" w:hAnsi="Arial" w:cs="Arial"/>
          <w:sz w:val="24"/>
          <w:szCs w:val="24"/>
        </w:rPr>
      </w:pPr>
      <w:r w:rsidRPr="001260E1">
        <w:rPr>
          <w:rFonts w:ascii="Arial" w:eastAsia="Calibri" w:hAnsi="Arial" w:cs="Arial"/>
          <w:sz w:val="24"/>
          <w:szCs w:val="24"/>
          <w:lang w:eastAsia="en-ZA"/>
        </w:rPr>
        <w:t>In order to effectively address the above situation, the Cape Winelands District Municipality embarked on a formal tender process to ensure the procurement of an accredited Municipal Finance Management Programme (MFMP) service provider.  In March 2016 Kgolo Institute was appointed on a three-year contract as the preferred service provider for the CWDM’s Municipal Finance Management Programme.  The Municipal Finance Management Programme were implemented via three intakes over the three-year contract period.</w:t>
      </w:r>
    </w:p>
    <w:p w14:paraId="15B38834" w14:textId="77777777" w:rsidR="00A66A60" w:rsidRPr="001260E1" w:rsidRDefault="00A66A60" w:rsidP="00A66A60">
      <w:pPr>
        <w:ind w:left="1134"/>
        <w:jc w:val="both"/>
        <w:rPr>
          <w:rFonts w:ascii="Arial" w:eastAsia="Calibri" w:hAnsi="Arial" w:cs="Arial"/>
          <w:sz w:val="24"/>
          <w:szCs w:val="24"/>
        </w:rPr>
      </w:pPr>
    </w:p>
    <w:p w14:paraId="237CE685"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Intake 1</w:t>
      </w:r>
      <w:r w:rsidRPr="001260E1">
        <w:rPr>
          <w:rFonts w:ascii="Arial" w:eastAsia="Calibri" w:hAnsi="Arial" w:cs="Arial"/>
          <w:color w:val="000000"/>
          <w:sz w:val="24"/>
          <w:szCs w:val="24"/>
        </w:rPr>
        <w:t xml:space="preserve"> consisted of a combination of CWDM officials, those affected by the MFMA Regulations on Minimum Competency Levels, as well as those middle and junior management officials not affected by the MFMA Regulations on Minimum Competency Levels. Intake 1 concluded in January 2017.</w:t>
      </w:r>
    </w:p>
    <w:p w14:paraId="09A43591" w14:textId="77777777" w:rsidR="00A66A60" w:rsidRPr="001260E1" w:rsidRDefault="00A66A60" w:rsidP="00A66A60">
      <w:pPr>
        <w:ind w:left="1134"/>
        <w:jc w:val="both"/>
        <w:rPr>
          <w:rFonts w:ascii="Arial" w:eastAsia="Calibri" w:hAnsi="Arial" w:cs="Arial"/>
          <w:color w:val="000000"/>
          <w:sz w:val="24"/>
          <w:szCs w:val="24"/>
        </w:rPr>
      </w:pPr>
    </w:p>
    <w:p w14:paraId="7BA7A675"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Intake 2</w:t>
      </w:r>
      <w:r w:rsidRPr="001260E1">
        <w:rPr>
          <w:rFonts w:ascii="Arial" w:eastAsia="Calibri" w:hAnsi="Arial" w:cs="Arial"/>
          <w:color w:val="000000"/>
          <w:sz w:val="24"/>
          <w:szCs w:val="24"/>
        </w:rPr>
        <w:t xml:space="preserve"> commenced on 19 June 2017 and consisted of officials affected by the MFMA Regulations on Minimum Competency Levels, who have not participated in the previous </w:t>
      </w:r>
      <w:r w:rsidRPr="001260E1">
        <w:rPr>
          <w:rFonts w:ascii="Arial" w:eastAsia="Calibri" w:hAnsi="Arial" w:cs="Arial"/>
          <w:color w:val="000000"/>
          <w:sz w:val="24"/>
          <w:szCs w:val="24"/>
          <w:lang w:eastAsia="en-ZA"/>
        </w:rPr>
        <w:t>Municipal Finance Management Programmes (MFMP).</w:t>
      </w:r>
      <w:r w:rsidRPr="001260E1">
        <w:rPr>
          <w:rFonts w:ascii="Arial" w:eastAsia="Calibri" w:hAnsi="Arial" w:cs="Arial"/>
          <w:color w:val="000000"/>
          <w:sz w:val="24"/>
          <w:szCs w:val="24"/>
        </w:rPr>
        <w:t xml:space="preserve">  Intake 2 concluded in April 2018 and ensured that these officials were in full compliance with the prescribed competency levels on 02 August 2018, as stipulated in the </w:t>
      </w:r>
      <w:r w:rsidRPr="001260E1">
        <w:rPr>
          <w:rFonts w:ascii="Arial" w:hAnsi="Arial" w:cs="Arial"/>
          <w:color w:val="000000"/>
          <w:sz w:val="24"/>
          <w:szCs w:val="24"/>
        </w:rPr>
        <w:t>MFMA Exemption Notice 40593</w:t>
      </w:r>
      <w:r w:rsidRPr="001260E1">
        <w:rPr>
          <w:rFonts w:ascii="Arial" w:eastAsia="Calibri" w:hAnsi="Arial" w:cs="Arial"/>
          <w:color w:val="000000"/>
          <w:sz w:val="24"/>
          <w:szCs w:val="24"/>
        </w:rPr>
        <w:t>.</w:t>
      </w:r>
    </w:p>
    <w:p w14:paraId="69A9CBD7" w14:textId="77777777" w:rsidR="00A66A60" w:rsidRPr="001260E1" w:rsidRDefault="00A66A60" w:rsidP="00A66A60">
      <w:pPr>
        <w:ind w:left="1134"/>
        <w:jc w:val="both"/>
        <w:rPr>
          <w:rFonts w:ascii="Arial" w:eastAsia="Calibri" w:hAnsi="Arial" w:cs="Arial"/>
          <w:color w:val="000000"/>
          <w:sz w:val="24"/>
          <w:szCs w:val="24"/>
        </w:rPr>
      </w:pPr>
    </w:p>
    <w:p w14:paraId="31FDE254"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Intake 3</w:t>
      </w:r>
      <w:r w:rsidRPr="001260E1">
        <w:rPr>
          <w:rFonts w:ascii="Arial" w:eastAsia="Calibri" w:hAnsi="Arial" w:cs="Arial"/>
          <w:color w:val="000000"/>
          <w:sz w:val="24"/>
          <w:szCs w:val="24"/>
        </w:rPr>
        <w:t xml:space="preserve"> commenced in July 2018 and consisted of outstanding middle and junior managers within the Cape Winelands District Municipality who are </w:t>
      </w:r>
      <w:r w:rsidRPr="001260E1">
        <w:rPr>
          <w:rFonts w:ascii="Arial" w:eastAsia="Calibri" w:hAnsi="Arial" w:cs="Arial"/>
          <w:i/>
          <w:color w:val="000000"/>
          <w:sz w:val="24"/>
          <w:szCs w:val="24"/>
        </w:rPr>
        <w:t>not affected</w:t>
      </w:r>
      <w:r w:rsidRPr="001260E1">
        <w:rPr>
          <w:rFonts w:ascii="Arial" w:eastAsia="Calibri" w:hAnsi="Arial" w:cs="Arial"/>
          <w:color w:val="000000"/>
          <w:sz w:val="24"/>
          <w:szCs w:val="24"/>
        </w:rPr>
        <w:t xml:space="preserve"> by the Minimum Competency Levels.  New appointees (Management Officials appointed after 3 February 2017 in terms of the </w:t>
      </w:r>
      <w:r w:rsidRPr="001260E1">
        <w:rPr>
          <w:rFonts w:ascii="Arial" w:hAnsi="Arial" w:cs="Arial"/>
          <w:sz w:val="24"/>
          <w:szCs w:val="24"/>
        </w:rPr>
        <w:t>MFMA Exemption Notice 40593</w:t>
      </w:r>
      <w:r w:rsidRPr="001260E1">
        <w:rPr>
          <w:rFonts w:ascii="Arial" w:eastAsia="Calibri" w:hAnsi="Arial" w:cs="Arial"/>
          <w:color w:val="000000"/>
          <w:sz w:val="24"/>
          <w:szCs w:val="24"/>
        </w:rPr>
        <w:t>) affected by the MMCL also formed part of Intake 3.  Intake 3 concluded in April 2019.</w:t>
      </w:r>
    </w:p>
    <w:p w14:paraId="73E08794" w14:textId="77777777" w:rsidR="00A66A60" w:rsidRPr="001260E1" w:rsidRDefault="00A66A60" w:rsidP="00A66A60">
      <w:pPr>
        <w:ind w:left="1134"/>
        <w:jc w:val="both"/>
        <w:rPr>
          <w:rFonts w:ascii="Arial" w:eastAsia="Calibri" w:hAnsi="Arial" w:cs="Arial"/>
          <w:color w:val="000000"/>
          <w:sz w:val="24"/>
          <w:szCs w:val="24"/>
        </w:rPr>
      </w:pPr>
    </w:p>
    <w:p w14:paraId="07BE3B85"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color w:val="000000"/>
          <w:sz w:val="24"/>
          <w:szCs w:val="24"/>
        </w:rPr>
        <w:t xml:space="preserve">Receipts of Statement of Results are administered by the LGSETA.  Currently, the LGSETA has huge backlogs in terms of providing municipalities with these results.  A number of affected CWDM officials have completed several Unit Standards and are currently awaiting their Statement of Results.  However, until such time that the CWDM receive these Statement of Results issued by the LGSETA, it cannot be reflected in this report. </w:t>
      </w:r>
    </w:p>
    <w:p w14:paraId="27FE0F72" w14:textId="77777777" w:rsidR="00A66A60" w:rsidRPr="001260E1" w:rsidRDefault="00A66A60" w:rsidP="00A66A60">
      <w:pPr>
        <w:ind w:left="1134"/>
        <w:jc w:val="both"/>
        <w:rPr>
          <w:rFonts w:ascii="Arial" w:eastAsia="Calibri" w:hAnsi="Arial" w:cs="Arial"/>
          <w:color w:val="000000"/>
          <w:sz w:val="24"/>
          <w:szCs w:val="24"/>
        </w:rPr>
      </w:pPr>
    </w:p>
    <w:p w14:paraId="58A34FBF"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 xml:space="preserve">New Appointees - As from January 2019 (Not part of Intake 3) </w:t>
      </w:r>
      <w:r w:rsidRPr="001260E1">
        <w:rPr>
          <w:rFonts w:ascii="Arial" w:eastAsia="Calibri" w:hAnsi="Arial" w:cs="Arial"/>
          <w:color w:val="000000"/>
          <w:sz w:val="24"/>
          <w:szCs w:val="24"/>
        </w:rPr>
        <w:t>- All new employees appointed after 1 January 2019 affected by the</w:t>
      </w:r>
      <w:r w:rsidRPr="001260E1">
        <w:rPr>
          <w:rFonts w:ascii="Arial" w:hAnsi="Arial" w:cs="Arial"/>
          <w:sz w:val="24"/>
          <w:szCs w:val="24"/>
        </w:rPr>
        <w:t xml:space="preserve"> MFMA Exemption Notice 40593</w:t>
      </w:r>
      <w:r w:rsidRPr="001260E1">
        <w:rPr>
          <w:rFonts w:ascii="Arial" w:eastAsia="Calibri" w:hAnsi="Arial" w:cs="Arial"/>
          <w:color w:val="000000"/>
          <w:sz w:val="24"/>
          <w:szCs w:val="24"/>
        </w:rPr>
        <w:t xml:space="preserve"> will embark on a Municipal Finance Management Programme in order to ensure full compliance to the MMCL regulations.  On 25 October 2019 the CWDM appointed Stellenbosch University (School of Public Leadership) as the new MFMP service provider.  Affected officials commenced with the MFMP on 19 March 2020, however, the Covid-19 Lockdown negatively influenced the course schedules resulting in the postponement of the course, meaning that these affected learners completed their modules in September 2021.</w:t>
      </w:r>
    </w:p>
    <w:p w14:paraId="42F109F0" w14:textId="77777777" w:rsidR="00DF200B" w:rsidRPr="001260E1" w:rsidRDefault="00DF200B" w:rsidP="00A66A60">
      <w:pPr>
        <w:jc w:val="center"/>
        <w:rPr>
          <w:rFonts w:ascii="Arial" w:eastAsia="Calibri" w:hAnsi="Arial" w:cs="Arial"/>
          <w:color w:val="000000"/>
          <w:sz w:val="24"/>
          <w:szCs w:val="24"/>
        </w:rPr>
      </w:pPr>
    </w:p>
    <w:p w14:paraId="3D8E2D00" w14:textId="77777777" w:rsidR="00D67190" w:rsidRPr="001260E1" w:rsidRDefault="00D67190">
      <w:pPr>
        <w:spacing w:after="160" w:line="259" w:lineRule="auto"/>
        <w:rPr>
          <w:rFonts w:ascii="Arial" w:hAnsi="Arial" w:cs="Arial"/>
          <w:color w:val="000000"/>
          <w:sz w:val="24"/>
          <w:szCs w:val="24"/>
        </w:rPr>
      </w:pPr>
      <w:r w:rsidRPr="001260E1">
        <w:rPr>
          <w:rFonts w:ascii="Arial" w:hAnsi="Arial" w:cs="Arial"/>
          <w:color w:val="000000"/>
          <w:sz w:val="24"/>
          <w:szCs w:val="24"/>
        </w:rPr>
        <w:br w:type="page"/>
      </w:r>
    </w:p>
    <w:p w14:paraId="3B3583EA" w14:textId="08299036" w:rsidR="00A66A60" w:rsidRPr="001260E1" w:rsidRDefault="00A66A60" w:rsidP="00A66A60">
      <w:pPr>
        <w:ind w:left="1134"/>
        <w:jc w:val="both"/>
        <w:rPr>
          <w:rFonts w:ascii="Arial" w:eastAsia="Calibri" w:hAnsi="Arial" w:cs="Arial"/>
          <w:color w:val="000000"/>
          <w:sz w:val="24"/>
          <w:szCs w:val="24"/>
        </w:rPr>
      </w:pPr>
      <w:r w:rsidRPr="001260E1">
        <w:rPr>
          <w:rFonts w:ascii="Arial" w:hAnsi="Arial" w:cs="Arial"/>
          <w:color w:val="000000"/>
          <w:sz w:val="24"/>
          <w:szCs w:val="24"/>
        </w:rPr>
        <w:t xml:space="preserve">Seven (7) new appointments made respectively in 2020 and 2021 </w:t>
      </w:r>
      <w:r w:rsidRPr="001260E1">
        <w:rPr>
          <w:rFonts w:ascii="Arial" w:hAnsi="Arial" w:cs="Arial"/>
          <w:b/>
          <w:bCs/>
          <w:color w:val="000000"/>
          <w:sz w:val="24"/>
          <w:szCs w:val="24"/>
        </w:rPr>
        <w:t xml:space="preserve">(officials involved in the implementation of Supply Chain Management policy: officials with financial delegations), </w:t>
      </w:r>
      <w:r w:rsidRPr="001260E1">
        <w:rPr>
          <w:rFonts w:ascii="Arial" w:hAnsi="Arial" w:cs="Arial"/>
          <w:color w:val="000000"/>
          <w:sz w:val="24"/>
          <w:szCs w:val="24"/>
        </w:rPr>
        <w:t>together with three (3) new Financial Interns embarked on the Municipal Finance Management Programme with Next Step Academy (Pty) Ltd, who was appointed as the accredited service provider for the implementation of the Municipal Finance Management Programme the latter commenced on 19 April 2022 and will run until 30 June 2023.</w:t>
      </w:r>
    </w:p>
    <w:p w14:paraId="0F128CCA" w14:textId="77777777" w:rsidR="00A66A60" w:rsidRPr="001260E1" w:rsidRDefault="00A66A60" w:rsidP="00A66A60">
      <w:pPr>
        <w:ind w:left="1134"/>
        <w:jc w:val="both"/>
        <w:rPr>
          <w:rFonts w:ascii="Arial" w:eastAsia="Calibri" w:hAnsi="Arial" w:cs="Arial"/>
          <w:color w:val="000000"/>
          <w:sz w:val="24"/>
          <w:szCs w:val="24"/>
        </w:rPr>
      </w:pPr>
    </w:p>
    <w:p w14:paraId="55AFE09F"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color w:val="000000"/>
          <w:sz w:val="24"/>
          <w:szCs w:val="24"/>
        </w:rPr>
        <w:t>Newly appointed officials (those appointed after the 3</w:t>
      </w:r>
      <w:r w:rsidRPr="001260E1">
        <w:rPr>
          <w:rFonts w:ascii="Arial" w:eastAsia="Calibri" w:hAnsi="Arial" w:cs="Arial"/>
          <w:color w:val="000000"/>
          <w:sz w:val="24"/>
          <w:szCs w:val="24"/>
          <w:vertAlign w:val="superscript"/>
        </w:rPr>
        <w:t>rd</w:t>
      </w:r>
      <w:r w:rsidRPr="001260E1">
        <w:rPr>
          <w:rFonts w:ascii="Arial" w:eastAsia="Calibri" w:hAnsi="Arial" w:cs="Arial"/>
          <w:color w:val="000000"/>
          <w:sz w:val="24"/>
          <w:szCs w:val="24"/>
        </w:rPr>
        <w:t xml:space="preserve"> of February 2017) affected by the Municipal Minimum Competency Levels, are also required to sign Memorandums of Agreement stipulating the consequences to officials should the refuse to partake in the MFMP and complete the relevant Unit Standards, within the prescribed 18 months of their appointment dates. </w:t>
      </w:r>
    </w:p>
    <w:p w14:paraId="5749194A" w14:textId="77777777" w:rsidR="00A66A60" w:rsidRPr="001260E1" w:rsidRDefault="00A66A60" w:rsidP="00A66A60">
      <w:pPr>
        <w:ind w:left="1134"/>
        <w:jc w:val="both"/>
        <w:rPr>
          <w:rFonts w:ascii="Arial" w:eastAsia="Calibri" w:hAnsi="Arial" w:cs="Arial"/>
          <w:color w:val="000000"/>
          <w:sz w:val="24"/>
          <w:szCs w:val="24"/>
        </w:rPr>
      </w:pPr>
    </w:p>
    <w:p w14:paraId="2A5C0A72"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hAnsi="Arial" w:cs="Arial"/>
          <w:b/>
          <w:noProof/>
          <w:sz w:val="24"/>
          <w:szCs w:val="24"/>
        </w:rPr>
        <w:t>IMPLICATIONS</w:t>
      </w:r>
    </w:p>
    <w:p w14:paraId="280973BC" w14:textId="77777777" w:rsidR="00A66A60" w:rsidRPr="001260E1" w:rsidRDefault="00A66A60" w:rsidP="00A66A60">
      <w:pPr>
        <w:ind w:left="1134"/>
        <w:jc w:val="both"/>
        <w:rPr>
          <w:rFonts w:ascii="Arial" w:hAnsi="Arial" w:cs="Arial"/>
          <w:noProof/>
          <w:sz w:val="24"/>
          <w:szCs w:val="24"/>
        </w:rPr>
      </w:pPr>
    </w:p>
    <w:p w14:paraId="0DA9AF3E" w14:textId="77777777" w:rsidR="00A66A60" w:rsidRPr="001260E1" w:rsidRDefault="00A66A60" w:rsidP="00A66A60">
      <w:pPr>
        <w:ind w:left="1134"/>
        <w:jc w:val="both"/>
        <w:rPr>
          <w:rFonts w:ascii="Arial" w:hAnsi="Arial" w:cs="Arial"/>
          <w:b/>
          <w:noProof/>
          <w:sz w:val="24"/>
          <w:szCs w:val="24"/>
        </w:rPr>
      </w:pPr>
      <w:r w:rsidRPr="001260E1">
        <w:rPr>
          <w:rFonts w:ascii="Arial" w:hAnsi="Arial" w:cs="Arial"/>
          <w:b/>
          <w:noProof/>
          <w:sz w:val="24"/>
          <w:szCs w:val="24"/>
        </w:rPr>
        <w:t>PERSONNEL</w:t>
      </w:r>
    </w:p>
    <w:p w14:paraId="41B49CFD" w14:textId="77777777" w:rsidR="00A66A60" w:rsidRPr="001260E1" w:rsidRDefault="00A66A60" w:rsidP="00A66A60">
      <w:pPr>
        <w:ind w:left="1134"/>
        <w:jc w:val="both"/>
        <w:rPr>
          <w:rFonts w:ascii="Arial" w:hAnsi="Arial" w:cs="Arial"/>
          <w:noProof/>
          <w:sz w:val="24"/>
          <w:szCs w:val="24"/>
        </w:rPr>
      </w:pPr>
    </w:p>
    <w:p w14:paraId="48F769FB"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The Exemption Notice is applicable to existing officials who are in the employ of municipalities and municipal entities and new appointments. With regard to officials who were already in the employment of municipalities and municipal entities prior to 3 February 2017, these officials were given until 2 August 2018 to complete the outstanding prescribed Unit Standards to ensure full compliance with the Regulation.</w:t>
      </w:r>
    </w:p>
    <w:p w14:paraId="56A99461" w14:textId="77777777" w:rsidR="00A66A60" w:rsidRPr="001260E1" w:rsidRDefault="00A66A60" w:rsidP="00A66A60">
      <w:pPr>
        <w:tabs>
          <w:tab w:val="left" w:pos="1134"/>
          <w:tab w:val="left" w:pos="9214"/>
        </w:tabs>
        <w:ind w:left="1134"/>
        <w:jc w:val="both"/>
        <w:rPr>
          <w:rFonts w:ascii="Arial" w:eastAsia="Calibri" w:hAnsi="Arial" w:cs="Arial"/>
          <w:sz w:val="24"/>
          <w:szCs w:val="24"/>
        </w:rPr>
      </w:pPr>
    </w:p>
    <w:p w14:paraId="42AE310B" w14:textId="77777777" w:rsidR="00A66A60" w:rsidRPr="001260E1" w:rsidRDefault="00A66A60" w:rsidP="00A66A60">
      <w:pPr>
        <w:ind w:left="1134"/>
        <w:jc w:val="both"/>
        <w:rPr>
          <w:rFonts w:ascii="Arial" w:eastAsia="Calibri" w:hAnsi="Arial" w:cs="Arial"/>
          <w:sz w:val="24"/>
          <w:szCs w:val="24"/>
        </w:rPr>
      </w:pPr>
      <w:r w:rsidRPr="001260E1">
        <w:rPr>
          <w:rFonts w:ascii="Arial" w:eastAsia="Calibri" w:hAnsi="Arial" w:cs="Arial"/>
          <w:sz w:val="24"/>
          <w:szCs w:val="24"/>
        </w:rPr>
        <w:t xml:space="preserve">To give effect to Exemption Notice 40593, all affected officials already in the employ of the Cape Winelands District Municipality </w:t>
      </w:r>
      <w:r w:rsidRPr="001260E1">
        <w:rPr>
          <w:rFonts w:ascii="Arial" w:hAnsi="Arial" w:cs="Arial"/>
          <w:iCs/>
          <w:sz w:val="24"/>
          <w:szCs w:val="24"/>
        </w:rPr>
        <w:t>involved in the implementation of the Supply Chain Management policy of the Municipality who must meet the prescribed financial management competency levels,</w:t>
      </w:r>
      <w:r w:rsidRPr="001260E1">
        <w:rPr>
          <w:rFonts w:ascii="Arial" w:eastAsia="Calibri" w:hAnsi="Arial" w:cs="Arial"/>
          <w:sz w:val="24"/>
          <w:szCs w:val="24"/>
        </w:rPr>
        <w:t xml:space="preserve"> signed Memorandums of Agreement which, inter alia, stipulated the consequences to officials should they refuse to either complete their outstanding Unit Standards and/or refuse to participate in the Municipal Finance Management Programme (MFMP). </w:t>
      </w:r>
    </w:p>
    <w:p w14:paraId="2F9C4ABD" w14:textId="77777777" w:rsidR="00A66A60" w:rsidRPr="001260E1" w:rsidRDefault="00A66A60" w:rsidP="00A66A60">
      <w:pPr>
        <w:ind w:left="1134"/>
        <w:jc w:val="both"/>
        <w:rPr>
          <w:rFonts w:ascii="Arial" w:eastAsia="Calibri" w:hAnsi="Arial" w:cs="Arial"/>
          <w:sz w:val="24"/>
          <w:szCs w:val="24"/>
        </w:rPr>
      </w:pPr>
    </w:p>
    <w:p w14:paraId="19EC030A" w14:textId="77777777" w:rsidR="00A66A60" w:rsidRPr="001260E1" w:rsidRDefault="00A66A60" w:rsidP="00A66A60">
      <w:pPr>
        <w:ind w:left="1134"/>
        <w:jc w:val="both"/>
        <w:rPr>
          <w:rFonts w:ascii="Arial" w:eastAsia="Calibri" w:hAnsi="Arial" w:cs="Arial"/>
          <w:sz w:val="24"/>
          <w:szCs w:val="24"/>
        </w:rPr>
      </w:pPr>
      <w:r w:rsidRPr="001260E1">
        <w:rPr>
          <w:rFonts w:ascii="Arial" w:eastAsia="Calibri" w:hAnsi="Arial" w:cs="Arial"/>
          <w:sz w:val="24"/>
          <w:szCs w:val="24"/>
        </w:rPr>
        <w:t>Newly appointed officials (those appointed after 3 February 2017) affected by the Municipal Minimum Competency Levels, are also required to sign Memorandums of Agreement stipulating the consequences to officials should they refuse to partake in the MFMP and complete the relevant Unit Standards, within the prescribed 18 months of their appointment dates.</w:t>
      </w:r>
    </w:p>
    <w:p w14:paraId="0E3D49F6" w14:textId="77777777" w:rsidR="00A66A60" w:rsidRPr="001260E1" w:rsidRDefault="00A66A60" w:rsidP="00A66A60">
      <w:pPr>
        <w:ind w:left="1134"/>
        <w:jc w:val="both"/>
        <w:rPr>
          <w:rFonts w:ascii="Arial" w:eastAsia="Calibri" w:hAnsi="Arial" w:cs="Arial"/>
          <w:sz w:val="24"/>
          <w:szCs w:val="24"/>
        </w:rPr>
      </w:pPr>
    </w:p>
    <w:p w14:paraId="604B261A" w14:textId="77777777" w:rsidR="00A66A60" w:rsidRPr="001260E1" w:rsidRDefault="00A66A60" w:rsidP="00A66A60">
      <w:pPr>
        <w:ind w:left="1134"/>
        <w:jc w:val="both"/>
        <w:rPr>
          <w:rFonts w:ascii="Arial" w:hAnsi="Arial" w:cs="Arial"/>
          <w:i/>
          <w:noProof/>
          <w:sz w:val="24"/>
          <w:szCs w:val="24"/>
        </w:rPr>
      </w:pPr>
      <w:r w:rsidRPr="001260E1">
        <w:rPr>
          <w:rFonts w:ascii="Arial" w:hAnsi="Arial" w:cs="Arial"/>
          <w:i/>
          <w:noProof/>
          <w:sz w:val="24"/>
          <w:szCs w:val="24"/>
        </w:rPr>
        <w:t>Comment prepared by: Ms. G.C.N. Gilbert</w:t>
      </w:r>
    </w:p>
    <w:p w14:paraId="3E019514" w14:textId="77777777" w:rsidR="00A66A60" w:rsidRPr="001260E1" w:rsidRDefault="00A66A60" w:rsidP="00A66A60">
      <w:pPr>
        <w:ind w:left="1134"/>
        <w:jc w:val="both"/>
        <w:rPr>
          <w:rFonts w:ascii="Arial" w:hAnsi="Arial" w:cs="Arial"/>
          <w:iCs/>
          <w:noProof/>
          <w:sz w:val="24"/>
          <w:szCs w:val="24"/>
        </w:rPr>
      </w:pPr>
    </w:p>
    <w:p w14:paraId="5DC0EDBD" w14:textId="77777777" w:rsidR="00A66A60" w:rsidRPr="001260E1" w:rsidRDefault="00A66A60" w:rsidP="00A66A60">
      <w:pPr>
        <w:ind w:left="1134"/>
        <w:jc w:val="both"/>
        <w:rPr>
          <w:rFonts w:ascii="Arial" w:eastAsia="Calibri" w:hAnsi="Arial" w:cs="Arial"/>
          <w:b/>
          <w:bCs/>
          <w:sz w:val="24"/>
          <w:szCs w:val="24"/>
        </w:rPr>
      </w:pPr>
      <w:r w:rsidRPr="001260E1">
        <w:rPr>
          <w:rFonts w:ascii="Arial" w:hAnsi="Arial" w:cs="Arial"/>
          <w:b/>
          <w:bCs/>
          <w:sz w:val="24"/>
          <w:szCs w:val="24"/>
        </w:rPr>
        <w:t>FINANCIAL</w:t>
      </w:r>
    </w:p>
    <w:p w14:paraId="4D6D64D2" w14:textId="77777777" w:rsidR="00A66A60" w:rsidRPr="001260E1" w:rsidRDefault="00A66A60" w:rsidP="00A66A60">
      <w:pPr>
        <w:ind w:left="1134"/>
        <w:jc w:val="both"/>
        <w:rPr>
          <w:rFonts w:ascii="Arial" w:hAnsi="Arial" w:cs="Arial"/>
          <w:sz w:val="24"/>
          <w:szCs w:val="24"/>
        </w:rPr>
      </w:pPr>
    </w:p>
    <w:p w14:paraId="78C19B1C"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Sufficient provision has been made in the 2021/2022 financial year for MMCL training of newly appointed employees.</w:t>
      </w:r>
    </w:p>
    <w:p w14:paraId="366884AC" w14:textId="77777777" w:rsidR="00A66A60" w:rsidRPr="001260E1" w:rsidRDefault="00A66A60" w:rsidP="00A66A60">
      <w:pPr>
        <w:ind w:left="1134"/>
        <w:jc w:val="both"/>
        <w:rPr>
          <w:rFonts w:ascii="Arial" w:hAnsi="Arial" w:cs="Arial"/>
          <w:sz w:val="24"/>
          <w:szCs w:val="24"/>
        </w:rPr>
      </w:pPr>
    </w:p>
    <w:p w14:paraId="10231450" w14:textId="01D2A83D" w:rsidR="0047214F" w:rsidRPr="001260E1" w:rsidRDefault="00A66A60" w:rsidP="00DF200B">
      <w:pPr>
        <w:ind w:left="1134"/>
        <w:jc w:val="both"/>
        <w:rPr>
          <w:rFonts w:ascii="Arial" w:eastAsia="Calibri" w:hAnsi="Arial" w:cs="Arial"/>
          <w:color w:val="000000"/>
          <w:sz w:val="24"/>
          <w:szCs w:val="24"/>
        </w:rPr>
      </w:pPr>
      <w:r w:rsidRPr="001260E1">
        <w:rPr>
          <w:rFonts w:ascii="Arial" w:hAnsi="Arial" w:cs="Arial"/>
          <w:i/>
          <w:iCs/>
          <w:sz w:val="24"/>
          <w:szCs w:val="24"/>
        </w:rPr>
        <w:t>Comment prepared by: Ms. F.A. du Raan-Groenewald</w:t>
      </w:r>
    </w:p>
    <w:p w14:paraId="368985E0" w14:textId="12613A7C" w:rsidR="00D67190" w:rsidRPr="001260E1" w:rsidRDefault="00D67190">
      <w:pPr>
        <w:spacing w:after="160" w:line="259" w:lineRule="auto"/>
        <w:rPr>
          <w:rFonts w:ascii="Arial" w:eastAsia="Calibri" w:hAnsi="Arial" w:cs="Arial"/>
          <w:color w:val="000000"/>
          <w:sz w:val="24"/>
          <w:szCs w:val="24"/>
        </w:rPr>
      </w:pPr>
      <w:r w:rsidRPr="001260E1">
        <w:rPr>
          <w:rFonts w:ascii="Arial" w:eastAsia="Calibri" w:hAnsi="Arial" w:cs="Arial"/>
          <w:color w:val="000000"/>
          <w:sz w:val="24"/>
          <w:szCs w:val="24"/>
        </w:rPr>
        <w:br w:type="page"/>
      </w:r>
    </w:p>
    <w:p w14:paraId="2CCEF54A" w14:textId="77777777" w:rsidR="00A66A60" w:rsidRPr="001260E1" w:rsidRDefault="00A66A60" w:rsidP="00A66A60">
      <w:pPr>
        <w:ind w:left="1134"/>
        <w:jc w:val="both"/>
        <w:rPr>
          <w:rFonts w:ascii="Arial" w:hAnsi="Arial" w:cs="Arial"/>
          <w:b/>
          <w:noProof/>
          <w:sz w:val="24"/>
          <w:szCs w:val="24"/>
        </w:rPr>
      </w:pPr>
      <w:r w:rsidRPr="001260E1">
        <w:rPr>
          <w:rFonts w:ascii="Arial" w:hAnsi="Arial" w:cs="Arial"/>
          <w:b/>
          <w:noProof/>
          <w:sz w:val="24"/>
          <w:szCs w:val="24"/>
        </w:rPr>
        <w:t>LEGAL</w:t>
      </w:r>
    </w:p>
    <w:p w14:paraId="1AA4E284" w14:textId="77777777" w:rsidR="00A66A60" w:rsidRPr="001260E1" w:rsidRDefault="00A66A60" w:rsidP="00A66A60">
      <w:pPr>
        <w:ind w:left="1134"/>
        <w:jc w:val="both"/>
        <w:rPr>
          <w:rFonts w:ascii="Arial" w:hAnsi="Arial" w:cs="Arial"/>
          <w:noProof/>
          <w:sz w:val="24"/>
          <w:szCs w:val="24"/>
        </w:rPr>
      </w:pPr>
    </w:p>
    <w:p w14:paraId="42929222" w14:textId="77777777" w:rsidR="00A66A60" w:rsidRPr="001260E1" w:rsidRDefault="00A66A60" w:rsidP="00A66A60">
      <w:pPr>
        <w:ind w:left="1134"/>
        <w:jc w:val="both"/>
        <w:rPr>
          <w:rFonts w:ascii="Arial" w:hAnsi="Arial" w:cs="Arial"/>
          <w:iCs/>
          <w:sz w:val="24"/>
          <w:szCs w:val="24"/>
          <w:lang w:eastAsia="en-ZA"/>
        </w:rPr>
      </w:pPr>
      <w:r w:rsidRPr="001260E1">
        <w:rPr>
          <w:rFonts w:ascii="Arial" w:hAnsi="Arial" w:cs="Arial"/>
          <w:iCs/>
          <w:sz w:val="24"/>
          <w:szCs w:val="24"/>
          <w:lang w:eastAsia="en-ZA"/>
        </w:rPr>
        <w:t>Section 119(1) of the Local Government: Municipal Finance Management Act, 2003 (Act No. 56 of 2003) (MFMA) stipulates that the accounting officer and all other officials of a municipality or a municipal entity involved in the implementation of the supply chain management policy of the municipality must meet the prescribed financial management competency levels, whilst section 119(2) stipulates that a municipality and a municipal entity must for the purposes of subsection 119(1) provide resources or opportunities for the training of officials referred to in that subsection to meet the prescribed competency levels.</w:t>
      </w:r>
    </w:p>
    <w:p w14:paraId="0BFCF454" w14:textId="77777777" w:rsidR="00A66A60" w:rsidRPr="001260E1" w:rsidRDefault="00A66A60" w:rsidP="00A66A60">
      <w:pPr>
        <w:ind w:left="1134"/>
        <w:rPr>
          <w:rFonts w:ascii="Arial" w:hAnsi="Arial" w:cs="Arial"/>
          <w:iCs/>
          <w:sz w:val="24"/>
          <w:szCs w:val="24"/>
          <w:lang w:eastAsia="en-ZA"/>
        </w:rPr>
      </w:pPr>
    </w:p>
    <w:p w14:paraId="0235E30E"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lang w:eastAsia="en-ZA"/>
        </w:rPr>
        <w:t>In terms of regulation 13 of the Municipal Regulations on Minimum Competency Levels, 2007 the municipal manager of a municipality and the chief executive officer of a municipal entity must ensure that competencies of all financial officials and supply chain management officials are assessed in order to identify and address gaps in competency levels of those officials.</w:t>
      </w:r>
    </w:p>
    <w:p w14:paraId="68544DD3" w14:textId="77777777" w:rsidR="00A66A60" w:rsidRPr="001260E1" w:rsidRDefault="00A66A60" w:rsidP="00A66A60">
      <w:pPr>
        <w:ind w:left="1134"/>
        <w:jc w:val="both"/>
        <w:rPr>
          <w:rFonts w:ascii="Arial" w:hAnsi="Arial" w:cs="Arial"/>
          <w:noProof/>
          <w:sz w:val="24"/>
          <w:szCs w:val="24"/>
        </w:rPr>
      </w:pPr>
    </w:p>
    <w:p w14:paraId="053A8B46" w14:textId="77777777" w:rsidR="00A66A60" w:rsidRPr="001260E1" w:rsidRDefault="00A66A60" w:rsidP="00A66A60">
      <w:pPr>
        <w:ind w:left="1134"/>
        <w:jc w:val="both"/>
        <w:rPr>
          <w:rFonts w:ascii="Arial" w:hAnsi="Arial" w:cs="Arial"/>
          <w:sz w:val="24"/>
          <w:szCs w:val="24"/>
          <w:lang w:eastAsia="en-ZA"/>
        </w:rPr>
      </w:pPr>
      <w:r w:rsidRPr="001260E1">
        <w:rPr>
          <w:rFonts w:ascii="Arial" w:hAnsi="Arial" w:cs="Arial"/>
          <w:sz w:val="24"/>
          <w:szCs w:val="24"/>
          <w:lang w:eastAsia="en-ZA"/>
        </w:rPr>
        <w:t>In terms of regulation 14(1) of the Municipal Regulations on Minimum Competency Levels, 2007 the municipal manager of a municipality and the chief executive officer of a municipal entity must monitor, and take any necessary steps to ensure compliance with the prescribed minimum competency levels for Financial officials and supply chain management officials within the time frames set out in regulation 15.</w:t>
      </w:r>
    </w:p>
    <w:p w14:paraId="31FDAAF6" w14:textId="77777777" w:rsidR="00A66A60" w:rsidRPr="001260E1" w:rsidRDefault="00A66A60" w:rsidP="00A66A60">
      <w:pPr>
        <w:ind w:left="1134"/>
        <w:jc w:val="both"/>
        <w:rPr>
          <w:rFonts w:ascii="Arial" w:hAnsi="Arial" w:cs="Arial"/>
          <w:sz w:val="24"/>
          <w:szCs w:val="24"/>
          <w:lang w:eastAsia="en-ZA"/>
        </w:rPr>
      </w:pPr>
    </w:p>
    <w:p w14:paraId="6B94717C" w14:textId="77777777" w:rsidR="00A66A60" w:rsidRPr="001260E1" w:rsidRDefault="00A66A60" w:rsidP="00A66A60">
      <w:pPr>
        <w:ind w:left="1134"/>
        <w:jc w:val="both"/>
        <w:rPr>
          <w:rFonts w:ascii="Arial" w:hAnsi="Arial" w:cs="Arial"/>
          <w:i/>
          <w:noProof/>
          <w:sz w:val="24"/>
          <w:szCs w:val="24"/>
        </w:rPr>
      </w:pPr>
      <w:r w:rsidRPr="001260E1">
        <w:rPr>
          <w:rFonts w:ascii="Arial" w:hAnsi="Arial" w:cs="Arial"/>
          <w:i/>
          <w:noProof/>
          <w:sz w:val="24"/>
          <w:szCs w:val="24"/>
        </w:rPr>
        <w:t>Comment prepared by: Ms. W.M. Neethling</w:t>
      </w:r>
    </w:p>
    <w:p w14:paraId="38D2A53F" w14:textId="77777777" w:rsidR="00A66A60" w:rsidRPr="001260E1" w:rsidRDefault="00A66A60" w:rsidP="00A66A60">
      <w:pPr>
        <w:ind w:left="1134"/>
        <w:jc w:val="both"/>
        <w:rPr>
          <w:rFonts w:ascii="Arial" w:hAnsi="Arial" w:cs="Arial"/>
          <w:i/>
          <w:noProof/>
          <w:sz w:val="24"/>
          <w:szCs w:val="24"/>
        </w:rPr>
      </w:pPr>
    </w:p>
    <w:p w14:paraId="041A3DD4" w14:textId="77777777" w:rsidR="00A66A60" w:rsidRPr="001260E1" w:rsidRDefault="00A66A60" w:rsidP="00A66A60">
      <w:pPr>
        <w:ind w:left="1134"/>
        <w:jc w:val="both"/>
        <w:rPr>
          <w:rFonts w:ascii="Arial" w:hAnsi="Arial" w:cs="Arial"/>
          <w:noProof/>
          <w:sz w:val="24"/>
          <w:szCs w:val="24"/>
        </w:rPr>
      </w:pPr>
      <w:r w:rsidRPr="001260E1">
        <w:rPr>
          <w:rFonts w:ascii="Arial" w:hAnsi="Arial" w:cs="Arial"/>
          <w:b/>
          <w:noProof/>
          <w:sz w:val="24"/>
          <w:szCs w:val="24"/>
        </w:rPr>
        <w:t>RECOMMENDATION BY MUNICIPAL MANAGER:</w:t>
      </w:r>
      <w:r w:rsidRPr="001260E1">
        <w:rPr>
          <w:rFonts w:ascii="Arial" w:hAnsi="Arial" w:cs="Arial"/>
          <w:b/>
          <w:noProof/>
          <w:sz w:val="24"/>
          <w:szCs w:val="24"/>
        </w:rPr>
        <w:tab/>
      </w:r>
      <w:r w:rsidRPr="001260E1">
        <w:rPr>
          <w:rFonts w:ascii="Arial" w:hAnsi="Arial" w:cs="Arial"/>
          <w:noProof/>
          <w:sz w:val="24"/>
          <w:szCs w:val="24"/>
        </w:rPr>
        <w:t>That –</w:t>
      </w:r>
    </w:p>
    <w:p w14:paraId="7DC29C9E" w14:textId="77777777" w:rsidR="00A66A60" w:rsidRPr="001260E1" w:rsidRDefault="00A66A60" w:rsidP="00A66A60">
      <w:pPr>
        <w:ind w:left="1134"/>
        <w:jc w:val="both"/>
        <w:rPr>
          <w:rFonts w:ascii="Arial" w:hAnsi="Arial" w:cs="Arial"/>
          <w:noProof/>
          <w:sz w:val="24"/>
          <w:szCs w:val="24"/>
        </w:rPr>
      </w:pPr>
    </w:p>
    <w:p w14:paraId="2DFF58DA" w14:textId="77777777" w:rsidR="00A66A60" w:rsidRPr="001260E1" w:rsidRDefault="00A66A60" w:rsidP="00964205">
      <w:pPr>
        <w:numPr>
          <w:ilvl w:val="0"/>
          <w:numId w:val="25"/>
        </w:numPr>
        <w:tabs>
          <w:tab w:val="left" w:pos="1701"/>
        </w:tabs>
        <w:ind w:left="1701" w:hanging="567"/>
        <w:jc w:val="both"/>
        <w:rPr>
          <w:rFonts w:ascii="Arial" w:hAnsi="Arial" w:cs="Arial"/>
          <w:noProof/>
          <w:sz w:val="24"/>
          <w:szCs w:val="24"/>
        </w:rPr>
      </w:pPr>
      <w:r w:rsidRPr="001260E1">
        <w:rPr>
          <w:rFonts w:ascii="Arial" w:hAnsi="Arial" w:cs="Arial"/>
          <w:noProof/>
          <w:sz w:val="24"/>
          <w:szCs w:val="24"/>
        </w:rPr>
        <w:t xml:space="preserve">The Executive Mayor and Mayoral Committee take cognisance of the </w:t>
      </w:r>
      <w:r w:rsidRPr="001260E1">
        <w:rPr>
          <w:rFonts w:ascii="Arial" w:hAnsi="Arial" w:cs="Arial"/>
          <w:sz w:val="24"/>
          <w:szCs w:val="24"/>
        </w:rPr>
        <w:t>monthly Municipal Minimum Competency Levels Progress Report for June 2022;</w:t>
      </w:r>
    </w:p>
    <w:p w14:paraId="38007BFC" w14:textId="77777777" w:rsidR="00A66A60" w:rsidRPr="001260E1" w:rsidRDefault="00A66A60" w:rsidP="00A66A60">
      <w:pPr>
        <w:tabs>
          <w:tab w:val="left" w:pos="1701"/>
        </w:tabs>
        <w:ind w:left="1701" w:hanging="567"/>
        <w:jc w:val="both"/>
        <w:rPr>
          <w:rFonts w:ascii="Arial" w:hAnsi="Arial" w:cs="Arial"/>
          <w:noProof/>
          <w:sz w:val="24"/>
          <w:szCs w:val="24"/>
        </w:rPr>
      </w:pPr>
    </w:p>
    <w:p w14:paraId="05A155C1" w14:textId="77777777" w:rsidR="00A66A60" w:rsidRPr="001260E1" w:rsidRDefault="00A66A60" w:rsidP="00964205">
      <w:pPr>
        <w:numPr>
          <w:ilvl w:val="0"/>
          <w:numId w:val="25"/>
        </w:numPr>
        <w:tabs>
          <w:tab w:val="left" w:pos="1134"/>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1260E1">
        <w:rPr>
          <w:rFonts w:ascii="Arial" w:hAnsi="Arial" w:cs="Arial"/>
          <w:sz w:val="24"/>
          <w:szCs w:val="24"/>
        </w:rPr>
        <w:t xml:space="preserve">The Executive Mayor together with the Mayoral Committee consider to recommend to Council to consider </w:t>
      </w:r>
      <w:r w:rsidRPr="001260E1">
        <w:rPr>
          <w:rFonts w:ascii="Arial" w:hAnsi="Arial" w:cs="Arial"/>
          <w:noProof/>
          <w:sz w:val="24"/>
          <w:szCs w:val="24"/>
        </w:rPr>
        <w:t xml:space="preserve">the </w:t>
      </w:r>
      <w:r w:rsidRPr="001260E1">
        <w:rPr>
          <w:rFonts w:ascii="Arial" w:hAnsi="Arial" w:cs="Arial"/>
          <w:sz w:val="24"/>
          <w:szCs w:val="24"/>
        </w:rPr>
        <w:t>monthly Municipal Minimum Competency Levels Progress Report for June 2022.</w:t>
      </w:r>
    </w:p>
    <w:p w14:paraId="19639379" w14:textId="77777777" w:rsidR="00A66A60" w:rsidRPr="001260E1" w:rsidRDefault="00A66A60" w:rsidP="00A66A60">
      <w:pPr>
        <w:tabs>
          <w:tab w:val="left" w:pos="1134"/>
          <w:tab w:val="left" w:pos="1800"/>
        </w:tabs>
        <w:overflowPunct w:val="0"/>
        <w:autoSpaceDE w:val="0"/>
        <w:autoSpaceDN w:val="0"/>
        <w:adjustRightInd w:val="0"/>
        <w:ind w:left="1134"/>
        <w:jc w:val="both"/>
        <w:textAlignment w:val="baseline"/>
        <w:rPr>
          <w:rFonts w:ascii="Arial" w:hAnsi="Arial" w:cs="Arial"/>
          <w:sz w:val="24"/>
          <w:szCs w:val="24"/>
          <w:highlight w:val="yellow"/>
        </w:rPr>
      </w:pPr>
    </w:p>
    <w:p w14:paraId="1C1D51F1" w14:textId="77777777" w:rsidR="00A66A60" w:rsidRPr="001260E1" w:rsidRDefault="00A66A60" w:rsidP="00A66A60">
      <w:pPr>
        <w:tabs>
          <w:tab w:val="left" w:pos="1134"/>
        </w:tabs>
        <w:ind w:left="1134"/>
        <w:jc w:val="both"/>
        <w:rPr>
          <w:rFonts w:ascii="Arial" w:hAnsi="Arial" w:cs="Arial"/>
          <w:b/>
          <w:sz w:val="24"/>
          <w:szCs w:val="24"/>
        </w:rPr>
      </w:pPr>
      <w:r w:rsidRPr="001260E1">
        <w:rPr>
          <w:rFonts w:ascii="Arial" w:hAnsi="Arial" w:cs="Arial"/>
          <w:b/>
          <w:sz w:val="24"/>
          <w:szCs w:val="24"/>
        </w:rPr>
        <w:t>MAYORAL COMMITTEE: 2 AUGUST 2022: ITEM MC.8.2.1</w:t>
      </w:r>
    </w:p>
    <w:p w14:paraId="2BDD3AE2" w14:textId="77777777" w:rsidR="00A66A60" w:rsidRPr="001260E1" w:rsidRDefault="00A66A60" w:rsidP="00A66A60">
      <w:pPr>
        <w:tabs>
          <w:tab w:val="left" w:pos="1134"/>
        </w:tabs>
        <w:ind w:left="1134"/>
        <w:jc w:val="both"/>
        <w:rPr>
          <w:rFonts w:ascii="Arial" w:hAnsi="Arial" w:cs="Arial"/>
          <w:bCs/>
          <w:sz w:val="24"/>
          <w:szCs w:val="24"/>
        </w:rPr>
      </w:pPr>
    </w:p>
    <w:p w14:paraId="6128A9A5" w14:textId="1105DC22" w:rsidR="00A66A60" w:rsidRPr="001260E1" w:rsidRDefault="00A66A60" w:rsidP="00DF200B">
      <w:pPr>
        <w:tabs>
          <w:tab w:val="left" w:pos="1134"/>
          <w:tab w:val="left" w:pos="3119"/>
        </w:tabs>
        <w:ind w:left="1134"/>
        <w:jc w:val="both"/>
        <w:rPr>
          <w:rFonts w:ascii="Arial" w:hAnsi="Arial" w:cs="Arial"/>
          <w:sz w:val="24"/>
          <w:szCs w:val="24"/>
        </w:rPr>
      </w:pPr>
      <w:r w:rsidRPr="001260E1">
        <w:rPr>
          <w:rFonts w:ascii="Arial" w:hAnsi="Arial" w:cs="Arial"/>
          <w:b/>
          <w:sz w:val="24"/>
          <w:szCs w:val="24"/>
        </w:rPr>
        <w:t>RESOLVED:</w:t>
      </w:r>
      <w:r w:rsidR="00DF200B" w:rsidRPr="001260E1">
        <w:rPr>
          <w:rFonts w:ascii="Arial" w:hAnsi="Arial" w:cs="Arial"/>
          <w:b/>
          <w:sz w:val="24"/>
          <w:szCs w:val="24"/>
        </w:rPr>
        <w:tab/>
      </w:r>
      <w:r w:rsidRPr="001260E1">
        <w:rPr>
          <w:rFonts w:ascii="Arial" w:hAnsi="Arial" w:cs="Arial"/>
          <w:sz w:val="24"/>
          <w:szCs w:val="24"/>
        </w:rPr>
        <w:t xml:space="preserve">That </w:t>
      </w:r>
      <w:r w:rsidR="00DF200B" w:rsidRPr="001260E1">
        <w:rPr>
          <w:rFonts w:ascii="Arial" w:hAnsi="Arial" w:cs="Arial"/>
          <w:sz w:val="24"/>
          <w:szCs w:val="24"/>
        </w:rPr>
        <w:t>–</w:t>
      </w:r>
    </w:p>
    <w:p w14:paraId="70010BF6" w14:textId="77777777" w:rsidR="00A66A60" w:rsidRPr="001260E1" w:rsidRDefault="00A66A60" w:rsidP="00A66A60">
      <w:pPr>
        <w:tabs>
          <w:tab w:val="left" w:pos="1134"/>
          <w:tab w:val="left" w:pos="1800"/>
        </w:tabs>
        <w:overflowPunct w:val="0"/>
        <w:autoSpaceDE w:val="0"/>
        <w:autoSpaceDN w:val="0"/>
        <w:adjustRightInd w:val="0"/>
        <w:ind w:left="1134"/>
        <w:jc w:val="both"/>
        <w:textAlignment w:val="baseline"/>
        <w:rPr>
          <w:rFonts w:ascii="Arial" w:hAnsi="Arial" w:cs="Arial"/>
          <w:sz w:val="24"/>
          <w:szCs w:val="24"/>
        </w:rPr>
      </w:pPr>
    </w:p>
    <w:p w14:paraId="7334C138" w14:textId="77777777" w:rsidR="00A66A60" w:rsidRPr="001260E1" w:rsidRDefault="00A66A60" w:rsidP="00964205">
      <w:pPr>
        <w:numPr>
          <w:ilvl w:val="0"/>
          <w:numId w:val="27"/>
        </w:numPr>
        <w:tabs>
          <w:tab w:val="left" w:pos="1701"/>
        </w:tabs>
        <w:ind w:left="1701" w:hanging="567"/>
        <w:jc w:val="both"/>
        <w:rPr>
          <w:rFonts w:ascii="Arial" w:hAnsi="Arial" w:cs="Arial"/>
          <w:noProof/>
          <w:sz w:val="24"/>
          <w:szCs w:val="24"/>
        </w:rPr>
      </w:pPr>
      <w:r w:rsidRPr="001260E1">
        <w:rPr>
          <w:rFonts w:ascii="Arial" w:hAnsi="Arial" w:cs="Arial"/>
          <w:noProof/>
          <w:sz w:val="24"/>
          <w:szCs w:val="24"/>
        </w:rPr>
        <w:t xml:space="preserve">Cognisance be taken of the </w:t>
      </w:r>
      <w:r w:rsidRPr="001260E1">
        <w:rPr>
          <w:rFonts w:ascii="Arial" w:hAnsi="Arial" w:cs="Arial"/>
          <w:sz w:val="24"/>
          <w:szCs w:val="24"/>
        </w:rPr>
        <w:t>monthly Municipal Minimum Competency Levels Progress Report for June 2022;</w:t>
      </w:r>
    </w:p>
    <w:p w14:paraId="49E56E10" w14:textId="77777777" w:rsidR="00A66A60" w:rsidRPr="001260E1" w:rsidRDefault="00A66A60" w:rsidP="00A66A60">
      <w:pPr>
        <w:tabs>
          <w:tab w:val="left" w:pos="1701"/>
        </w:tabs>
        <w:ind w:left="1701" w:hanging="567"/>
        <w:jc w:val="both"/>
        <w:rPr>
          <w:rFonts w:ascii="Arial" w:hAnsi="Arial" w:cs="Arial"/>
          <w:noProof/>
          <w:sz w:val="24"/>
          <w:szCs w:val="24"/>
        </w:rPr>
      </w:pPr>
    </w:p>
    <w:p w14:paraId="01BC4B3C" w14:textId="77777777" w:rsidR="00A66A60" w:rsidRPr="001260E1" w:rsidRDefault="00A66A60" w:rsidP="00964205">
      <w:pPr>
        <w:numPr>
          <w:ilvl w:val="0"/>
          <w:numId w:val="27"/>
        </w:numPr>
        <w:tabs>
          <w:tab w:val="left" w:pos="1134"/>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1260E1">
        <w:rPr>
          <w:rFonts w:ascii="Arial" w:hAnsi="Arial" w:cs="Arial"/>
          <w:sz w:val="24"/>
          <w:szCs w:val="24"/>
        </w:rPr>
        <w:t xml:space="preserve">It be recommend to Council to consider </w:t>
      </w:r>
      <w:r w:rsidRPr="001260E1">
        <w:rPr>
          <w:rFonts w:ascii="Arial" w:hAnsi="Arial" w:cs="Arial"/>
          <w:noProof/>
          <w:sz w:val="24"/>
          <w:szCs w:val="24"/>
        </w:rPr>
        <w:t xml:space="preserve">the </w:t>
      </w:r>
      <w:r w:rsidRPr="001260E1">
        <w:rPr>
          <w:rFonts w:ascii="Arial" w:hAnsi="Arial" w:cs="Arial"/>
          <w:sz w:val="24"/>
          <w:szCs w:val="24"/>
        </w:rPr>
        <w:t>monthly Municipal Minimum Competency Levels Progress Report for June 2022.</w:t>
      </w:r>
    </w:p>
    <w:p w14:paraId="66D65D98" w14:textId="77777777" w:rsidR="000D26E0" w:rsidRPr="001260E1" w:rsidRDefault="000D26E0" w:rsidP="00B96183">
      <w:pPr>
        <w:tabs>
          <w:tab w:val="left" w:pos="1134"/>
          <w:tab w:val="left" w:pos="1800"/>
        </w:tabs>
        <w:overflowPunct w:val="0"/>
        <w:autoSpaceDE w:val="0"/>
        <w:autoSpaceDN w:val="0"/>
        <w:adjustRightInd w:val="0"/>
        <w:jc w:val="center"/>
        <w:textAlignment w:val="baseline"/>
        <w:rPr>
          <w:rFonts w:ascii="Arial" w:hAnsi="Arial" w:cs="Arial"/>
          <w:sz w:val="24"/>
          <w:szCs w:val="24"/>
        </w:rPr>
      </w:pPr>
    </w:p>
    <w:p w14:paraId="408E9294" w14:textId="77777777" w:rsidR="00D67190" w:rsidRPr="001260E1" w:rsidRDefault="00D67190">
      <w:pPr>
        <w:spacing w:after="160" w:line="259" w:lineRule="auto"/>
        <w:rPr>
          <w:rFonts w:ascii="Arial" w:hAnsi="Arial" w:cs="Arial"/>
          <w:b/>
          <w:sz w:val="24"/>
          <w:szCs w:val="24"/>
        </w:rPr>
      </w:pPr>
      <w:r w:rsidRPr="001260E1">
        <w:rPr>
          <w:rFonts w:ascii="Arial" w:hAnsi="Arial" w:cs="Arial"/>
          <w:b/>
          <w:sz w:val="24"/>
          <w:szCs w:val="24"/>
        </w:rPr>
        <w:br w:type="page"/>
      </w:r>
    </w:p>
    <w:p w14:paraId="79A54550" w14:textId="4F9920DD" w:rsidR="000D26E0" w:rsidRPr="001260E1" w:rsidRDefault="000D26E0" w:rsidP="00B96183">
      <w:pPr>
        <w:tabs>
          <w:tab w:val="left" w:pos="1134"/>
        </w:tabs>
        <w:ind w:left="1134"/>
        <w:jc w:val="both"/>
        <w:rPr>
          <w:rFonts w:ascii="Arial" w:hAnsi="Arial" w:cs="Arial"/>
          <w:b/>
          <w:sz w:val="24"/>
          <w:szCs w:val="24"/>
        </w:rPr>
      </w:pPr>
      <w:r w:rsidRPr="001260E1">
        <w:rPr>
          <w:rFonts w:ascii="Arial" w:hAnsi="Arial" w:cs="Arial"/>
          <w:b/>
          <w:sz w:val="24"/>
          <w:szCs w:val="24"/>
        </w:rPr>
        <w:t>RECOMMENDATION BY MAYORAL COMMITTEE:</w:t>
      </w:r>
    </w:p>
    <w:p w14:paraId="5460F696" w14:textId="77777777" w:rsidR="000D26E0" w:rsidRPr="001260E1" w:rsidRDefault="000D26E0" w:rsidP="00B96183">
      <w:pPr>
        <w:tabs>
          <w:tab w:val="left" w:pos="1134"/>
        </w:tabs>
        <w:ind w:left="1134"/>
        <w:jc w:val="both"/>
        <w:rPr>
          <w:rFonts w:ascii="Arial" w:hAnsi="Arial" w:cs="Arial"/>
          <w:bCs/>
          <w:sz w:val="24"/>
          <w:szCs w:val="24"/>
        </w:rPr>
      </w:pPr>
    </w:p>
    <w:p w14:paraId="1D570CBF" w14:textId="375AF26D" w:rsidR="000D26E0" w:rsidRPr="001260E1" w:rsidRDefault="000D26E0" w:rsidP="00B96183">
      <w:pPr>
        <w:tabs>
          <w:tab w:val="left" w:pos="1134"/>
          <w:tab w:val="left" w:pos="1701"/>
        </w:tabs>
        <w:ind w:left="1134"/>
        <w:jc w:val="both"/>
        <w:rPr>
          <w:rFonts w:ascii="Arial" w:hAnsi="Arial" w:cs="Arial"/>
          <w:sz w:val="24"/>
          <w:szCs w:val="24"/>
        </w:rPr>
      </w:pPr>
      <w:r w:rsidRPr="001260E1">
        <w:rPr>
          <w:rFonts w:ascii="Arial" w:hAnsi="Arial" w:cs="Arial"/>
          <w:noProof/>
          <w:sz w:val="24"/>
          <w:szCs w:val="24"/>
        </w:rPr>
        <w:t xml:space="preserve">That Council </w:t>
      </w:r>
      <w:r w:rsidR="00FF4423" w:rsidRPr="001260E1">
        <w:rPr>
          <w:rFonts w:ascii="Arial" w:hAnsi="Arial" w:cs="Arial"/>
          <w:noProof/>
          <w:sz w:val="24"/>
          <w:szCs w:val="24"/>
        </w:rPr>
        <w:t>consider</w:t>
      </w:r>
      <w:r w:rsidRPr="001260E1">
        <w:rPr>
          <w:rFonts w:ascii="Arial" w:hAnsi="Arial" w:cs="Arial"/>
          <w:noProof/>
          <w:sz w:val="24"/>
          <w:szCs w:val="24"/>
        </w:rPr>
        <w:t xml:space="preserve"> the </w:t>
      </w:r>
      <w:r w:rsidRPr="001260E1">
        <w:rPr>
          <w:rFonts w:ascii="Arial" w:hAnsi="Arial" w:cs="Arial"/>
          <w:sz w:val="24"/>
          <w:szCs w:val="24"/>
        </w:rPr>
        <w:t>monthly Municipal Minimum Competency Levels Progress Report for June 2022.</w:t>
      </w:r>
    </w:p>
    <w:p w14:paraId="7B9F3DDC" w14:textId="27150F11" w:rsidR="000D26E0" w:rsidRPr="001260E1" w:rsidRDefault="000D26E0" w:rsidP="00B96183">
      <w:pPr>
        <w:tabs>
          <w:tab w:val="left" w:pos="1134"/>
          <w:tab w:val="left" w:pos="1701"/>
        </w:tabs>
        <w:ind w:left="1134"/>
        <w:jc w:val="both"/>
        <w:rPr>
          <w:rFonts w:ascii="Arial" w:hAnsi="Arial" w:cs="Arial"/>
          <w:sz w:val="24"/>
          <w:szCs w:val="24"/>
        </w:rPr>
      </w:pPr>
    </w:p>
    <w:p w14:paraId="0567C4B0" w14:textId="0801173D" w:rsidR="00685942" w:rsidRPr="001260E1" w:rsidRDefault="00685942" w:rsidP="00685942">
      <w:pPr>
        <w:tabs>
          <w:tab w:val="left" w:pos="1134"/>
          <w:tab w:val="left" w:pos="1985"/>
        </w:tabs>
        <w:ind w:left="1134"/>
        <w:jc w:val="both"/>
        <w:rPr>
          <w:rFonts w:ascii="Arial" w:hAnsi="Arial" w:cs="Arial"/>
          <w:b/>
          <w:sz w:val="24"/>
          <w:szCs w:val="24"/>
        </w:rPr>
      </w:pPr>
      <w:r w:rsidRPr="001260E1">
        <w:rPr>
          <w:rFonts w:ascii="Arial" w:hAnsi="Arial" w:cs="Arial"/>
          <w:b/>
          <w:sz w:val="24"/>
          <w:szCs w:val="24"/>
        </w:rPr>
        <w:t>COUNCIL MEETING: 25 AUGUST 2022: ITEM C.15.1</w:t>
      </w:r>
    </w:p>
    <w:p w14:paraId="78F147EF" w14:textId="77777777" w:rsidR="00685942" w:rsidRPr="001260E1" w:rsidRDefault="00685942" w:rsidP="00685942">
      <w:pPr>
        <w:tabs>
          <w:tab w:val="left" w:pos="1134"/>
          <w:tab w:val="left" w:pos="1985"/>
        </w:tabs>
        <w:ind w:left="1134"/>
        <w:jc w:val="both"/>
        <w:rPr>
          <w:rFonts w:ascii="Arial" w:hAnsi="Arial" w:cs="Arial"/>
          <w:bCs/>
          <w:sz w:val="24"/>
          <w:szCs w:val="24"/>
        </w:rPr>
      </w:pPr>
    </w:p>
    <w:p w14:paraId="16026727" w14:textId="57620F62" w:rsidR="00685942" w:rsidRPr="001260E1" w:rsidRDefault="00685942" w:rsidP="00685942">
      <w:pPr>
        <w:widowControl w:val="0"/>
        <w:tabs>
          <w:tab w:val="left" w:pos="1134"/>
          <w:tab w:val="left" w:pos="3119"/>
          <w:tab w:val="left" w:pos="6237"/>
        </w:tabs>
        <w:overflowPunct w:val="0"/>
        <w:autoSpaceDE w:val="0"/>
        <w:autoSpaceDN w:val="0"/>
        <w:adjustRightInd w:val="0"/>
        <w:ind w:left="1134"/>
        <w:jc w:val="both"/>
        <w:rPr>
          <w:rFonts w:ascii="Arial" w:eastAsia="Arial" w:hAnsi="Arial" w:cs="Arial"/>
          <w:bCs/>
          <w:color w:val="000000"/>
          <w:sz w:val="24"/>
          <w:szCs w:val="24"/>
        </w:rPr>
      </w:pPr>
      <w:r w:rsidRPr="001260E1">
        <w:rPr>
          <w:rFonts w:ascii="Arial" w:eastAsia="Arial" w:hAnsi="Arial" w:cs="Arial"/>
          <w:b/>
          <w:bCs/>
          <w:color w:val="000000"/>
          <w:sz w:val="24"/>
          <w:szCs w:val="24"/>
        </w:rPr>
        <w:t>RESOLVED: (3</w:t>
      </w:r>
      <w:r w:rsidR="00F16E18" w:rsidRPr="001260E1">
        <w:rPr>
          <w:rFonts w:ascii="Arial" w:eastAsia="Arial" w:hAnsi="Arial" w:cs="Arial"/>
          <w:b/>
          <w:bCs/>
          <w:color w:val="000000"/>
          <w:sz w:val="24"/>
          <w:szCs w:val="24"/>
        </w:rPr>
        <w:t>7</w:t>
      </w:r>
      <w:r w:rsidRPr="001260E1">
        <w:rPr>
          <w:rFonts w:ascii="Arial" w:eastAsia="Arial" w:hAnsi="Arial" w:cs="Arial"/>
          <w:b/>
          <w:bCs/>
          <w:color w:val="000000"/>
          <w:sz w:val="24"/>
          <w:szCs w:val="24"/>
        </w:rPr>
        <w:t xml:space="preserve"> Councillors)</w:t>
      </w:r>
    </w:p>
    <w:p w14:paraId="753C119D" w14:textId="77777777" w:rsidR="00685942" w:rsidRPr="001260E1" w:rsidRDefault="00685942" w:rsidP="00685942">
      <w:pPr>
        <w:tabs>
          <w:tab w:val="left" w:pos="1134"/>
          <w:tab w:val="left" w:pos="1985"/>
        </w:tabs>
        <w:ind w:left="1134"/>
        <w:jc w:val="both"/>
        <w:rPr>
          <w:rFonts w:ascii="Arial" w:hAnsi="Arial" w:cs="Arial"/>
          <w:sz w:val="24"/>
          <w:szCs w:val="24"/>
        </w:rPr>
      </w:pPr>
    </w:p>
    <w:p w14:paraId="3C59D18A" w14:textId="27F7B907" w:rsidR="00685942" w:rsidRPr="001260E1" w:rsidRDefault="00685942" w:rsidP="00685942">
      <w:pPr>
        <w:tabs>
          <w:tab w:val="left" w:pos="1134"/>
          <w:tab w:val="left" w:pos="1701"/>
        </w:tabs>
        <w:ind w:left="1134"/>
        <w:jc w:val="both"/>
        <w:rPr>
          <w:rFonts w:ascii="Arial" w:hAnsi="Arial" w:cs="Arial"/>
          <w:sz w:val="24"/>
          <w:szCs w:val="24"/>
        </w:rPr>
      </w:pPr>
      <w:r w:rsidRPr="001260E1">
        <w:rPr>
          <w:rFonts w:ascii="Arial" w:hAnsi="Arial" w:cs="Arial"/>
          <w:noProof/>
          <w:sz w:val="24"/>
          <w:szCs w:val="24"/>
        </w:rPr>
        <w:t xml:space="preserve">That the </w:t>
      </w:r>
      <w:r w:rsidRPr="001260E1">
        <w:rPr>
          <w:rFonts w:ascii="Arial" w:hAnsi="Arial" w:cs="Arial"/>
          <w:sz w:val="24"/>
          <w:szCs w:val="24"/>
        </w:rPr>
        <w:t>monthly Municipal Minimum Competency Levels Progress Report for June 2022, be approved.</w:t>
      </w:r>
    </w:p>
    <w:p w14:paraId="273B2A04"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7F125ED1"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23C7A3D6"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3CE50E0D"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3A58E33D"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1E0F8221"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7ECC78F3"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Noted.</w:t>
            </w:r>
          </w:p>
        </w:tc>
        <w:tc>
          <w:tcPr>
            <w:tcW w:w="2496" w:type="dxa"/>
            <w:tcBorders>
              <w:top w:val="single" w:sz="4" w:space="0" w:color="auto"/>
              <w:left w:val="single" w:sz="4" w:space="0" w:color="auto"/>
              <w:bottom w:val="single" w:sz="4" w:space="0" w:color="auto"/>
              <w:right w:val="single" w:sz="4" w:space="0" w:color="auto"/>
            </w:tcBorders>
            <w:hideMark/>
          </w:tcPr>
          <w:p w14:paraId="0548FA64" w14:textId="77777777" w:rsidR="007F65B1" w:rsidRPr="001260E1" w:rsidRDefault="007F65B1" w:rsidP="007F65B1">
            <w:pPr>
              <w:widowControl w:val="0"/>
              <w:tabs>
                <w:tab w:val="left" w:pos="9214"/>
              </w:tabs>
              <w:autoSpaceDE w:val="0"/>
              <w:autoSpaceDN w:val="0"/>
              <w:rPr>
                <w:rFonts w:ascii="Arial" w:eastAsia="Arial" w:hAnsi="Arial" w:cs="Arial"/>
                <w:color w:val="000000"/>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14:paraId="5BBA8865"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p>
        </w:tc>
      </w:tr>
    </w:tbl>
    <w:p w14:paraId="53FFF3FE" w14:textId="77777777" w:rsidR="007F65B1" w:rsidRPr="001260E1" w:rsidRDefault="007F65B1" w:rsidP="007F65B1">
      <w:pPr>
        <w:widowControl w:val="0"/>
        <w:tabs>
          <w:tab w:val="left" w:pos="1134"/>
        </w:tabs>
        <w:autoSpaceDE w:val="0"/>
        <w:autoSpaceDN w:val="0"/>
        <w:ind w:left="1134"/>
        <w:jc w:val="both"/>
        <w:rPr>
          <w:rFonts w:ascii="Arial" w:eastAsia="Arial" w:hAnsi="Arial" w:cs="Arial"/>
          <w:bCs/>
          <w:sz w:val="24"/>
          <w:szCs w:val="24"/>
        </w:rPr>
      </w:pPr>
    </w:p>
    <w:p w14:paraId="7820EE36" w14:textId="77777777" w:rsidR="00685942" w:rsidRPr="001260E1" w:rsidRDefault="00685942" w:rsidP="00685942">
      <w:pPr>
        <w:tabs>
          <w:tab w:val="left" w:pos="1134"/>
        </w:tabs>
        <w:ind w:left="1134"/>
        <w:jc w:val="both"/>
        <w:rPr>
          <w:rFonts w:ascii="Arial" w:eastAsia="MS Mincho" w:hAnsi="Arial" w:cs="Arial"/>
          <w:sz w:val="24"/>
          <w:szCs w:val="24"/>
        </w:rPr>
      </w:pPr>
    </w:p>
    <w:p w14:paraId="6D570F9B" w14:textId="3ADAACF7" w:rsidR="00A66A60" w:rsidRPr="001260E1" w:rsidRDefault="00A66A60" w:rsidP="00A66A60">
      <w:pPr>
        <w:tabs>
          <w:tab w:val="left" w:pos="6804"/>
        </w:tabs>
        <w:ind w:left="1134" w:hanging="1134"/>
        <w:jc w:val="both"/>
        <w:rPr>
          <w:rFonts w:ascii="Arial" w:hAnsi="Arial" w:cs="Arial"/>
          <w:b/>
          <w:sz w:val="24"/>
          <w:szCs w:val="24"/>
        </w:rPr>
      </w:pPr>
      <w:r w:rsidRPr="001260E1">
        <w:rPr>
          <w:rFonts w:ascii="Arial" w:hAnsi="Arial" w:cs="Arial"/>
          <w:b/>
          <w:bCs/>
          <w:sz w:val="24"/>
          <w:szCs w:val="24"/>
        </w:rPr>
        <w:t>C.</w:t>
      </w:r>
      <w:r w:rsidR="001C3275" w:rsidRPr="001260E1">
        <w:rPr>
          <w:rFonts w:ascii="Arial" w:hAnsi="Arial" w:cs="Arial"/>
          <w:b/>
          <w:bCs/>
          <w:sz w:val="24"/>
          <w:szCs w:val="24"/>
        </w:rPr>
        <w:t>1</w:t>
      </w:r>
      <w:r w:rsidR="00D94979" w:rsidRPr="001260E1">
        <w:rPr>
          <w:rFonts w:ascii="Arial" w:hAnsi="Arial" w:cs="Arial"/>
          <w:b/>
          <w:bCs/>
          <w:sz w:val="24"/>
          <w:szCs w:val="24"/>
        </w:rPr>
        <w:t>5</w:t>
      </w:r>
      <w:r w:rsidRPr="001260E1">
        <w:rPr>
          <w:rFonts w:ascii="Arial" w:hAnsi="Arial" w:cs="Arial"/>
          <w:b/>
          <w:bCs/>
          <w:sz w:val="24"/>
          <w:szCs w:val="24"/>
        </w:rPr>
        <w:t>.2</w:t>
      </w:r>
      <w:r w:rsidRPr="001260E1">
        <w:rPr>
          <w:rFonts w:ascii="Arial" w:hAnsi="Arial" w:cs="Arial"/>
          <w:b/>
          <w:bCs/>
          <w:sz w:val="24"/>
          <w:szCs w:val="24"/>
        </w:rPr>
        <w:tab/>
        <w:t xml:space="preserve">MONTHLY </w:t>
      </w:r>
      <w:r w:rsidRPr="001260E1">
        <w:rPr>
          <w:rFonts w:ascii="Arial" w:hAnsi="Arial" w:cs="Arial"/>
          <w:b/>
          <w:sz w:val="24"/>
          <w:szCs w:val="24"/>
        </w:rPr>
        <w:t>PROGRESS REPORT ON MUNICIPAL MINIMUM COMPETENCY LEVELS: JULY 2022                                                     (4/12/5, 1/1/1 &amp; 3/2/5/13)</w:t>
      </w:r>
    </w:p>
    <w:p w14:paraId="3FFE93BC" w14:textId="77777777" w:rsidR="00A66A60" w:rsidRPr="001260E1" w:rsidRDefault="00A66A60" w:rsidP="00A66A60">
      <w:pPr>
        <w:ind w:left="1134"/>
        <w:rPr>
          <w:rFonts w:ascii="Arial" w:hAnsi="Arial" w:cs="Arial"/>
          <w:sz w:val="24"/>
          <w:szCs w:val="24"/>
        </w:rPr>
      </w:pPr>
      <w:r w:rsidRPr="001260E1">
        <w:rPr>
          <w:rFonts w:ascii="Arial" w:hAnsi="Arial" w:cs="Arial"/>
          <w:sz w:val="24"/>
          <w:szCs w:val="24"/>
        </w:rPr>
        <w:t>_______________________________________________________________</w:t>
      </w:r>
    </w:p>
    <w:p w14:paraId="247678D4" w14:textId="77777777" w:rsidR="00A66A60" w:rsidRPr="001260E1" w:rsidRDefault="00A66A60" w:rsidP="00A66A60">
      <w:pPr>
        <w:ind w:left="1134"/>
        <w:jc w:val="both"/>
        <w:rPr>
          <w:rFonts w:ascii="Arial" w:hAnsi="Arial" w:cs="Arial"/>
          <w:sz w:val="24"/>
          <w:szCs w:val="24"/>
        </w:rPr>
      </w:pPr>
    </w:p>
    <w:p w14:paraId="70061536" w14:textId="77777777" w:rsidR="00A66A60" w:rsidRPr="001260E1" w:rsidRDefault="00A66A60" w:rsidP="00A66A60">
      <w:pPr>
        <w:ind w:left="1134"/>
        <w:jc w:val="both"/>
        <w:rPr>
          <w:rFonts w:ascii="Arial" w:hAnsi="Arial" w:cs="Arial"/>
          <w:b/>
          <w:sz w:val="24"/>
          <w:szCs w:val="24"/>
        </w:rPr>
      </w:pPr>
      <w:r w:rsidRPr="001260E1">
        <w:rPr>
          <w:rFonts w:ascii="Arial" w:hAnsi="Arial" w:cs="Arial"/>
          <w:b/>
          <w:sz w:val="24"/>
          <w:szCs w:val="24"/>
        </w:rPr>
        <w:t>PURPOSE OF SUBMISSION</w:t>
      </w:r>
    </w:p>
    <w:p w14:paraId="34689B4C" w14:textId="77777777" w:rsidR="00A66A60" w:rsidRPr="001260E1" w:rsidRDefault="00A66A60" w:rsidP="00A66A60">
      <w:pPr>
        <w:ind w:left="1134"/>
        <w:jc w:val="both"/>
        <w:rPr>
          <w:rFonts w:ascii="Arial" w:hAnsi="Arial" w:cs="Arial"/>
          <w:sz w:val="24"/>
          <w:szCs w:val="24"/>
        </w:rPr>
      </w:pPr>
    </w:p>
    <w:p w14:paraId="2C1A94FE" w14:textId="27597325" w:rsidR="00A66A60" w:rsidRPr="001260E1" w:rsidRDefault="00A66A60" w:rsidP="00A66A60">
      <w:pPr>
        <w:ind w:left="1134"/>
        <w:jc w:val="both"/>
        <w:rPr>
          <w:rFonts w:ascii="Arial" w:hAnsi="Arial" w:cs="Arial"/>
          <w:sz w:val="24"/>
          <w:szCs w:val="24"/>
        </w:rPr>
      </w:pPr>
      <w:r w:rsidRPr="001260E1">
        <w:rPr>
          <w:rFonts w:ascii="Arial" w:hAnsi="Arial" w:cs="Arial"/>
          <w:bCs/>
          <w:sz w:val="24"/>
          <w:szCs w:val="24"/>
        </w:rPr>
        <w:t xml:space="preserve">That Council </w:t>
      </w:r>
      <w:r w:rsidR="00254766" w:rsidRPr="001260E1">
        <w:rPr>
          <w:rFonts w:ascii="Arial" w:hAnsi="Arial" w:cs="Arial"/>
          <w:bCs/>
          <w:sz w:val="24"/>
          <w:szCs w:val="24"/>
        </w:rPr>
        <w:t>consider</w:t>
      </w:r>
      <w:r w:rsidRPr="001260E1">
        <w:rPr>
          <w:rFonts w:ascii="Arial" w:hAnsi="Arial" w:cs="Arial"/>
          <w:bCs/>
          <w:sz w:val="24"/>
          <w:szCs w:val="24"/>
        </w:rPr>
        <w:t xml:space="preserve"> the </w:t>
      </w:r>
      <w:r w:rsidRPr="001260E1">
        <w:rPr>
          <w:rFonts w:ascii="Arial" w:hAnsi="Arial" w:cs="Arial"/>
          <w:sz w:val="24"/>
          <w:szCs w:val="24"/>
        </w:rPr>
        <w:t>monthly Municipal Minimum Competency Levels Progress Report for July 2022.</w:t>
      </w:r>
    </w:p>
    <w:p w14:paraId="12D29AB6" w14:textId="77777777" w:rsidR="00A66A60" w:rsidRPr="001260E1" w:rsidRDefault="00A66A60" w:rsidP="00A66A60">
      <w:pPr>
        <w:ind w:left="1134"/>
        <w:jc w:val="both"/>
        <w:rPr>
          <w:rFonts w:ascii="Arial" w:hAnsi="Arial" w:cs="Arial"/>
          <w:sz w:val="24"/>
          <w:szCs w:val="24"/>
        </w:rPr>
      </w:pPr>
    </w:p>
    <w:p w14:paraId="3485E1B4" w14:textId="77777777" w:rsidR="00A66A60" w:rsidRPr="001260E1" w:rsidRDefault="00A66A60" w:rsidP="00A66A60">
      <w:pPr>
        <w:ind w:left="1134"/>
        <w:jc w:val="both"/>
        <w:rPr>
          <w:rFonts w:ascii="Arial" w:hAnsi="Arial" w:cs="Arial"/>
          <w:sz w:val="24"/>
          <w:szCs w:val="24"/>
          <w:u w:val="single"/>
        </w:rPr>
      </w:pPr>
      <w:r w:rsidRPr="001260E1">
        <w:rPr>
          <w:rFonts w:ascii="Arial" w:hAnsi="Arial" w:cs="Arial"/>
          <w:sz w:val="24"/>
          <w:szCs w:val="24"/>
          <w:u w:val="single"/>
        </w:rPr>
        <w:t>MUNICIPAL MINIMUM COMPETENCE COMPLIANCE LEVEL</w:t>
      </w:r>
    </w:p>
    <w:p w14:paraId="0F3088F7" w14:textId="77777777" w:rsidR="00A66A60" w:rsidRPr="001260E1" w:rsidRDefault="00A66A60" w:rsidP="00A66A60">
      <w:pPr>
        <w:ind w:left="1134"/>
        <w:jc w:val="both"/>
        <w:rPr>
          <w:rFonts w:ascii="Arial" w:hAnsi="Arial" w:cs="Arial"/>
          <w:sz w:val="24"/>
          <w:szCs w:val="24"/>
        </w:rPr>
      </w:pPr>
    </w:p>
    <w:p w14:paraId="540325A6" w14:textId="77777777" w:rsidR="00A66A60" w:rsidRPr="001260E1" w:rsidRDefault="00A66A60" w:rsidP="00A66A60">
      <w:pPr>
        <w:tabs>
          <w:tab w:val="left" w:pos="8505"/>
        </w:tabs>
        <w:ind w:left="1134"/>
        <w:jc w:val="both"/>
        <w:rPr>
          <w:rFonts w:ascii="Arial" w:hAnsi="Arial" w:cs="Arial"/>
          <w:sz w:val="24"/>
          <w:szCs w:val="24"/>
        </w:rPr>
      </w:pPr>
      <w:r w:rsidRPr="001260E1">
        <w:rPr>
          <w:rFonts w:ascii="Arial" w:hAnsi="Arial" w:cs="Arial"/>
          <w:sz w:val="24"/>
          <w:szCs w:val="24"/>
        </w:rPr>
        <w:t>Number of Municipal Officials that must comply with the MMCL</w:t>
      </w:r>
      <w:r w:rsidRPr="001260E1">
        <w:rPr>
          <w:rFonts w:ascii="Arial" w:hAnsi="Arial" w:cs="Arial"/>
          <w:sz w:val="24"/>
          <w:szCs w:val="24"/>
        </w:rPr>
        <w:tab/>
        <w:t>82</w:t>
      </w:r>
    </w:p>
    <w:p w14:paraId="17C83ACE" w14:textId="77777777" w:rsidR="00A66A60" w:rsidRPr="001260E1" w:rsidRDefault="00A66A60" w:rsidP="00A66A60">
      <w:pPr>
        <w:tabs>
          <w:tab w:val="left" w:pos="8505"/>
        </w:tabs>
        <w:ind w:left="1134"/>
        <w:jc w:val="both"/>
        <w:rPr>
          <w:rFonts w:ascii="Arial" w:hAnsi="Arial" w:cs="Arial"/>
          <w:sz w:val="24"/>
          <w:szCs w:val="24"/>
        </w:rPr>
      </w:pPr>
      <w:r w:rsidRPr="001260E1">
        <w:rPr>
          <w:rFonts w:ascii="Arial" w:hAnsi="Arial" w:cs="Arial"/>
          <w:sz w:val="24"/>
          <w:szCs w:val="24"/>
        </w:rPr>
        <w:t>Number of Municipal Officials that comply with MMCL</w:t>
      </w:r>
      <w:r w:rsidRPr="001260E1">
        <w:rPr>
          <w:rFonts w:ascii="Arial" w:hAnsi="Arial" w:cs="Arial"/>
          <w:sz w:val="24"/>
          <w:szCs w:val="24"/>
        </w:rPr>
        <w:tab/>
        <w:t>75</w:t>
      </w:r>
    </w:p>
    <w:p w14:paraId="7784C115" w14:textId="77777777" w:rsidR="00A66A60" w:rsidRPr="001260E1" w:rsidRDefault="00A66A60" w:rsidP="00A66A60">
      <w:pPr>
        <w:tabs>
          <w:tab w:val="left" w:pos="8505"/>
        </w:tabs>
        <w:ind w:left="1134"/>
        <w:jc w:val="both"/>
        <w:rPr>
          <w:rFonts w:ascii="Arial" w:hAnsi="Arial" w:cs="Arial"/>
          <w:sz w:val="24"/>
          <w:szCs w:val="24"/>
        </w:rPr>
      </w:pPr>
      <w:r w:rsidRPr="001260E1">
        <w:rPr>
          <w:rFonts w:ascii="Arial" w:hAnsi="Arial" w:cs="Arial"/>
          <w:sz w:val="24"/>
          <w:szCs w:val="24"/>
        </w:rPr>
        <w:t>Number of Municipal Officials that are currently in the process</w:t>
      </w:r>
      <w:r w:rsidRPr="001260E1">
        <w:rPr>
          <w:rFonts w:ascii="Arial" w:hAnsi="Arial" w:cs="Arial"/>
          <w:sz w:val="24"/>
          <w:szCs w:val="24"/>
        </w:rPr>
        <w:tab/>
        <w:t>7</w:t>
      </w:r>
    </w:p>
    <w:p w14:paraId="3AF03113" w14:textId="77777777" w:rsidR="00A66A60" w:rsidRPr="001260E1" w:rsidRDefault="00A66A60" w:rsidP="00A66A60">
      <w:pPr>
        <w:tabs>
          <w:tab w:val="left" w:pos="8222"/>
        </w:tabs>
        <w:ind w:left="1134"/>
        <w:jc w:val="both"/>
        <w:rPr>
          <w:rFonts w:ascii="Arial" w:hAnsi="Arial" w:cs="Arial"/>
          <w:sz w:val="24"/>
          <w:szCs w:val="24"/>
        </w:rPr>
      </w:pPr>
      <w:r w:rsidRPr="001260E1">
        <w:rPr>
          <w:rFonts w:ascii="Arial" w:hAnsi="Arial" w:cs="Arial"/>
          <w:sz w:val="24"/>
          <w:szCs w:val="24"/>
        </w:rPr>
        <w:t xml:space="preserve">to obtain the necessary qualifications </w:t>
      </w:r>
    </w:p>
    <w:p w14:paraId="2B9775DA" w14:textId="77777777" w:rsidR="00A66A60" w:rsidRPr="001260E1" w:rsidRDefault="00A66A60" w:rsidP="00A66A60">
      <w:pPr>
        <w:ind w:left="1134"/>
        <w:jc w:val="both"/>
        <w:rPr>
          <w:rFonts w:ascii="Arial" w:hAnsi="Arial" w:cs="Arial"/>
          <w:bCs/>
          <w:sz w:val="24"/>
          <w:szCs w:val="24"/>
        </w:rPr>
      </w:pPr>
    </w:p>
    <w:p w14:paraId="6C90FEC4" w14:textId="77777777" w:rsidR="00A66A60" w:rsidRPr="001260E1" w:rsidRDefault="00A66A60" w:rsidP="00A66A60">
      <w:pPr>
        <w:ind w:left="1134"/>
        <w:jc w:val="both"/>
        <w:rPr>
          <w:rFonts w:ascii="Arial" w:hAnsi="Arial" w:cs="Arial"/>
          <w:b/>
          <w:sz w:val="24"/>
          <w:szCs w:val="24"/>
        </w:rPr>
      </w:pPr>
      <w:r w:rsidRPr="001260E1">
        <w:rPr>
          <w:rFonts w:ascii="Arial" w:hAnsi="Arial" w:cs="Arial"/>
          <w:b/>
          <w:sz w:val="24"/>
          <w:szCs w:val="24"/>
        </w:rPr>
        <w:t>BACKGROUND</w:t>
      </w:r>
    </w:p>
    <w:p w14:paraId="118A857D" w14:textId="77777777" w:rsidR="00A66A60" w:rsidRPr="001260E1" w:rsidRDefault="00A66A60" w:rsidP="00A66A60">
      <w:pPr>
        <w:ind w:left="1134"/>
        <w:jc w:val="both"/>
        <w:rPr>
          <w:rFonts w:ascii="Arial" w:hAnsi="Arial" w:cs="Arial"/>
          <w:sz w:val="24"/>
          <w:szCs w:val="24"/>
        </w:rPr>
      </w:pPr>
    </w:p>
    <w:p w14:paraId="0A2FCFA0"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The Municipal Regulations on Minimum Competency Levels were first issued on 15 June 2007.  This required municipalities and municipal entities to achieve full compliance by 1 January 2013.  The Regulations required officials holding key positions and those that are responsible for financial management to comply with the prescribed minimum competencies relevant to their positions.</w:t>
      </w:r>
    </w:p>
    <w:p w14:paraId="673CDDFA" w14:textId="77777777" w:rsidR="00A66A60" w:rsidRPr="001260E1" w:rsidRDefault="00A66A60" w:rsidP="00A66A60">
      <w:pPr>
        <w:ind w:left="1134"/>
        <w:jc w:val="both"/>
        <w:rPr>
          <w:rFonts w:ascii="Arial" w:hAnsi="Arial" w:cs="Arial"/>
          <w:sz w:val="24"/>
          <w:szCs w:val="24"/>
        </w:rPr>
      </w:pPr>
    </w:p>
    <w:p w14:paraId="251CAA25"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In April 2012 the National Treasury issued MFMA Circular 60 aimed at assisting municipalities who were experiencing difficulties in complying with the legislation for officials already in the employ of the municipality.  In accordance with the Circular, municipalities could apply to the National Treasury to consider a delay in enforcement of certain provisions of the regulations as a “Special Merit Case”.</w:t>
      </w:r>
    </w:p>
    <w:p w14:paraId="57B81D9D" w14:textId="77777777" w:rsidR="00A66A60" w:rsidRPr="001260E1" w:rsidRDefault="00A66A60" w:rsidP="00A66A60">
      <w:pPr>
        <w:ind w:left="1134"/>
        <w:jc w:val="both"/>
        <w:rPr>
          <w:rFonts w:ascii="Arial" w:hAnsi="Arial" w:cs="Arial"/>
          <w:sz w:val="24"/>
          <w:szCs w:val="24"/>
        </w:rPr>
      </w:pPr>
    </w:p>
    <w:p w14:paraId="4D54F783"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On 14 March 2014 the National Treasury issued a MFMA Exemption Notice to delay the enforceability of the Regulations.  This Exemption Notice lapsed on 30 September 2015.</w:t>
      </w:r>
    </w:p>
    <w:p w14:paraId="4FA83082" w14:textId="342FCCB7" w:rsidR="00973EBA" w:rsidRPr="001260E1" w:rsidRDefault="00973EBA">
      <w:pPr>
        <w:spacing w:after="160" w:line="259" w:lineRule="auto"/>
        <w:rPr>
          <w:rFonts w:ascii="Arial" w:hAnsi="Arial" w:cs="Arial"/>
          <w:sz w:val="24"/>
          <w:szCs w:val="24"/>
        </w:rPr>
      </w:pPr>
      <w:r w:rsidRPr="001260E1">
        <w:rPr>
          <w:rFonts w:ascii="Arial" w:hAnsi="Arial" w:cs="Arial"/>
          <w:sz w:val="24"/>
          <w:szCs w:val="24"/>
        </w:rPr>
        <w:br w:type="page"/>
      </w:r>
    </w:p>
    <w:p w14:paraId="0259D5DB" w14:textId="2892BDB2"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After consultation with key stakeholders and correspondence received from municipalities regarding the challenges faced in attracting and retaining key skills as a result of the prescribed minimum competency level requirements, a decision was taken to further exempt municipalities and municipal entities from the application of Regulations 15 and 18 of the Municipal Regulations on Minimum Competency Levels for a period of 18 months from 3 February 2017.</w:t>
      </w:r>
    </w:p>
    <w:p w14:paraId="17F810C0" w14:textId="77777777" w:rsidR="008C44AC" w:rsidRPr="001260E1" w:rsidRDefault="008C44AC" w:rsidP="00A66A60">
      <w:pPr>
        <w:ind w:left="1134"/>
        <w:jc w:val="both"/>
        <w:rPr>
          <w:rFonts w:ascii="Arial" w:hAnsi="Arial" w:cs="Arial"/>
          <w:bCs/>
          <w:sz w:val="24"/>
          <w:szCs w:val="24"/>
        </w:rPr>
      </w:pPr>
    </w:p>
    <w:p w14:paraId="4F197BBB" w14:textId="39A8B36C" w:rsidR="00A66A60" w:rsidRPr="001260E1" w:rsidRDefault="00A66A60" w:rsidP="00A66A60">
      <w:pPr>
        <w:ind w:left="1134"/>
        <w:jc w:val="both"/>
        <w:rPr>
          <w:rFonts w:ascii="Arial" w:hAnsi="Arial" w:cs="Arial"/>
          <w:b/>
          <w:sz w:val="24"/>
          <w:szCs w:val="24"/>
        </w:rPr>
      </w:pPr>
      <w:r w:rsidRPr="001260E1">
        <w:rPr>
          <w:rFonts w:ascii="Arial" w:hAnsi="Arial" w:cs="Arial"/>
          <w:b/>
          <w:sz w:val="24"/>
          <w:szCs w:val="24"/>
        </w:rPr>
        <w:t>COMMENT</w:t>
      </w:r>
    </w:p>
    <w:p w14:paraId="1FACA15B" w14:textId="77777777" w:rsidR="00A66A60" w:rsidRPr="001260E1" w:rsidRDefault="00A66A60" w:rsidP="00A66A60">
      <w:pPr>
        <w:ind w:left="1134"/>
        <w:jc w:val="both"/>
        <w:rPr>
          <w:rFonts w:ascii="Arial" w:hAnsi="Arial" w:cs="Arial"/>
          <w:sz w:val="24"/>
          <w:szCs w:val="24"/>
        </w:rPr>
      </w:pPr>
    </w:p>
    <w:p w14:paraId="3CB6F387" w14:textId="77777777" w:rsidR="00A66A60" w:rsidRPr="001260E1" w:rsidRDefault="00A66A60" w:rsidP="00A66A60">
      <w:pPr>
        <w:ind w:left="1134" w:hanging="1134"/>
        <w:jc w:val="both"/>
        <w:rPr>
          <w:rFonts w:ascii="Arial" w:eastAsia="Calibri" w:hAnsi="Arial" w:cs="Arial"/>
          <w:sz w:val="24"/>
          <w:szCs w:val="24"/>
          <w:lang w:eastAsia="en-ZA"/>
        </w:rPr>
      </w:pPr>
      <w:r w:rsidRPr="001260E1">
        <w:rPr>
          <w:rFonts w:ascii="Arial" w:hAnsi="Arial" w:cs="Arial"/>
          <w:sz w:val="24"/>
          <w:szCs w:val="24"/>
        </w:rPr>
        <w:t>***</w:t>
      </w:r>
      <w:r w:rsidRPr="001260E1">
        <w:rPr>
          <w:rFonts w:ascii="Arial" w:hAnsi="Arial" w:cs="Arial"/>
          <w:sz w:val="24"/>
          <w:szCs w:val="24"/>
        </w:rPr>
        <w:tab/>
        <w:t>On 3 February 2017, MFMA Exemption Notice 40593 was issued in terms of section 177(1) (b) of the MFMA relating to exemption from compliance with Regulations 15 and 18 of the Municipal Regulations on Minimum Competency levels (attached as Annexure “A”).</w:t>
      </w:r>
    </w:p>
    <w:p w14:paraId="1954FEC1" w14:textId="77777777" w:rsidR="007470E8" w:rsidRPr="001260E1" w:rsidRDefault="007470E8" w:rsidP="00A66A60">
      <w:pPr>
        <w:ind w:left="1134"/>
        <w:jc w:val="both"/>
        <w:rPr>
          <w:rFonts w:ascii="Arial" w:hAnsi="Arial" w:cs="Arial"/>
          <w:sz w:val="24"/>
          <w:szCs w:val="24"/>
        </w:rPr>
      </w:pPr>
    </w:p>
    <w:p w14:paraId="6B3667C0" w14:textId="2AFBCF86" w:rsidR="00A66A60" w:rsidRPr="001260E1" w:rsidRDefault="00A66A60" w:rsidP="00A66A60">
      <w:pPr>
        <w:ind w:left="1134"/>
        <w:jc w:val="both"/>
        <w:rPr>
          <w:rFonts w:ascii="Arial" w:eastAsia="Calibri" w:hAnsi="Arial" w:cs="Arial"/>
          <w:sz w:val="24"/>
          <w:szCs w:val="24"/>
          <w:lang w:eastAsia="en-ZA"/>
        </w:rPr>
      </w:pPr>
      <w:r w:rsidRPr="001260E1">
        <w:rPr>
          <w:rFonts w:ascii="Arial" w:hAnsi="Arial" w:cs="Arial"/>
          <w:sz w:val="24"/>
          <w:szCs w:val="24"/>
        </w:rPr>
        <w:t>Paragraphs 2.5 and 2.6 of the MFMA Exemption Notice stipulate as follows:</w:t>
      </w:r>
    </w:p>
    <w:p w14:paraId="21372BDC" w14:textId="77777777" w:rsidR="00A66A60" w:rsidRPr="001260E1" w:rsidRDefault="00A66A60" w:rsidP="00A66A60">
      <w:pPr>
        <w:ind w:left="1134"/>
        <w:jc w:val="both"/>
        <w:rPr>
          <w:rFonts w:ascii="Arial" w:hAnsi="Arial" w:cs="Arial"/>
          <w:sz w:val="24"/>
          <w:szCs w:val="24"/>
        </w:rPr>
      </w:pPr>
    </w:p>
    <w:p w14:paraId="5C9A5B2E" w14:textId="490E9DA8" w:rsidR="00A66A60" w:rsidRPr="001260E1" w:rsidRDefault="00A66A60" w:rsidP="00574B80">
      <w:pPr>
        <w:pStyle w:val="ListParagraph"/>
        <w:numPr>
          <w:ilvl w:val="1"/>
          <w:numId w:val="52"/>
        </w:numPr>
        <w:ind w:left="1701" w:hanging="567"/>
        <w:rPr>
          <w:sz w:val="24"/>
          <w:szCs w:val="24"/>
        </w:rPr>
      </w:pPr>
      <w:r w:rsidRPr="001260E1">
        <w:rPr>
          <w:i/>
          <w:iCs/>
          <w:sz w:val="24"/>
          <w:szCs w:val="24"/>
        </w:rPr>
        <w:t>A municipality must –</w:t>
      </w:r>
    </w:p>
    <w:p w14:paraId="28A8DFC2" w14:textId="77777777" w:rsidR="00A66A60" w:rsidRPr="001260E1" w:rsidRDefault="00A66A60" w:rsidP="00A66A60">
      <w:pPr>
        <w:ind w:left="2268" w:hanging="567"/>
        <w:jc w:val="both"/>
        <w:rPr>
          <w:rFonts w:ascii="Arial" w:hAnsi="Arial" w:cs="Arial"/>
          <w:sz w:val="24"/>
          <w:szCs w:val="24"/>
        </w:rPr>
      </w:pPr>
    </w:p>
    <w:p w14:paraId="719CEC77" w14:textId="681F5601" w:rsidR="00A66A60" w:rsidRPr="001260E1" w:rsidRDefault="00A66A60" w:rsidP="00574B80">
      <w:pPr>
        <w:pStyle w:val="ListParagraph"/>
        <w:numPr>
          <w:ilvl w:val="0"/>
          <w:numId w:val="53"/>
        </w:numPr>
        <w:tabs>
          <w:tab w:val="left" w:pos="2268"/>
        </w:tabs>
        <w:ind w:left="2268" w:hanging="567"/>
        <w:rPr>
          <w:rFonts w:eastAsia="Calibri"/>
          <w:sz w:val="24"/>
          <w:szCs w:val="24"/>
          <w:lang w:eastAsia="en-ZA"/>
        </w:rPr>
      </w:pPr>
      <w:r w:rsidRPr="001260E1">
        <w:rPr>
          <w:rFonts w:eastAsia="Calibri"/>
          <w:i/>
          <w:iCs/>
          <w:sz w:val="24"/>
          <w:szCs w:val="24"/>
        </w:rPr>
        <w:t>Submit a report to the National Treasury on the implementation of the conditions referred to in paragraph 2.1(a), in respect of the municipality and each of its entities in such format and on such dates as the National Treasury determines; and</w:t>
      </w:r>
    </w:p>
    <w:p w14:paraId="2C288D03" w14:textId="77777777" w:rsidR="00A66A60" w:rsidRPr="001260E1" w:rsidRDefault="00A66A60" w:rsidP="00A66A60">
      <w:pPr>
        <w:ind w:left="2268" w:hanging="567"/>
        <w:jc w:val="both"/>
        <w:rPr>
          <w:rFonts w:ascii="Arial" w:hAnsi="Arial" w:cs="Arial"/>
          <w:sz w:val="24"/>
          <w:szCs w:val="24"/>
        </w:rPr>
      </w:pPr>
    </w:p>
    <w:p w14:paraId="2AB688A1" w14:textId="77777777" w:rsidR="00A66A60" w:rsidRPr="001260E1" w:rsidRDefault="00A66A60" w:rsidP="00A66A60">
      <w:pPr>
        <w:ind w:left="2268" w:hanging="567"/>
        <w:jc w:val="both"/>
        <w:rPr>
          <w:rFonts w:ascii="Arial" w:eastAsia="Calibri" w:hAnsi="Arial" w:cs="Arial"/>
          <w:sz w:val="24"/>
          <w:szCs w:val="24"/>
          <w:lang w:eastAsia="en-ZA"/>
        </w:rPr>
      </w:pPr>
      <w:r w:rsidRPr="001260E1">
        <w:rPr>
          <w:rFonts w:ascii="Arial" w:eastAsia="Calibri" w:hAnsi="Arial" w:cs="Arial"/>
          <w:i/>
          <w:iCs/>
          <w:sz w:val="24"/>
          <w:szCs w:val="24"/>
        </w:rPr>
        <w:t>(b)</w:t>
      </w:r>
      <w:r w:rsidRPr="001260E1">
        <w:rPr>
          <w:rFonts w:ascii="Arial" w:eastAsia="Calibri" w:hAnsi="Arial" w:cs="Arial"/>
          <w:i/>
          <w:iCs/>
          <w:sz w:val="24"/>
          <w:szCs w:val="24"/>
        </w:rPr>
        <w:tab/>
        <w:t>On a monthly basis, submit to the National Treasury and the relevant Provincial Treasury a report with details of –</w:t>
      </w:r>
    </w:p>
    <w:p w14:paraId="37A4487A" w14:textId="77777777" w:rsidR="00A66A60" w:rsidRPr="001260E1" w:rsidRDefault="00A66A60" w:rsidP="00A66A60">
      <w:pPr>
        <w:ind w:left="2835" w:hanging="567"/>
        <w:jc w:val="both"/>
        <w:rPr>
          <w:rFonts w:ascii="Arial" w:eastAsia="Calibri" w:hAnsi="Arial" w:cs="Arial"/>
          <w:sz w:val="24"/>
          <w:szCs w:val="24"/>
          <w:lang w:eastAsia="en-ZA"/>
        </w:rPr>
      </w:pPr>
    </w:p>
    <w:p w14:paraId="347D4ECE" w14:textId="77777777" w:rsidR="00A66A60" w:rsidRPr="001260E1" w:rsidRDefault="00A66A60" w:rsidP="00964205">
      <w:pPr>
        <w:numPr>
          <w:ilvl w:val="0"/>
          <w:numId w:val="9"/>
        </w:numPr>
        <w:ind w:left="2835" w:hanging="567"/>
        <w:jc w:val="both"/>
        <w:rPr>
          <w:rFonts w:ascii="Arial" w:eastAsia="Calibri" w:hAnsi="Arial" w:cs="Arial"/>
          <w:sz w:val="24"/>
          <w:szCs w:val="24"/>
          <w:lang w:eastAsia="en-ZA"/>
        </w:rPr>
      </w:pPr>
      <w:r w:rsidRPr="001260E1">
        <w:rPr>
          <w:rFonts w:ascii="Arial" w:eastAsia="Calibri" w:hAnsi="Arial" w:cs="Arial"/>
          <w:i/>
          <w:iCs/>
          <w:sz w:val="24"/>
          <w:szCs w:val="24"/>
        </w:rPr>
        <w:t>Employment contracts of officials appointed by virtue of this Notice;</w:t>
      </w:r>
    </w:p>
    <w:p w14:paraId="4645108C" w14:textId="77777777" w:rsidR="00A66A60" w:rsidRPr="001260E1" w:rsidRDefault="00A66A60" w:rsidP="00A66A60">
      <w:pPr>
        <w:ind w:left="2835" w:hanging="567"/>
        <w:jc w:val="both"/>
        <w:rPr>
          <w:rFonts w:ascii="Arial" w:eastAsia="Calibri" w:hAnsi="Arial" w:cs="Arial"/>
          <w:sz w:val="24"/>
          <w:szCs w:val="24"/>
          <w:lang w:eastAsia="en-ZA"/>
        </w:rPr>
      </w:pPr>
      <w:r w:rsidRPr="001260E1">
        <w:rPr>
          <w:rFonts w:ascii="Arial" w:eastAsia="Calibri" w:hAnsi="Arial" w:cs="Arial"/>
          <w:i/>
          <w:iCs/>
          <w:sz w:val="24"/>
          <w:szCs w:val="24"/>
        </w:rPr>
        <w:t>(ii)</w:t>
      </w:r>
      <w:r w:rsidRPr="001260E1">
        <w:rPr>
          <w:rFonts w:ascii="Arial" w:eastAsia="Calibri" w:hAnsi="Arial" w:cs="Arial"/>
          <w:i/>
          <w:iCs/>
          <w:sz w:val="24"/>
          <w:szCs w:val="24"/>
        </w:rPr>
        <w:tab/>
        <w:t>Registration with accredited training providers; and</w:t>
      </w:r>
    </w:p>
    <w:p w14:paraId="6298B149" w14:textId="77777777" w:rsidR="00A66A60" w:rsidRPr="001260E1" w:rsidRDefault="00A66A60" w:rsidP="00A66A60">
      <w:pPr>
        <w:ind w:left="2835" w:hanging="567"/>
        <w:jc w:val="both"/>
        <w:rPr>
          <w:rFonts w:ascii="Arial" w:eastAsia="Calibri" w:hAnsi="Arial" w:cs="Arial"/>
          <w:sz w:val="24"/>
          <w:szCs w:val="24"/>
          <w:lang w:eastAsia="en-ZA"/>
        </w:rPr>
      </w:pPr>
      <w:r w:rsidRPr="001260E1">
        <w:rPr>
          <w:rFonts w:ascii="Arial" w:eastAsia="Calibri" w:hAnsi="Arial" w:cs="Arial"/>
          <w:i/>
          <w:iCs/>
          <w:sz w:val="24"/>
          <w:szCs w:val="24"/>
        </w:rPr>
        <w:t>(iii)</w:t>
      </w:r>
      <w:r w:rsidRPr="001260E1">
        <w:rPr>
          <w:rFonts w:ascii="Arial" w:eastAsia="Calibri" w:hAnsi="Arial" w:cs="Arial"/>
          <w:i/>
          <w:iCs/>
          <w:sz w:val="24"/>
          <w:szCs w:val="24"/>
        </w:rPr>
        <w:tab/>
        <w:t>Progress made in attaining the minimum competency levels.</w:t>
      </w:r>
    </w:p>
    <w:p w14:paraId="16D622FA" w14:textId="77777777" w:rsidR="00A66A60" w:rsidRPr="001260E1" w:rsidRDefault="00A66A60" w:rsidP="00A66A60">
      <w:pPr>
        <w:ind w:left="1701" w:hanging="567"/>
        <w:jc w:val="both"/>
        <w:rPr>
          <w:rFonts w:ascii="Arial" w:hAnsi="Arial" w:cs="Arial"/>
          <w:sz w:val="24"/>
          <w:szCs w:val="24"/>
        </w:rPr>
      </w:pPr>
    </w:p>
    <w:p w14:paraId="3008820D" w14:textId="77777777" w:rsidR="00A66A60" w:rsidRPr="001260E1" w:rsidRDefault="00A66A60" w:rsidP="00A66A60">
      <w:pPr>
        <w:ind w:left="1701" w:hanging="567"/>
        <w:jc w:val="both"/>
        <w:rPr>
          <w:rFonts w:ascii="Arial" w:hAnsi="Arial" w:cs="Arial"/>
          <w:sz w:val="24"/>
          <w:szCs w:val="24"/>
        </w:rPr>
      </w:pPr>
      <w:r w:rsidRPr="001260E1">
        <w:rPr>
          <w:rFonts w:ascii="Arial" w:hAnsi="Arial" w:cs="Arial"/>
          <w:i/>
          <w:iCs/>
          <w:sz w:val="24"/>
          <w:szCs w:val="24"/>
        </w:rPr>
        <w:t>2.6</w:t>
      </w:r>
      <w:r w:rsidRPr="001260E1">
        <w:rPr>
          <w:rFonts w:ascii="Arial" w:hAnsi="Arial" w:cs="Arial"/>
          <w:i/>
          <w:iCs/>
          <w:sz w:val="24"/>
          <w:szCs w:val="24"/>
        </w:rPr>
        <w:tab/>
        <w:t>The report envisaged in paragraph 2.5(b) must be tabled at each municipal council meeting to enable the council to –</w:t>
      </w:r>
    </w:p>
    <w:p w14:paraId="5171ED29" w14:textId="77777777" w:rsidR="00A66A60" w:rsidRPr="001260E1" w:rsidRDefault="00A66A60" w:rsidP="00A66A60">
      <w:pPr>
        <w:ind w:left="2268" w:hanging="567"/>
        <w:jc w:val="both"/>
        <w:rPr>
          <w:rFonts w:ascii="Arial" w:hAnsi="Arial" w:cs="Arial"/>
          <w:sz w:val="24"/>
          <w:szCs w:val="24"/>
        </w:rPr>
      </w:pPr>
    </w:p>
    <w:p w14:paraId="1AA41FD4" w14:textId="46E955CC" w:rsidR="00A66A60" w:rsidRPr="001260E1" w:rsidRDefault="00A66A60" w:rsidP="00574B80">
      <w:pPr>
        <w:pStyle w:val="ListParagraph"/>
        <w:numPr>
          <w:ilvl w:val="0"/>
          <w:numId w:val="54"/>
        </w:numPr>
        <w:tabs>
          <w:tab w:val="left" w:pos="2268"/>
        </w:tabs>
        <w:ind w:left="2268" w:hanging="567"/>
        <w:rPr>
          <w:rFonts w:eastAsia="Calibri"/>
          <w:sz w:val="24"/>
          <w:szCs w:val="24"/>
          <w:lang w:eastAsia="en-ZA"/>
        </w:rPr>
      </w:pPr>
      <w:r w:rsidRPr="001260E1">
        <w:rPr>
          <w:rFonts w:eastAsia="Calibri"/>
          <w:i/>
          <w:iCs/>
          <w:sz w:val="24"/>
          <w:szCs w:val="24"/>
        </w:rPr>
        <w:t>Enforce the Regulations and this Notice; and</w:t>
      </w:r>
    </w:p>
    <w:p w14:paraId="2565CB01" w14:textId="77777777" w:rsidR="00A66A60" w:rsidRPr="001260E1" w:rsidRDefault="00A66A60" w:rsidP="00574B80">
      <w:pPr>
        <w:tabs>
          <w:tab w:val="left" w:pos="2268"/>
        </w:tabs>
        <w:ind w:left="2268" w:hanging="567"/>
        <w:jc w:val="both"/>
        <w:rPr>
          <w:rFonts w:ascii="Arial" w:eastAsia="Calibri" w:hAnsi="Arial" w:cs="Arial"/>
          <w:sz w:val="24"/>
          <w:szCs w:val="24"/>
          <w:lang w:eastAsia="en-ZA"/>
        </w:rPr>
      </w:pPr>
    </w:p>
    <w:p w14:paraId="4D29A7AD" w14:textId="76685660" w:rsidR="00A66A60" w:rsidRPr="001260E1" w:rsidRDefault="00A66A60" w:rsidP="00574B80">
      <w:pPr>
        <w:pStyle w:val="ListParagraph"/>
        <w:numPr>
          <w:ilvl w:val="0"/>
          <w:numId w:val="54"/>
        </w:numPr>
        <w:tabs>
          <w:tab w:val="left" w:pos="2268"/>
        </w:tabs>
        <w:ind w:left="2268" w:hanging="567"/>
        <w:rPr>
          <w:rFonts w:eastAsia="Calibri"/>
          <w:sz w:val="24"/>
          <w:szCs w:val="24"/>
          <w:lang w:eastAsia="en-ZA"/>
        </w:rPr>
      </w:pPr>
      <w:r w:rsidRPr="001260E1">
        <w:rPr>
          <w:rFonts w:eastAsia="Calibri"/>
          <w:i/>
          <w:iCs/>
          <w:sz w:val="24"/>
          <w:szCs w:val="24"/>
        </w:rPr>
        <w:t>Institute corrective action as may be required.</w:t>
      </w:r>
    </w:p>
    <w:p w14:paraId="5212682C"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rPr>
      </w:pPr>
    </w:p>
    <w:p w14:paraId="27332F09"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rPr>
      </w:pPr>
      <w:r w:rsidRPr="001260E1">
        <w:rPr>
          <w:rFonts w:ascii="Arial" w:hAnsi="Arial" w:cs="Arial"/>
          <w:sz w:val="24"/>
          <w:szCs w:val="24"/>
        </w:rPr>
        <w:t>In terms of compliance with the Municipal Regulations on Minimum Competency Levels of officials at the Cape Winelands District Municipality, they are grouped as follows:</w:t>
      </w:r>
    </w:p>
    <w:p w14:paraId="71A037F2" w14:textId="77777777" w:rsidR="00A66A60" w:rsidRPr="001260E1" w:rsidRDefault="00A66A60" w:rsidP="00A66A60">
      <w:pPr>
        <w:overflowPunct w:val="0"/>
        <w:autoSpaceDE w:val="0"/>
        <w:autoSpaceDN w:val="0"/>
        <w:adjustRightInd w:val="0"/>
        <w:ind w:left="1276" w:hanging="142"/>
        <w:jc w:val="both"/>
        <w:textAlignment w:val="baseline"/>
        <w:rPr>
          <w:rFonts w:ascii="Arial" w:hAnsi="Arial" w:cs="Arial"/>
          <w:sz w:val="24"/>
          <w:szCs w:val="24"/>
        </w:rPr>
      </w:pPr>
    </w:p>
    <w:p w14:paraId="2A8F2A4A" w14:textId="77777777" w:rsidR="00A66A60" w:rsidRPr="001260E1" w:rsidRDefault="00A66A60" w:rsidP="00A66A60">
      <w:pPr>
        <w:tabs>
          <w:tab w:val="left" w:pos="1701"/>
        </w:tabs>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Municipal Manager:</w:t>
      </w:r>
    </w:p>
    <w:p w14:paraId="51561799" w14:textId="77777777" w:rsidR="00A66A60" w:rsidRPr="001260E1" w:rsidRDefault="00A66A60" w:rsidP="00A66A60">
      <w:pPr>
        <w:tabs>
          <w:tab w:val="left" w:pos="1701"/>
        </w:tabs>
        <w:overflowPunct w:val="0"/>
        <w:autoSpaceDE w:val="0"/>
        <w:autoSpaceDN w:val="0"/>
        <w:adjustRightInd w:val="0"/>
        <w:ind w:left="1134"/>
        <w:jc w:val="both"/>
        <w:textAlignment w:val="baseline"/>
        <w:rPr>
          <w:rFonts w:ascii="Arial" w:hAnsi="Arial" w:cs="Arial"/>
          <w:sz w:val="24"/>
          <w:szCs w:val="24"/>
        </w:rPr>
      </w:pPr>
    </w:p>
    <w:p w14:paraId="6ED423B1" w14:textId="77777777" w:rsidR="00A66A60" w:rsidRPr="001260E1" w:rsidRDefault="00A66A60" w:rsidP="00964205">
      <w:pPr>
        <w:numPr>
          <w:ilvl w:val="0"/>
          <w:numId w:val="1"/>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 x official complies with the prescribed Unit Standards</w:t>
      </w:r>
    </w:p>
    <w:p w14:paraId="5B6A38B5" w14:textId="77777777" w:rsidR="00A66A60" w:rsidRPr="001260E1" w:rsidRDefault="00A66A60" w:rsidP="00A66A60">
      <w:pPr>
        <w:overflowPunct w:val="0"/>
        <w:autoSpaceDE w:val="0"/>
        <w:autoSpaceDN w:val="0"/>
        <w:adjustRightInd w:val="0"/>
        <w:ind w:left="1134"/>
        <w:jc w:val="both"/>
        <w:textAlignment w:val="baseline"/>
        <w:rPr>
          <w:rFonts w:ascii="Arial" w:hAnsi="Arial" w:cs="Arial"/>
          <w:bCs/>
          <w:sz w:val="24"/>
          <w:szCs w:val="24"/>
        </w:rPr>
      </w:pPr>
    </w:p>
    <w:p w14:paraId="150E57E4" w14:textId="77777777"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Chief Financial Officer:</w:t>
      </w:r>
    </w:p>
    <w:p w14:paraId="624E7B07"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rPr>
      </w:pPr>
    </w:p>
    <w:p w14:paraId="77D29408" w14:textId="77777777" w:rsidR="00A66A60" w:rsidRPr="001260E1" w:rsidRDefault="00A66A60" w:rsidP="00964205">
      <w:pPr>
        <w:numPr>
          <w:ilvl w:val="0"/>
          <w:numId w:val="2"/>
        </w:numPr>
        <w:tabs>
          <w:tab w:val="left" w:pos="1701"/>
        </w:tabs>
        <w:overflowPunct w:val="0"/>
        <w:autoSpaceDE w:val="0"/>
        <w:autoSpaceDN w:val="0"/>
        <w:adjustRightInd w:val="0"/>
        <w:ind w:left="1701" w:hanging="567"/>
        <w:jc w:val="both"/>
        <w:textAlignment w:val="baseline"/>
        <w:rPr>
          <w:rFonts w:ascii="Arial" w:hAnsi="Arial" w:cs="Arial"/>
          <w:b/>
          <w:sz w:val="24"/>
          <w:szCs w:val="24"/>
          <w:lang w:eastAsia="en-ZA"/>
        </w:rPr>
      </w:pPr>
      <w:r w:rsidRPr="001260E1">
        <w:rPr>
          <w:rFonts w:ascii="Arial" w:hAnsi="Arial" w:cs="Arial"/>
          <w:sz w:val="24"/>
          <w:szCs w:val="24"/>
          <w:lang w:eastAsia="en-ZA"/>
        </w:rPr>
        <w:t>1 x official complies with the prescribed Unit Standards</w:t>
      </w:r>
    </w:p>
    <w:p w14:paraId="6485E499" w14:textId="14C24009" w:rsidR="00574B80" w:rsidRPr="001260E1" w:rsidRDefault="00574B80">
      <w:pPr>
        <w:spacing w:after="160" w:line="259" w:lineRule="auto"/>
        <w:rPr>
          <w:rFonts w:ascii="Arial" w:hAnsi="Arial" w:cs="Arial"/>
          <w:sz w:val="24"/>
          <w:szCs w:val="24"/>
          <w:lang w:eastAsia="en-ZA"/>
        </w:rPr>
      </w:pPr>
      <w:r w:rsidRPr="001260E1">
        <w:rPr>
          <w:rFonts w:ascii="Arial" w:hAnsi="Arial" w:cs="Arial"/>
          <w:sz w:val="24"/>
          <w:szCs w:val="24"/>
          <w:lang w:eastAsia="en-ZA"/>
        </w:rPr>
        <w:br w:type="page"/>
      </w:r>
    </w:p>
    <w:p w14:paraId="7F9FBEC9" w14:textId="77777777"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Senior Managers:</w:t>
      </w:r>
    </w:p>
    <w:p w14:paraId="2E6712DE"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rPr>
      </w:pPr>
    </w:p>
    <w:p w14:paraId="434B8D37" w14:textId="77777777" w:rsidR="00A66A60" w:rsidRPr="001260E1" w:rsidRDefault="00A66A60" w:rsidP="00964205">
      <w:pPr>
        <w:numPr>
          <w:ilvl w:val="0"/>
          <w:numId w:val="1"/>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2 x officials comply with the prescribed Unit Standards</w:t>
      </w:r>
    </w:p>
    <w:p w14:paraId="2617F2D9" w14:textId="77777777" w:rsidR="00574B80" w:rsidRPr="001260E1" w:rsidRDefault="00574B80" w:rsidP="00A66A60">
      <w:pPr>
        <w:overflowPunct w:val="0"/>
        <w:autoSpaceDE w:val="0"/>
        <w:autoSpaceDN w:val="0"/>
        <w:adjustRightInd w:val="0"/>
        <w:ind w:left="1134"/>
        <w:jc w:val="both"/>
        <w:textAlignment w:val="baseline"/>
        <w:rPr>
          <w:rFonts w:ascii="Arial" w:hAnsi="Arial" w:cs="Arial"/>
          <w:bCs/>
          <w:sz w:val="24"/>
          <w:szCs w:val="24"/>
        </w:rPr>
      </w:pPr>
    </w:p>
    <w:p w14:paraId="61C48FD1" w14:textId="50E96D6E"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Supply Chain Management Head:</w:t>
      </w:r>
    </w:p>
    <w:p w14:paraId="4CCE243C"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1B50ED70" w14:textId="77777777" w:rsidR="00A66A60" w:rsidRPr="001260E1" w:rsidRDefault="00A66A60" w:rsidP="00964205">
      <w:pPr>
        <w:numPr>
          <w:ilvl w:val="0"/>
          <w:numId w:val="3"/>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 x official complies with the prescribed Unit Standards</w:t>
      </w:r>
    </w:p>
    <w:p w14:paraId="0AB19AC9"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5A8BD43B" w14:textId="77777777" w:rsidR="00A66A60" w:rsidRPr="001260E1" w:rsidRDefault="00A66A60" w:rsidP="00A66A60">
      <w:pPr>
        <w:overflowPunct w:val="0"/>
        <w:autoSpaceDE w:val="0"/>
        <w:autoSpaceDN w:val="0"/>
        <w:adjustRightInd w:val="0"/>
        <w:ind w:left="1134"/>
        <w:contextualSpacing/>
        <w:jc w:val="both"/>
        <w:textAlignment w:val="baseline"/>
        <w:rPr>
          <w:rFonts w:ascii="Arial" w:hAnsi="Arial" w:cs="Arial"/>
          <w:i/>
          <w:sz w:val="24"/>
          <w:szCs w:val="24"/>
          <w:lang w:eastAsia="en-ZA"/>
        </w:rPr>
      </w:pPr>
      <w:r w:rsidRPr="001260E1">
        <w:rPr>
          <w:rFonts w:ascii="Arial" w:hAnsi="Arial" w:cs="Arial"/>
          <w:b/>
          <w:sz w:val="24"/>
          <w:szCs w:val="24"/>
        </w:rPr>
        <w:t xml:space="preserve">Supply Chain Management Manager </w:t>
      </w:r>
      <w:r w:rsidRPr="001260E1">
        <w:rPr>
          <w:rFonts w:ascii="Arial" w:hAnsi="Arial" w:cs="Arial"/>
          <w:b/>
          <w:sz w:val="24"/>
          <w:szCs w:val="24"/>
          <w:lang w:eastAsia="en-ZA"/>
        </w:rPr>
        <w:t xml:space="preserve">- </w:t>
      </w:r>
      <w:r w:rsidRPr="001260E1">
        <w:rPr>
          <w:rFonts w:ascii="Arial" w:hAnsi="Arial" w:cs="Arial"/>
          <w:i/>
          <w:sz w:val="24"/>
          <w:szCs w:val="24"/>
          <w:lang w:eastAsia="en-ZA"/>
        </w:rPr>
        <w:t>"supply chain management manager", in relation to a municipality or municipal entity, means an official of the municipality or entity involved in the implementation of the supply chain management policy of the municipality or entity and who is directly accountable to the head of the supply chain management unit of the municipality or entity.</w:t>
      </w:r>
    </w:p>
    <w:p w14:paraId="4159B2A6"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292774A1" w14:textId="77777777" w:rsidR="00A66A60" w:rsidRPr="001260E1" w:rsidRDefault="00A66A60" w:rsidP="00964205">
      <w:pPr>
        <w:numPr>
          <w:ilvl w:val="0"/>
          <w:numId w:val="4"/>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 x official complies with the prescribed Unit Standards</w:t>
      </w:r>
    </w:p>
    <w:p w14:paraId="69B214A9" w14:textId="77777777" w:rsidR="00A66A60" w:rsidRPr="001260E1" w:rsidRDefault="00A66A60" w:rsidP="00A66A60">
      <w:pPr>
        <w:overflowPunct w:val="0"/>
        <w:autoSpaceDE w:val="0"/>
        <w:autoSpaceDN w:val="0"/>
        <w:adjustRightInd w:val="0"/>
        <w:ind w:left="1134"/>
        <w:contextualSpacing/>
        <w:jc w:val="both"/>
        <w:textAlignment w:val="baseline"/>
        <w:rPr>
          <w:rFonts w:ascii="Arial" w:hAnsi="Arial" w:cs="Arial"/>
          <w:bCs/>
          <w:sz w:val="24"/>
          <w:szCs w:val="24"/>
          <w:lang w:eastAsia="en-ZA"/>
        </w:rPr>
      </w:pPr>
    </w:p>
    <w:p w14:paraId="6FCF7EDE" w14:textId="77777777" w:rsidR="00A66A60" w:rsidRPr="001260E1" w:rsidRDefault="00A66A60" w:rsidP="00A66A60">
      <w:pPr>
        <w:overflowPunct w:val="0"/>
        <w:autoSpaceDE w:val="0"/>
        <w:autoSpaceDN w:val="0"/>
        <w:adjustRightInd w:val="0"/>
        <w:ind w:left="1134"/>
        <w:contextualSpacing/>
        <w:jc w:val="both"/>
        <w:textAlignment w:val="baseline"/>
        <w:rPr>
          <w:rFonts w:ascii="Arial" w:hAnsi="Arial" w:cs="Arial"/>
          <w:i/>
          <w:sz w:val="24"/>
          <w:szCs w:val="24"/>
          <w:lang w:eastAsia="en-ZA"/>
        </w:rPr>
      </w:pPr>
      <w:r w:rsidRPr="001260E1">
        <w:rPr>
          <w:rFonts w:ascii="Arial" w:hAnsi="Arial" w:cs="Arial"/>
          <w:b/>
          <w:sz w:val="24"/>
          <w:szCs w:val="24"/>
          <w:lang w:eastAsia="en-ZA"/>
        </w:rPr>
        <w:t xml:space="preserve">Financial Officials at Middle Management Level - </w:t>
      </w:r>
      <w:r w:rsidRPr="001260E1">
        <w:rPr>
          <w:rFonts w:ascii="Arial" w:hAnsi="Arial" w:cs="Arial"/>
          <w:i/>
          <w:sz w:val="24"/>
          <w:szCs w:val="24"/>
          <w:lang w:eastAsia="en-ZA"/>
        </w:rPr>
        <w:t>"middle management level" means a management level associated with persons in middle management positions for supervising staff, and includes- (a) an official directly accountable to a manager in the senior management level; or (b) a person that occupied a position in a management level, outside the local government sphere.</w:t>
      </w:r>
    </w:p>
    <w:p w14:paraId="064304EF" w14:textId="77777777" w:rsidR="00A66A60" w:rsidRPr="001260E1" w:rsidRDefault="00A66A60" w:rsidP="00A66A60">
      <w:pPr>
        <w:tabs>
          <w:tab w:val="left" w:pos="3402"/>
          <w:tab w:val="left" w:pos="3969"/>
        </w:tabs>
        <w:overflowPunct w:val="0"/>
        <w:autoSpaceDE w:val="0"/>
        <w:autoSpaceDN w:val="0"/>
        <w:adjustRightInd w:val="0"/>
        <w:ind w:left="1134"/>
        <w:jc w:val="both"/>
        <w:textAlignment w:val="baseline"/>
        <w:rPr>
          <w:rFonts w:ascii="Arial" w:hAnsi="Arial" w:cs="Arial"/>
          <w:sz w:val="24"/>
          <w:szCs w:val="24"/>
          <w:lang w:eastAsia="en-ZA"/>
        </w:rPr>
      </w:pPr>
    </w:p>
    <w:p w14:paraId="54210915" w14:textId="77777777" w:rsidR="00A66A60" w:rsidRPr="001260E1" w:rsidRDefault="00A66A60" w:rsidP="00964205">
      <w:pPr>
        <w:numPr>
          <w:ilvl w:val="0"/>
          <w:numId w:val="1"/>
        </w:numPr>
        <w:tabs>
          <w:tab w:val="left" w:pos="1701"/>
          <w:tab w:val="left" w:pos="3402"/>
          <w:tab w:val="left" w:pos="3969"/>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22 x officials comply with the prescribed Unit Standards</w:t>
      </w:r>
    </w:p>
    <w:p w14:paraId="126656AE" w14:textId="77777777" w:rsidR="00A66A60" w:rsidRPr="001260E1" w:rsidRDefault="00A66A60" w:rsidP="00A66A60">
      <w:pPr>
        <w:overflowPunct w:val="0"/>
        <w:autoSpaceDE w:val="0"/>
        <w:autoSpaceDN w:val="0"/>
        <w:adjustRightInd w:val="0"/>
        <w:ind w:left="1134"/>
        <w:jc w:val="both"/>
        <w:textAlignment w:val="baseline"/>
        <w:rPr>
          <w:rFonts w:ascii="Arial" w:hAnsi="Arial" w:cs="Arial"/>
          <w:bCs/>
          <w:sz w:val="24"/>
          <w:szCs w:val="24"/>
          <w:lang w:eastAsia="en-ZA"/>
        </w:rPr>
      </w:pPr>
    </w:p>
    <w:p w14:paraId="7B1801D6" w14:textId="77777777"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lang w:eastAsia="en-ZA"/>
        </w:rPr>
      </w:pPr>
      <w:r w:rsidRPr="001260E1">
        <w:rPr>
          <w:rFonts w:ascii="Arial" w:hAnsi="Arial" w:cs="Arial"/>
          <w:b/>
          <w:sz w:val="24"/>
          <w:szCs w:val="24"/>
          <w:lang w:eastAsia="en-ZA"/>
        </w:rPr>
        <w:t>Officials involved in Implementation of Supply Chain Management Policy: Officials with Financial Delegations</w:t>
      </w:r>
    </w:p>
    <w:p w14:paraId="630B6A86" w14:textId="77777777" w:rsidR="00A66A60" w:rsidRPr="001260E1" w:rsidRDefault="00A66A60" w:rsidP="00A66A60">
      <w:pPr>
        <w:overflowPunct w:val="0"/>
        <w:autoSpaceDE w:val="0"/>
        <w:autoSpaceDN w:val="0"/>
        <w:adjustRightInd w:val="0"/>
        <w:ind w:left="1701" w:hanging="567"/>
        <w:jc w:val="both"/>
        <w:textAlignment w:val="baseline"/>
        <w:rPr>
          <w:rFonts w:ascii="Arial" w:hAnsi="Arial" w:cs="Arial"/>
          <w:sz w:val="24"/>
          <w:szCs w:val="24"/>
          <w:lang w:eastAsia="en-ZA"/>
        </w:rPr>
      </w:pPr>
    </w:p>
    <w:p w14:paraId="48027337" w14:textId="77777777" w:rsidR="00A66A60" w:rsidRPr="001260E1" w:rsidRDefault="00A66A60" w:rsidP="00964205">
      <w:pPr>
        <w:numPr>
          <w:ilvl w:val="0"/>
          <w:numId w:val="5"/>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29 x officials comply with the prescribed Unit Standards</w:t>
      </w:r>
    </w:p>
    <w:p w14:paraId="210AEB56" w14:textId="77777777" w:rsidR="00A66A60" w:rsidRPr="001260E1" w:rsidRDefault="00A66A60" w:rsidP="00A66A60">
      <w:pPr>
        <w:tabs>
          <w:tab w:val="left" w:pos="1701"/>
        </w:tabs>
        <w:overflowPunct w:val="0"/>
        <w:autoSpaceDE w:val="0"/>
        <w:autoSpaceDN w:val="0"/>
        <w:adjustRightInd w:val="0"/>
        <w:ind w:left="1134"/>
        <w:jc w:val="both"/>
        <w:textAlignment w:val="baseline"/>
        <w:rPr>
          <w:rFonts w:ascii="Arial" w:hAnsi="Arial" w:cs="Arial"/>
          <w:sz w:val="24"/>
          <w:szCs w:val="24"/>
          <w:lang w:eastAsia="en-ZA"/>
        </w:rPr>
      </w:pPr>
    </w:p>
    <w:p w14:paraId="3AF2FA5D" w14:textId="77777777" w:rsidR="00A66A60" w:rsidRPr="001260E1" w:rsidRDefault="00A66A60" w:rsidP="00A66A60">
      <w:pPr>
        <w:tabs>
          <w:tab w:val="left" w:pos="7371"/>
        </w:tabs>
        <w:ind w:left="1134"/>
        <w:jc w:val="both"/>
        <w:rPr>
          <w:rFonts w:ascii="Arial" w:hAnsi="Arial" w:cs="Arial"/>
          <w:sz w:val="24"/>
          <w:szCs w:val="24"/>
          <w:lang w:eastAsia="en-ZA"/>
        </w:rPr>
      </w:pPr>
      <w:r w:rsidRPr="001260E1">
        <w:rPr>
          <w:rFonts w:ascii="Arial" w:hAnsi="Arial" w:cs="Arial"/>
          <w:i/>
          <w:iCs/>
          <w:sz w:val="24"/>
          <w:szCs w:val="24"/>
          <w:lang w:eastAsia="en-ZA"/>
        </w:rPr>
        <w:t>The following 7 x new appointees</w:t>
      </w:r>
      <w:r w:rsidRPr="001260E1">
        <w:rPr>
          <w:rFonts w:ascii="Arial" w:hAnsi="Arial" w:cs="Arial"/>
          <w:sz w:val="24"/>
          <w:szCs w:val="24"/>
          <w:lang w:eastAsia="en-ZA"/>
        </w:rPr>
        <w:t xml:space="preserve"> to comply within 18 months from the commencement of the new MFMP, following the appointment of an accredited service provider:</w:t>
      </w:r>
    </w:p>
    <w:p w14:paraId="167B9D80" w14:textId="77777777" w:rsidR="00A66A60" w:rsidRPr="001260E1" w:rsidRDefault="00A66A60" w:rsidP="00A66A60">
      <w:pPr>
        <w:tabs>
          <w:tab w:val="left" w:pos="7371"/>
        </w:tabs>
        <w:ind w:left="1134"/>
        <w:jc w:val="both"/>
        <w:rPr>
          <w:rFonts w:ascii="Arial" w:hAnsi="Arial" w:cs="Arial"/>
          <w:sz w:val="24"/>
          <w:szCs w:val="24"/>
          <w:lang w:eastAsia="en-ZA"/>
        </w:rPr>
      </w:pPr>
    </w:p>
    <w:p w14:paraId="1F55F791" w14:textId="77777777" w:rsidR="00A66A60" w:rsidRPr="001260E1" w:rsidRDefault="00A66A60" w:rsidP="00A66A60">
      <w:pPr>
        <w:tabs>
          <w:tab w:val="left" w:pos="7371"/>
        </w:tabs>
        <w:ind w:left="1134"/>
        <w:jc w:val="both"/>
        <w:rPr>
          <w:rFonts w:ascii="Arial" w:eastAsia="Calibri" w:hAnsi="Arial" w:cs="Arial"/>
          <w:b/>
          <w:bCs/>
          <w:color w:val="000000"/>
          <w:sz w:val="24"/>
          <w:szCs w:val="24"/>
        </w:rPr>
      </w:pPr>
      <w:r w:rsidRPr="001260E1">
        <w:rPr>
          <w:rFonts w:ascii="Arial" w:eastAsia="Calibri" w:hAnsi="Arial" w:cs="Arial"/>
          <w:b/>
          <w:bCs/>
          <w:color w:val="000000"/>
          <w:sz w:val="24"/>
          <w:szCs w:val="24"/>
        </w:rPr>
        <w:t>Job Title</w:t>
      </w:r>
      <w:r w:rsidRPr="001260E1">
        <w:rPr>
          <w:rFonts w:ascii="Arial" w:eastAsia="Calibri" w:hAnsi="Arial" w:cs="Arial"/>
          <w:b/>
          <w:bCs/>
          <w:color w:val="000000"/>
          <w:sz w:val="24"/>
          <w:szCs w:val="24"/>
        </w:rPr>
        <w:tab/>
        <w:t>Appointment Date</w:t>
      </w:r>
    </w:p>
    <w:p w14:paraId="400734C4" w14:textId="77777777" w:rsidR="00A66A60" w:rsidRPr="001260E1" w:rsidRDefault="00A66A60" w:rsidP="00A66A60">
      <w:pPr>
        <w:tabs>
          <w:tab w:val="left" w:pos="7371"/>
        </w:tabs>
        <w:ind w:left="1134"/>
        <w:jc w:val="both"/>
        <w:rPr>
          <w:rFonts w:ascii="Arial" w:eastAsia="Calibri" w:hAnsi="Arial" w:cs="Arial"/>
          <w:color w:val="000000"/>
          <w:sz w:val="24"/>
          <w:szCs w:val="24"/>
        </w:rPr>
      </w:pPr>
    </w:p>
    <w:p w14:paraId="6F801ACB"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Director: Roads</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01/04/2022</w:t>
      </w:r>
    </w:p>
    <w:p w14:paraId="2090C48D"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Deputy Director: Roads</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01/11/2021</w:t>
      </w:r>
    </w:p>
    <w:p w14:paraId="6CD110CA"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Deputy Director: Resealing &amp; Maintenance</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01/07/2021</w:t>
      </w:r>
    </w:p>
    <w:p w14:paraId="2B7DFEBC"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Deputy Director: Construction &amp; Maintenance</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01/05/2020</w:t>
      </w:r>
    </w:p>
    <w:p w14:paraId="1BA234C3"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Manager: Office of Executive Mayor</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10/02/2022</w:t>
      </w:r>
    </w:p>
    <w:p w14:paraId="38CED4BD"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Occupational Health &amp; Safety Officer</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01/04/2022</w:t>
      </w:r>
    </w:p>
    <w:p w14:paraId="71C41D77" w14:textId="77777777" w:rsidR="00A66A60" w:rsidRPr="001260E1" w:rsidRDefault="00A66A60" w:rsidP="00A66A60">
      <w:pPr>
        <w:tabs>
          <w:tab w:val="left" w:pos="1701"/>
          <w:tab w:val="left" w:pos="6379"/>
          <w:tab w:val="left" w:pos="7371"/>
        </w:tabs>
        <w:ind w:left="1134"/>
        <w:jc w:val="both"/>
        <w:rPr>
          <w:rFonts w:ascii="Arial" w:eastAsia="Calibri" w:hAnsi="Arial" w:cs="Arial"/>
          <w:color w:val="000000"/>
          <w:sz w:val="24"/>
          <w:szCs w:val="24"/>
        </w:rPr>
      </w:pPr>
      <w:r w:rsidRPr="001260E1">
        <w:rPr>
          <w:rFonts w:ascii="Arial" w:eastAsia="Calibri" w:hAnsi="Arial" w:cs="Arial"/>
          <w:color w:val="000000"/>
          <w:sz w:val="24"/>
          <w:szCs w:val="24"/>
        </w:rPr>
        <w:t>Chief Audit Executive</w:t>
      </w:r>
      <w:r w:rsidRPr="001260E1">
        <w:rPr>
          <w:rFonts w:ascii="Arial" w:eastAsia="Calibri" w:hAnsi="Arial" w:cs="Arial"/>
          <w:color w:val="000000"/>
          <w:sz w:val="24"/>
          <w:szCs w:val="24"/>
        </w:rPr>
        <w:tab/>
        <w:t>-</w:t>
      </w:r>
      <w:r w:rsidRPr="001260E1">
        <w:rPr>
          <w:rFonts w:ascii="Arial" w:eastAsia="Calibri" w:hAnsi="Arial" w:cs="Arial"/>
          <w:color w:val="000000"/>
          <w:sz w:val="24"/>
          <w:szCs w:val="24"/>
        </w:rPr>
        <w:tab/>
        <w:t>01/05/2022</w:t>
      </w:r>
    </w:p>
    <w:p w14:paraId="0BAB5106"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46501125" w14:textId="77777777" w:rsidR="00A66A60" w:rsidRPr="001260E1" w:rsidRDefault="00A66A60" w:rsidP="00A66A60">
      <w:pPr>
        <w:overflowPunct w:val="0"/>
        <w:autoSpaceDE w:val="0"/>
        <w:autoSpaceDN w:val="0"/>
        <w:adjustRightInd w:val="0"/>
        <w:ind w:left="1134"/>
        <w:jc w:val="both"/>
        <w:textAlignment w:val="baseline"/>
        <w:rPr>
          <w:rFonts w:ascii="Arial" w:hAnsi="Arial" w:cs="Arial"/>
          <w:b/>
          <w:sz w:val="24"/>
          <w:szCs w:val="24"/>
          <w:lang w:eastAsia="en-ZA"/>
        </w:rPr>
      </w:pPr>
      <w:r w:rsidRPr="001260E1">
        <w:rPr>
          <w:rFonts w:ascii="Arial" w:hAnsi="Arial" w:cs="Arial"/>
          <w:b/>
          <w:sz w:val="24"/>
          <w:szCs w:val="24"/>
          <w:lang w:eastAsia="en-ZA"/>
        </w:rPr>
        <w:t>Officials involved in Implementation of Supply Chain Management Policy: Officials serving on Supply Chain Management Bid Committees</w:t>
      </w:r>
    </w:p>
    <w:p w14:paraId="08AE9A9A" w14:textId="77777777" w:rsidR="00A66A60" w:rsidRPr="001260E1" w:rsidRDefault="00A66A60" w:rsidP="00A66A60">
      <w:pPr>
        <w:overflowPunct w:val="0"/>
        <w:autoSpaceDE w:val="0"/>
        <w:autoSpaceDN w:val="0"/>
        <w:adjustRightInd w:val="0"/>
        <w:ind w:left="1134"/>
        <w:jc w:val="both"/>
        <w:textAlignment w:val="baseline"/>
        <w:rPr>
          <w:rFonts w:ascii="Arial" w:hAnsi="Arial" w:cs="Arial"/>
          <w:sz w:val="24"/>
          <w:szCs w:val="24"/>
          <w:lang w:eastAsia="en-ZA"/>
        </w:rPr>
      </w:pPr>
    </w:p>
    <w:p w14:paraId="2D6DB779" w14:textId="77777777" w:rsidR="00A66A60" w:rsidRPr="001260E1" w:rsidRDefault="00A66A60" w:rsidP="00964205">
      <w:pPr>
        <w:numPr>
          <w:ilvl w:val="0"/>
          <w:numId w:val="6"/>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pPr>
      <w:r w:rsidRPr="001260E1">
        <w:rPr>
          <w:rFonts w:ascii="Arial" w:hAnsi="Arial" w:cs="Arial"/>
          <w:sz w:val="24"/>
          <w:szCs w:val="24"/>
          <w:lang w:eastAsia="en-ZA"/>
        </w:rPr>
        <w:t>18 x officials comply with the prescribed Unit Standards</w:t>
      </w:r>
    </w:p>
    <w:p w14:paraId="65247944" w14:textId="77777777" w:rsidR="00A66A60" w:rsidRPr="001260E1" w:rsidRDefault="00A66A60" w:rsidP="00964205">
      <w:pPr>
        <w:numPr>
          <w:ilvl w:val="0"/>
          <w:numId w:val="6"/>
        </w:numPr>
        <w:tabs>
          <w:tab w:val="left" w:pos="1701"/>
        </w:tabs>
        <w:overflowPunct w:val="0"/>
        <w:autoSpaceDE w:val="0"/>
        <w:autoSpaceDN w:val="0"/>
        <w:adjustRightInd w:val="0"/>
        <w:ind w:left="1701" w:hanging="567"/>
        <w:jc w:val="both"/>
        <w:textAlignment w:val="baseline"/>
        <w:rPr>
          <w:rFonts w:ascii="Arial" w:hAnsi="Arial" w:cs="Arial"/>
          <w:sz w:val="24"/>
          <w:szCs w:val="24"/>
          <w:lang w:eastAsia="en-ZA"/>
        </w:rPr>
        <w:sectPr w:rsidR="00A66A60" w:rsidRPr="001260E1">
          <w:pgSz w:w="11906" w:h="16838"/>
          <w:pgMar w:top="1134" w:right="1134" w:bottom="1134" w:left="1134" w:header="709" w:footer="709" w:gutter="0"/>
          <w:cols w:space="720"/>
        </w:sectPr>
      </w:pPr>
    </w:p>
    <w:p w14:paraId="434D1D83" w14:textId="6A54D5F9" w:rsidR="00A66A60" w:rsidRPr="001260E1" w:rsidRDefault="00A66A60" w:rsidP="00A66A60">
      <w:pPr>
        <w:jc w:val="center"/>
        <w:rPr>
          <w:rFonts w:ascii="Arial" w:hAnsi="Arial" w:cs="Arial"/>
          <w:sz w:val="24"/>
          <w:szCs w:val="24"/>
        </w:rPr>
        <w:sectPr w:rsidR="00A66A60" w:rsidRPr="001260E1" w:rsidSect="00333B3D">
          <w:pgSz w:w="16838" w:h="11906" w:orient="landscape"/>
          <w:pgMar w:top="567" w:right="1134" w:bottom="425" w:left="1134" w:header="709" w:footer="709" w:gutter="0"/>
          <w:cols w:space="720"/>
        </w:sectPr>
      </w:pPr>
      <w:r w:rsidRPr="001260E1">
        <w:rPr>
          <w:rFonts w:ascii="Calibri" w:eastAsia="Calibri" w:hAnsi="Calibri"/>
          <w:noProof/>
          <w:sz w:val="22"/>
          <w:szCs w:val="22"/>
          <w:lang w:eastAsia="en-ZA"/>
        </w:rPr>
        <w:drawing>
          <wp:inline distT="0" distB="0" distL="0" distR="0" wp14:anchorId="6F1BE968" wp14:editId="56DFFF5F">
            <wp:extent cx="9267825" cy="56578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260E1">
        <w:rPr>
          <w:rFonts w:ascii="Arial" w:hAnsi="Arial" w:cs="Arial"/>
          <w:sz w:val="24"/>
          <w:szCs w:val="24"/>
        </w:rPr>
        <w:br w:type="page"/>
      </w:r>
      <w:r w:rsidRPr="001260E1">
        <w:rPr>
          <w:rFonts w:ascii="Calibri" w:eastAsia="Calibri" w:hAnsi="Calibri"/>
          <w:noProof/>
          <w:sz w:val="22"/>
          <w:szCs w:val="22"/>
          <w:lang w:eastAsia="en-ZA"/>
        </w:rPr>
        <w:drawing>
          <wp:inline distT="0" distB="0" distL="0" distR="0" wp14:anchorId="1CD61AEB" wp14:editId="749925A7">
            <wp:extent cx="8729980" cy="515810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21226D" w14:textId="77777777" w:rsidR="00A66A60" w:rsidRPr="001260E1" w:rsidRDefault="00A66A60" w:rsidP="00A66A60">
      <w:pPr>
        <w:ind w:left="1134"/>
        <w:jc w:val="both"/>
        <w:rPr>
          <w:rFonts w:ascii="Arial" w:eastAsia="Calibri" w:hAnsi="Arial" w:cs="Arial"/>
          <w:sz w:val="24"/>
          <w:szCs w:val="24"/>
        </w:rPr>
      </w:pPr>
      <w:r w:rsidRPr="001260E1">
        <w:rPr>
          <w:rFonts w:ascii="Arial" w:eastAsia="Calibri" w:hAnsi="Arial" w:cs="Arial"/>
          <w:sz w:val="24"/>
          <w:szCs w:val="24"/>
          <w:lang w:eastAsia="en-ZA"/>
        </w:rPr>
        <w:t>In order to effectively address the above situation, the Cape Winelands District Municipality embarked on a formal tender process to ensure the procurement of an accredited Municipal Finance Management Programme (MFMP) service provider.  In March 2016 Kgolo Institute was appointed on a three-year contract as the preferred service provider for the CWDM’s Municipal Finance Management Programme.  The Municipal Finance Management Programme were implemented via three intakes over the three-year contract period.</w:t>
      </w:r>
    </w:p>
    <w:p w14:paraId="27326B48" w14:textId="77777777" w:rsidR="00A66A60" w:rsidRPr="001260E1" w:rsidRDefault="00A66A60" w:rsidP="00A66A60">
      <w:pPr>
        <w:ind w:left="1134"/>
        <w:jc w:val="both"/>
        <w:rPr>
          <w:rFonts w:ascii="Arial" w:eastAsia="Calibri" w:hAnsi="Arial" w:cs="Arial"/>
          <w:sz w:val="24"/>
          <w:szCs w:val="24"/>
        </w:rPr>
      </w:pPr>
    </w:p>
    <w:p w14:paraId="544A6369"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Intake 1</w:t>
      </w:r>
      <w:r w:rsidRPr="001260E1">
        <w:rPr>
          <w:rFonts w:ascii="Arial" w:eastAsia="Calibri" w:hAnsi="Arial" w:cs="Arial"/>
          <w:color w:val="000000"/>
          <w:sz w:val="24"/>
          <w:szCs w:val="24"/>
        </w:rPr>
        <w:t xml:space="preserve"> consisted of a combination of CWDM officials, those affected by the MFMA Regulations on Minimum Competency Levels, as well as those middle and junior management officials not affected by the MFMA Regulations on Minimum Competency Levels. Intake 1 concluded in January 2017.</w:t>
      </w:r>
    </w:p>
    <w:p w14:paraId="44D4A8D2" w14:textId="77777777" w:rsidR="00A66A60" w:rsidRPr="001260E1" w:rsidRDefault="00A66A60" w:rsidP="00A66A60">
      <w:pPr>
        <w:ind w:left="1134"/>
        <w:jc w:val="both"/>
        <w:rPr>
          <w:rFonts w:ascii="Arial" w:eastAsia="Calibri" w:hAnsi="Arial" w:cs="Arial"/>
          <w:color w:val="000000"/>
          <w:sz w:val="24"/>
          <w:szCs w:val="24"/>
        </w:rPr>
      </w:pPr>
    </w:p>
    <w:p w14:paraId="2D5D5137"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Intake 2</w:t>
      </w:r>
      <w:r w:rsidRPr="001260E1">
        <w:rPr>
          <w:rFonts w:ascii="Arial" w:eastAsia="Calibri" w:hAnsi="Arial" w:cs="Arial"/>
          <w:color w:val="000000"/>
          <w:sz w:val="24"/>
          <w:szCs w:val="24"/>
        </w:rPr>
        <w:t xml:space="preserve"> commenced on 19 June 2017 and consisted of officials affected by the MFMA Regulations on Minimum Competency Levels, who have not participated in the previous </w:t>
      </w:r>
      <w:r w:rsidRPr="001260E1">
        <w:rPr>
          <w:rFonts w:ascii="Arial" w:eastAsia="Calibri" w:hAnsi="Arial" w:cs="Arial"/>
          <w:color w:val="000000"/>
          <w:sz w:val="24"/>
          <w:szCs w:val="24"/>
          <w:lang w:eastAsia="en-ZA"/>
        </w:rPr>
        <w:t>Municipal Finance Management Programmes (MFMP).</w:t>
      </w:r>
      <w:r w:rsidRPr="001260E1">
        <w:rPr>
          <w:rFonts w:ascii="Arial" w:eastAsia="Calibri" w:hAnsi="Arial" w:cs="Arial"/>
          <w:color w:val="000000"/>
          <w:sz w:val="24"/>
          <w:szCs w:val="24"/>
        </w:rPr>
        <w:t xml:space="preserve">  Intake 2 concluded in April 2018 and ensured that these officials were in full compliance with the prescribed competency levels on 02 August 2018, as stipulated in the </w:t>
      </w:r>
      <w:r w:rsidRPr="001260E1">
        <w:rPr>
          <w:rFonts w:ascii="Arial" w:hAnsi="Arial" w:cs="Arial"/>
          <w:color w:val="000000"/>
          <w:sz w:val="24"/>
          <w:szCs w:val="24"/>
        </w:rPr>
        <w:t>MFMA Exemption Notice 40593</w:t>
      </w:r>
      <w:r w:rsidRPr="001260E1">
        <w:rPr>
          <w:rFonts w:ascii="Arial" w:eastAsia="Calibri" w:hAnsi="Arial" w:cs="Arial"/>
          <w:color w:val="000000"/>
          <w:sz w:val="24"/>
          <w:szCs w:val="24"/>
        </w:rPr>
        <w:t>.</w:t>
      </w:r>
    </w:p>
    <w:p w14:paraId="7001650C" w14:textId="77777777" w:rsidR="00A66A60" w:rsidRPr="001260E1" w:rsidRDefault="00A66A60" w:rsidP="00A66A60">
      <w:pPr>
        <w:ind w:left="1134"/>
        <w:jc w:val="both"/>
        <w:rPr>
          <w:rFonts w:ascii="Arial" w:eastAsia="Calibri" w:hAnsi="Arial" w:cs="Arial"/>
          <w:color w:val="000000"/>
          <w:sz w:val="24"/>
          <w:szCs w:val="24"/>
        </w:rPr>
      </w:pPr>
    </w:p>
    <w:p w14:paraId="008E74CD"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Intake 3</w:t>
      </w:r>
      <w:r w:rsidRPr="001260E1">
        <w:rPr>
          <w:rFonts w:ascii="Arial" w:eastAsia="Calibri" w:hAnsi="Arial" w:cs="Arial"/>
          <w:color w:val="000000"/>
          <w:sz w:val="24"/>
          <w:szCs w:val="24"/>
        </w:rPr>
        <w:t xml:space="preserve"> commenced in July 2018 and consisted of outstanding middle and junior managers within the Cape Winelands District Municipality who are </w:t>
      </w:r>
      <w:r w:rsidRPr="001260E1">
        <w:rPr>
          <w:rFonts w:ascii="Arial" w:eastAsia="Calibri" w:hAnsi="Arial" w:cs="Arial"/>
          <w:i/>
          <w:color w:val="000000"/>
          <w:sz w:val="24"/>
          <w:szCs w:val="24"/>
        </w:rPr>
        <w:t>not affected</w:t>
      </w:r>
      <w:r w:rsidRPr="001260E1">
        <w:rPr>
          <w:rFonts w:ascii="Arial" w:eastAsia="Calibri" w:hAnsi="Arial" w:cs="Arial"/>
          <w:color w:val="000000"/>
          <w:sz w:val="24"/>
          <w:szCs w:val="24"/>
        </w:rPr>
        <w:t xml:space="preserve"> by the Minimum Competency Levels.  New appointees (Management Officials appointed after 3 February 2017 in terms of the </w:t>
      </w:r>
      <w:r w:rsidRPr="001260E1">
        <w:rPr>
          <w:rFonts w:ascii="Arial" w:hAnsi="Arial" w:cs="Arial"/>
          <w:sz w:val="24"/>
          <w:szCs w:val="24"/>
        </w:rPr>
        <w:t>MFMA Exemption Notice 40593</w:t>
      </w:r>
      <w:r w:rsidRPr="001260E1">
        <w:rPr>
          <w:rFonts w:ascii="Arial" w:eastAsia="Calibri" w:hAnsi="Arial" w:cs="Arial"/>
          <w:color w:val="000000"/>
          <w:sz w:val="24"/>
          <w:szCs w:val="24"/>
        </w:rPr>
        <w:t>) affected by the MMCL also formed part of Intake 3.  Intake 3 concluded in April 2019.</w:t>
      </w:r>
    </w:p>
    <w:p w14:paraId="74237E43" w14:textId="77777777" w:rsidR="00A66A60" w:rsidRPr="001260E1" w:rsidRDefault="00A66A60" w:rsidP="00A66A60">
      <w:pPr>
        <w:ind w:left="1134"/>
        <w:jc w:val="both"/>
        <w:rPr>
          <w:rFonts w:ascii="Arial" w:eastAsia="Calibri" w:hAnsi="Arial" w:cs="Arial"/>
          <w:color w:val="000000"/>
          <w:sz w:val="24"/>
          <w:szCs w:val="24"/>
        </w:rPr>
      </w:pPr>
    </w:p>
    <w:p w14:paraId="10AFCD79"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color w:val="000000"/>
          <w:sz w:val="24"/>
          <w:szCs w:val="24"/>
        </w:rPr>
        <w:t xml:space="preserve">Receipts of Statement of Results are administered by the LGSETA.  Currently, the LGSETA has huge backlogs in terms of providing municipalities with these results.  A number of affected CWDM officials have completed several Unit Standards and are currently awaiting their Statement of Results.  However, until such time that the CWDM receive these Statement of Results issued by the LGSETA, it cannot be reflected in this report. </w:t>
      </w:r>
    </w:p>
    <w:p w14:paraId="436A6702" w14:textId="77777777" w:rsidR="00A66A60" w:rsidRPr="001260E1" w:rsidRDefault="00A66A60" w:rsidP="00A66A60">
      <w:pPr>
        <w:ind w:left="1134"/>
        <w:jc w:val="both"/>
        <w:rPr>
          <w:rFonts w:ascii="Arial" w:eastAsia="Calibri" w:hAnsi="Arial" w:cs="Arial"/>
          <w:color w:val="000000"/>
          <w:sz w:val="24"/>
          <w:szCs w:val="24"/>
        </w:rPr>
      </w:pPr>
    </w:p>
    <w:p w14:paraId="63FE9F93"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b/>
          <w:color w:val="000000"/>
          <w:sz w:val="24"/>
          <w:szCs w:val="24"/>
        </w:rPr>
        <w:t xml:space="preserve">New Appointees - As from January 2019 (Not part of Intake 3) </w:t>
      </w:r>
      <w:r w:rsidRPr="001260E1">
        <w:rPr>
          <w:rFonts w:ascii="Arial" w:eastAsia="Calibri" w:hAnsi="Arial" w:cs="Arial"/>
          <w:color w:val="000000"/>
          <w:sz w:val="24"/>
          <w:szCs w:val="24"/>
        </w:rPr>
        <w:t>- All new employees appointed after 1 January 2019 affected by the</w:t>
      </w:r>
      <w:r w:rsidRPr="001260E1">
        <w:rPr>
          <w:rFonts w:ascii="Arial" w:hAnsi="Arial" w:cs="Arial"/>
          <w:sz w:val="24"/>
          <w:szCs w:val="24"/>
        </w:rPr>
        <w:t xml:space="preserve"> MFMA Exemption Notice 40593</w:t>
      </w:r>
      <w:r w:rsidRPr="001260E1">
        <w:rPr>
          <w:rFonts w:ascii="Arial" w:eastAsia="Calibri" w:hAnsi="Arial" w:cs="Arial"/>
          <w:color w:val="000000"/>
          <w:sz w:val="24"/>
          <w:szCs w:val="24"/>
        </w:rPr>
        <w:t xml:space="preserve"> will embark on a Municipal Finance Management Programme in order to ensure full compliance to the MMCL regulations.  On 25 October 2019 the CWDM appointed Stellenbosch University (School of Public Leadership) as the new MFMP service provider.  Affected officials commenced with the MFMP on 19 March 2020, however, the Covid-19 Lockdown negatively influenced the course schedules resulting in the postponement of the course, meaning that these affected learners completed their modules in September 2021.</w:t>
      </w:r>
    </w:p>
    <w:p w14:paraId="0696E52F" w14:textId="77777777" w:rsidR="00D94979" w:rsidRPr="001260E1" w:rsidRDefault="00D94979" w:rsidP="00A66A60">
      <w:pPr>
        <w:jc w:val="center"/>
        <w:rPr>
          <w:rFonts w:ascii="Arial" w:eastAsia="Calibri" w:hAnsi="Arial" w:cs="Arial"/>
          <w:color w:val="000000"/>
          <w:sz w:val="24"/>
          <w:szCs w:val="24"/>
        </w:rPr>
      </w:pPr>
    </w:p>
    <w:p w14:paraId="39030CDC" w14:textId="77777777" w:rsidR="00574B80" w:rsidRPr="001260E1" w:rsidRDefault="00574B80">
      <w:pPr>
        <w:spacing w:after="160" w:line="259" w:lineRule="auto"/>
        <w:rPr>
          <w:rFonts w:ascii="Arial" w:hAnsi="Arial" w:cs="Arial"/>
          <w:color w:val="000000"/>
          <w:sz w:val="24"/>
          <w:szCs w:val="24"/>
        </w:rPr>
      </w:pPr>
      <w:r w:rsidRPr="001260E1">
        <w:rPr>
          <w:rFonts w:ascii="Arial" w:hAnsi="Arial" w:cs="Arial"/>
          <w:color w:val="000000"/>
          <w:sz w:val="24"/>
          <w:szCs w:val="24"/>
        </w:rPr>
        <w:br w:type="page"/>
      </w:r>
    </w:p>
    <w:p w14:paraId="47CB3E46" w14:textId="6844F8A0" w:rsidR="00A66A60" w:rsidRPr="001260E1" w:rsidRDefault="00A66A60" w:rsidP="00A66A60">
      <w:pPr>
        <w:ind w:left="1134"/>
        <w:jc w:val="both"/>
        <w:rPr>
          <w:rFonts w:ascii="Arial" w:eastAsia="Calibri" w:hAnsi="Arial" w:cs="Arial"/>
          <w:color w:val="000000"/>
          <w:sz w:val="24"/>
          <w:szCs w:val="24"/>
        </w:rPr>
      </w:pPr>
      <w:r w:rsidRPr="001260E1">
        <w:rPr>
          <w:rFonts w:ascii="Arial" w:hAnsi="Arial" w:cs="Arial"/>
          <w:color w:val="000000"/>
          <w:sz w:val="24"/>
          <w:szCs w:val="24"/>
        </w:rPr>
        <w:t xml:space="preserve">Seven (7) new appointments made respectively in 2020 and 2021 </w:t>
      </w:r>
      <w:r w:rsidRPr="001260E1">
        <w:rPr>
          <w:rFonts w:ascii="Arial" w:hAnsi="Arial" w:cs="Arial"/>
          <w:b/>
          <w:bCs/>
          <w:color w:val="000000"/>
          <w:sz w:val="24"/>
          <w:szCs w:val="24"/>
        </w:rPr>
        <w:t xml:space="preserve">(officials involved in the implementation of Supply Chain Management policy: officials with financial delegations), </w:t>
      </w:r>
      <w:r w:rsidRPr="001260E1">
        <w:rPr>
          <w:rFonts w:ascii="Arial" w:hAnsi="Arial" w:cs="Arial"/>
          <w:color w:val="000000"/>
          <w:sz w:val="24"/>
          <w:szCs w:val="24"/>
        </w:rPr>
        <w:t>together with three (3) new Financial Interns embarked on the Municipal Finance Management Programme with Next Step Academy (Pty) Ltd, who was appointed as the accredited service provider for the implementation of the Municipal Finance Management Programme that commenced on 19 April 2022 and will run until 30 June 2023.</w:t>
      </w:r>
    </w:p>
    <w:p w14:paraId="5B20F159" w14:textId="77777777" w:rsidR="00A66A60" w:rsidRPr="001260E1" w:rsidRDefault="00A66A60" w:rsidP="00A66A60">
      <w:pPr>
        <w:ind w:left="1134"/>
        <w:jc w:val="both"/>
        <w:rPr>
          <w:rFonts w:ascii="Arial" w:eastAsia="Calibri" w:hAnsi="Arial" w:cs="Arial"/>
          <w:color w:val="000000"/>
          <w:sz w:val="24"/>
          <w:szCs w:val="24"/>
        </w:rPr>
      </w:pPr>
    </w:p>
    <w:p w14:paraId="19D7CF15"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eastAsia="Calibri" w:hAnsi="Arial" w:cs="Arial"/>
          <w:color w:val="000000"/>
          <w:sz w:val="24"/>
          <w:szCs w:val="24"/>
        </w:rPr>
        <w:t>Newly appointed officials (those appointed after the 3</w:t>
      </w:r>
      <w:r w:rsidRPr="001260E1">
        <w:rPr>
          <w:rFonts w:ascii="Arial" w:eastAsia="Calibri" w:hAnsi="Arial" w:cs="Arial"/>
          <w:color w:val="000000"/>
          <w:sz w:val="24"/>
          <w:szCs w:val="24"/>
          <w:vertAlign w:val="superscript"/>
        </w:rPr>
        <w:t>rd</w:t>
      </w:r>
      <w:r w:rsidRPr="001260E1">
        <w:rPr>
          <w:rFonts w:ascii="Arial" w:eastAsia="Calibri" w:hAnsi="Arial" w:cs="Arial"/>
          <w:color w:val="000000"/>
          <w:sz w:val="24"/>
          <w:szCs w:val="24"/>
        </w:rPr>
        <w:t xml:space="preserve"> of February 2017) affected by the Municipal Minimum Competency Levels, are also required to sign Memorandums of Agreement stipulating the consequences to officials should the refuse to partake in the MFMP and complete the relevant Unit Standards, within the prescribed 18 months of their appointment dates. </w:t>
      </w:r>
    </w:p>
    <w:p w14:paraId="073013C0" w14:textId="77777777" w:rsidR="00A66A60" w:rsidRPr="001260E1" w:rsidRDefault="00A66A60" w:rsidP="00A66A60">
      <w:pPr>
        <w:ind w:left="1134"/>
        <w:jc w:val="both"/>
        <w:rPr>
          <w:rFonts w:ascii="Arial" w:eastAsia="Calibri" w:hAnsi="Arial" w:cs="Arial"/>
          <w:color w:val="000000"/>
          <w:sz w:val="24"/>
          <w:szCs w:val="24"/>
        </w:rPr>
      </w:pPr>
    </w:p>
    <w:p w14:paraId="5A726C4A" w14:textId="77777777" w:rsidR="00A66A60" w:rsidRPr="001260E1" w:rsidRDefault="00A66A60" w:rsidP="00A66A60">
      <w:pPr>
        <w:ind w:left="1134"/>
        <w:jc w:val="both"/>
        <w:rPr>
          <w:rFonts w:ascii="Arial" w:eastAsia="Calibri" w:hAnsi="Arial" w:cs="Arial"/>
          <w:color w:val="000000"/>
          <w:sz w:val="24"/>
          <w:szCs w:val="24"/>
        </w:rPr>
      </w:pPr>
      <w:r w:rsidRPr="001260E1">
        <w:rPr>
          <w:rFonts w:ascii="Arial" w:hAnsi="Arial" w:cs="Arial"/>
          <w:b/>
          <w:noProof/>
          <w:sz w:val="24"/>
          <w:szCs w:val="24"/>
        </w:rPr>
        <w:t>IMPLICATIONS</w:t>
      </w:r>
    </w:p>
    <w:p w14:paraId="72B12DEB" w14:textId="77777777" w:rsidR="00A66A60" w:rsidRPr="001260E1" w:rsidRDefault="00A66A60" w:rsidP="00A66A60">
      <w:pPr>
        <w:ind w:left="1134"/>
        <w:jc w:val="both"/>
        <w:rPr>
          <w:rFonts w:ascii="Arial" w:hAnsi="Arial" w:cs="Arial"/>
          <w:noProof/>
          <w:sz w:val="24"/>
          <w:szCs w:val="24"/>
        </w:rPr>
      </w:pPr>
    </w:p>
    <w:p w14:paraId="123B84D0" w14:textId="77777777" w:rsidR="00A66A60" w:rsidRPr="001260E1" w:rsidRDefault="00A66A60" w:rsidP="00A66A60">
      <w:pPr>
        <w:ind w:left="1134"/>
        <w:jc w:val="both"/>
        <w:rPr>
          <w:rFonts w:ascii="Arial" w:hAnsi="Arial" w:cs="Arial"/>
          <w:b/>
          <w:noProof/>
          <w:sz w:val="24"/>
          <w:szCs w:val="24"/>
        </w:rPr>
      </w:pPr>
      <w:r w:rsidRPr="001260E1">
        <w:rPr>
          <w:rFonts w:ascii="Arial" w:hAnsi="Arial" w:cs="Arial"/>
          <w:b/>
          <w:noProof/>
          <w:sz w:val="24"/>
          <w:szCs w:val="24"/>
        </w:rPr>
        <w:t>PERSONNEL</w:t>
      </w:r>
    </w:p>
    <w:p w14:paraId="1062DD88" w14:textId="77777777" w:rsidR="00A66A60" w:rsidRPr="001260E1" w:rsidRDefault="00A66A60" w:rsidP="00A66A60">
      <w:pPr>
        <w:ind w:left="1134"/>
        <w:jc w:val="both"/>
        <w:rPr>
          <w:rFonts w:ascii="Arial" w:hAnsi="Arial" w:cs="Arial"/>
          <w:noProof/>
          <w:sz w:val="24"/>
          <w:szCs w:val="24"/>
        </w:rPr>
      </w:pPr>
    </w:p>
    <w:p w14:paraId="3BD96633"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The Exemption Notice is applicable to existing officials who are in the employ of municipalities and municipal entities and new appointments. With regard to officials who were already in the employment of municipalities and municipal entities prior to 3 February 2017, these officials were given until 2 August 2018 to complete the outstanding prescribed Unit Standards to ensure full compliance with the Regulation.</w:t>
      </w:r>
    </w:p>
    <w:p w14:paraId="1E328A6C" w14:textId="77777777" w:rsidR="00A66A60" w:rsidRPr="001260E1" w:rsidRDefault="00A66A60" w:rsidP="00A66A60">
      <w:pPr>
        <w:tabs>
          <w:tab w:val="left" w:pos="1134"/>
          <w:tab w:val="left" w:pos="9214"/>
        </w:tabs>
        <w:ind w:left="1134"/>
        <w:jc w:val="both"/>
        <w:rPr>
          <w:rFonts w:ascii="Arial" w:eastAsia="Calibri" w:hAnsi="Arial" w:cs="Arial"/>
          <w:sz w:val="24"/>
          <w:szCs w:val="24"/>
        </w:rPr>
      </w:pPr>
    </w:p>
    <w:p w14:paraId="13F50730" w14:textId="77777777" w:rsidR="00A66A60" w:rsidRPr="001260E1" w:rsidRDefault="00A66A60" w:rsidP="00A66A60">
      <w:pPr>
        <w:ind w:left="1134"/>
        <w:jc w:val="both"/>
        <w:rPr>
          <w:rFonts w:ascii="Arial" w:eastAsia="Calibri" w:hAnsi="Arial" w:cs="Arial"/>
          <w:sz w:val="24"/>
          <w:szCs w:val="24"/>
        </w:rPr>
      </w:pPr>
      <w:r w:rsidRPr="001260E1">
        <w:rPr>
          <w:rFonts w:ascii="Arial" w:eastAsia="Calibri" w:hAnsi="Arial" w:cs="Arial"/>
          <w:sz w:val="24"/>
          <w:szCs w:val="24"/>
        </w:rPr>
        <w:t xml:space="preserve">To give effect to Exemption Notice 40593, all affected officials already in the employ of the Cape Winelands District Municipality </w:t>
      </w:r>
      <w:r w:rsidRPr="001260E1">
        <w:rPr>
          <w:rFonts w:ascii="Arial" w:hAnsi="Arial" w:cs="Arial"/>
          <w:iCs/>
          <w:sz w:val="24"/>
          <w:szCs w:val="24"/>
        </w:rPr>
        <w:t>involved in the implementation of the Supply Chain Management policy of the Municipality who must meet the prescribed financial management competency levels,</w:t>
      </w:r>
      <w:r w:rsidRPr="001260E1">
        <w:rPr>
          <w:rFonts w:ascii="Arial" w:eastAsia="Calibri" w:hAnsi="Arial" w:cs="Arial"/>
          <w:sz w:val="24"/>
          <w:szCs w:val="24"/>
        </w:rPr>
        <w:t xml:space="preserve"> signed Memorandums of Agreement which, inter alia, stipulated the consequences to officials should they refuse to either complete their outstanding Unit Standards and/or refuse to participate in the Municipal Finance Management Programme (MFMP). </w:t>
      </w:r>
    </w:p>
    <w:p w14:paraId="3A216786" w14:textId="77777777" w:rsidR="00A66A60" w:rsidRPr="001260E1" w:rsidRDefault="00A66A60" w:rsidP="00A66A60">
      <w:pPr>
        <w:ind w:left="1134"/>
        <w:jc w:val="both"/>
        <w:rPr>
          <w:rFonts w:ascii="Arial" w:eastAsia="Calibri" w:hAnsi="Arial" w:cs="Arial"/>
          <w:sz w:val="24"/>
          <w:szCs w:val="24"/>
        </w:rPr>
      </w:pPr>
    </w:p>
    <w:p w14:paraId="2E8D442A" w14:textId="77777777" w:rsidR="00A66A60" w:rsidRPr="001260E1" w:rsidRDefault="00A66A60" w:rsidP="00A66A60">
      <w:pPr>
        <w:ind w:left="1134"/>
        <w:jc w:val="both"/>
        <w:rPr>
          <w:rFonts w:ascii="Arial" w:eastAsia="Calibri" w:hAnsi="Arial" w:cs="Arial"/>
          <w:sz w:val="24"/>
          <w:szCs w:val="24"/>
        </w:rPr>
      </w:pPr>
      <w:r w:rsidRPr="001260E1">
        <w:rPr>
          <w:rFonts w:ascii="Arial" w:eastAsia="Calibri" w:hAnsi="Arial" w:cs="Arial"/>
          <w:sz w:val="24"/>
          <w:szCs w:val="24"/>
        </w:rPr>
        <w:t>Newly appointed officials (those appointed after 3 February 2017) affected by the Municipal Minimum Competency Levels, are also required to sign Memorandums of Agreement stipulating the consequences to officials should they refuse to partake in the MFMP and complete the relevant Unit Standards, within the prescribed 18 months of their appointment dates.</w:t>
      </w:r>
    </w:p>
    <w:p w14:paraId="7C7CD9D8" w14:textId="77777777" w:rsidR="00A66A60" w:rsidRPr="001260E1" w:rsidRDefault="00A66A60" w:rsidP="00A66A60">
      <w:pPr>
        <w:ind w:left="1134"/>
        <w:jc w:val="both"/>
        <w:rPr>
          <w:rFonts w:ascii="Arial" w:eastAsia="Calibri" w:hAnsi="Arial" w:cs="Arial"/>
          <w:sz w:val="24"/>
          <w:szCs w:val="24"/>
        </w:rPr>
      </w:pPr>
    </w:p>
    <w:p w14:paraId="5CBE2476" w14:textId="77777777" w:rsidR="00A66A60" w:rsidRPr="001260E1" w:rsidRDefault="00A66A60" w:rsidP="00A66A60">
      <w:pPr>
        <w:ind w:left="1134"/>
        <w:jc w:val="both"/>
        <w:rPr>
          <w:rFonts w:ascii="Arial" w:hAnsi="Arial" w:cs="Arial"/>
          <w:i/>
          <w:noProof/>
          <w:sz w:val="24"/>
          <w:szCs w:val="24"/>
        </w:rPr>
      </w:pPr>
      <w:r w:rsidRPr="001260E1">
        <w:rPr>
          <w:rFonts w:ascii="Arial" w:hAnsi="Arial" w:cs="Arial"/>
          <w:i/>
          <w:noProof/>
          <w:sz w:val="24"/>
          <w:szCs w:val="24"/>
        </w:rPr>
        <w:t>Comment prepared by: Ms. G.C.N. Gilbert</w:t>
      </w:r>
    </w:p>
    <w:p w14:paraId="0589996A" w14:textId="77777777" w:rsidR="00A66A60" w:rsidRPr="001260E1" w:rsidRDefault="00A66A60" w:rsidP="00A66A60">
      <w:pPr>
        <w:ind w:left="1134"/>
        <w:jc w:val="both"/>
        <w:rPr>
          <w:rFonts w:ascii="Arial" w:hAnsi="Arial" w:cs="Arial"/>
          <w:iCs/>
          <w:noProof/>
          <w:sz w:val="24"/>
          <w:szCs w:val="24"/>
        </w:rPr>
      </w:pPr>
    </w:p>
    <w:p w14:paraId="0ACF231F" w14:textId="77777777" w:rsidR="00A66A60" w:rsidRPr="001260E1" w:rsidRDefault="00A66A60" w:rsidP="00A66A60">
      <w:pPr>
        <w:ind w:left="1134"/>
        <w:jc w:val="both"/>
        <w:rPr>
          <w:rFonts w:ascii="Arial" w:eastAsia="Calibri" w:hAnsi="Arial" w:cs="Arial"/>
          <w:b/>
          <w:bCs/>
          <w:sz w:val="24"/>
          <w:szCs w:val="24"/>
        </w:rPr>
      </w:pPr>
      <w:r w:rsidRPr="001260E1">
        <w:rPr>
          <w:rFonts w:ascii="Arial" w:hAnsi="Arial" w:cs="Arial"/>
          <w:b/>
          <w:bCs/>
          <w:sz w:val="24"/>
          <w:szCs w:val="24"/>
        </w:rPr>
        <w:t>FINANCIAL</w:t>
      </w:r>
    </w:p>
    <w:p w14:paraId="478304CC" w14:textId="77777777" w:rsidR="00A66A60" w:rsidRPr="001260E1" w:rsidRDefault="00A66A60" w:rsidP="00A66A60">
      <w:pPr>
        <w:ind w:left="1134"/>
        <w:jc w:val="both"/>
        <w:rPr>
          <w:rFonts w:ascii="Arial" w:hAnsi="Arial" w:cs="Arial"/>
          <w:sz w:val="24"/>
          <w:szCs w:val="24"/>
        </w:rPr>
      </w:pPr>
    </w:p>
    <w:p w14:paraId="085BEA38"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rPr>
        <w:t>Sufficient provision has been made in the 2022/2023 financial year for MMCL training of newly appointed employees.</w:t>
      </w:r>
    </w:p>
    <w:p w14:paraId="49350D3B" w14:textId="77777777" w:rsidR="00A66A60" w:rsidRPr="001260E1" w:rsidRDefault="00A66A60" w:rsidP="00A66A60">
      <w:pPr>
        <w:ind w:left="1134"/>
        <w:jc w:val="both"/>
        <w:rPr>
          <w:rFonts w:ascii="Arial" w:hAnsi="Arial" w:cs="Arial"/>
          <w:sz w:val="24"/>
          <w:szCs w:val="24"/>
        </w:rPr>
      </w:pPr>
    </w:p>
    <w:p w14:paraId="040E5F21" w14:textId="39546D31" w:rsidR="008C44AC" w:rsidRPr="001260E1" w:rsidRDefault="00A66A60" w:rsidP="00D94979">
      <w:pPr>
        <w:ind w:left="1134"/>
        <w:jc w:val="both"/>
        <w:rPr>
          <w:rFonts w:ascii="Arial" w:eastAsia="Calibri" w:hAnsi="Arial" w:cs="Arial"/>
          <w:color w:val="000000"/>
          <w:sz w:val="24"/>
          <w:szCs w:val="24"/>
        </w:rPr>
      </w:pPr>
      <w:r w:rsidRPr="001260E1">
        <w:rPr>
          <w:rFonts w:ascii="Arial" w:hAnsi="Arial" w:cs="Arial"/>
          <w:i/>
          <w:iCs/>
          <w:sz w:val="24"/>
          <w:szCs w:val="24"/>
        </w:rPr>
        <w:t>Comment prepared by: Ms. F.A. du Raan-Groenewald</w:t>
      </w:r>
    </w:p>
    <w:p w14:paraId="3C5DC2CF" w14:textId="77777777" w:rsidR="00574B80" w:rsidRPr="001260E1" w:rsidRDefault="00574B80">
      <w:pPr>
        <w:spacing w:after="160" w:line="259" w:lineRule="auto"/>
        <w:rPr>
          <w:rFonts w:ascii="Arial" w:hAnsi="Arial" w:cs="Arial"/>
          <w:b/>
          <w:noProof/>
          <w:sz w:val="24"/>
          <w:szCs w:val="24"/>
        </w:rPr>
      </w:pPr>
      <w:r w:rsidRPr="001260E1">
        <w:rPr>
          <w:rFonts w:ascii="Arial" w:hAnsi="Arial" w:cs="Arial"/>
          <w:b/>
          <w:noProof/>
          <w:sz w:val="24"/>
          <w:szCs w:val="24"/>
        </w:rPr>
        <w:br w:type="page"/>
      </w:r>
    </w:p>
    <w:p w14:paraId="36642AA3" w14:textId="45111BA1" w:rsidR="00A66A60" w:rsidRPr="001260E1" w:rsidRDefault="00A66A60" w:rsidP="00A66A60">
      <w:pPr>
        <w:ind w:left="1134"/>
        <w:jc w:val="both"/>
        <w:rPr>
          <w:rFonts w:ascii="Arial" w:hAnsi="Arial" w:cs="Arial"/>
          <w:b/>
          <w:noProof/>
          <w:sz w:val="24"/>
          <w:szCs w:val="24"/>
        </w:rPr>
      </w:pPr>
      <w:r w:rsidRPr="001260E1">
        <w:rPr>
          <w:rFonts w:ascii="Arial" w:hAnsi="Arial" w:cs="Arial"/>
          <w:b/>
          <w:noProof/>
          <w:sz w:val="24"/>
          <w:szCs w:val="24"/>
        </w:rPr>
        <w:t>LEGAL</w:t>
      </w:r>
    </w:p>
    <w:p w14:paraId="3BC48B27" w14:textId="77777777" w:rsidR="00A66A60" w:rsidRPr="001260E1" w:rsidRDefault="00A66A60" w:rsidP="00A66A60">
      <w:pPr>
        <w:ind w:left="1134"/>
        <w:jc w:val="both"/>
        <w:rPr>
          <w:rFonts w:ascii="Arial" w:hAnsi="Arial" w:cs="Arial"/>
          <w:noProof/>
          <w:sz w:val="24"/>
          <w:szCs w:val="24"/>
        </w:rPr>
      </w:pPr>
    </w:p>
    <w:p w14:paraId="7E1B2C22" w14:textId="77777777" w:rsidR="00A66A60" w:rsidRPr="001260E1" w:rsidRDefault="00A66A60" w:rsidP="00A66A60">
      <w:pPr>
        <w:ind w:left="1134"/>
        <w:jc w:val="both"/>
        <w:rPr>
          <w:rFonts w:ascii="Arial" w:hAnsi="Arial" w:cs="Arial"/>
          <w:iCs/>
          <w:sz w:val="24"/>
          <w:szCs w:val="24"/>
          <w:lang w:eastAsia="en-ZA"/>
        </w:rPr>
      </w:pPr>
      <w:r w:rsidRPr="001260E1">
        <w:rPr>
          <w:rFonts w:ascii="Arial" w:hAnsi="Arial" w:cs="Arial"/>
          <w:iCs/>
          <w:sz w:val="24"/>
          <w:szCs w:val="24"/>
          <w:lang w:eastAsia="en-ZA"/>
        </w:rPr>
        <w:t>Section 119(1) of the Local Government: Municipal Finance Management Act, 2003 (Act No. 56 of 2003) (MFMA) stipulates that the accounting officer and all other officials of a municipality or a municipal entity involved in the implementation of the supply chain management policy of the municipality must meet the prescribed financial management competency levels, whilst section 119(2) stipulates that a municipality and a municipal entity must for the purposes of subsection 119(1) provide resources or opportunities for the training of officials referred to in that subsection to meet the prescribed competency levels.</w:t>
      </w:r>
    </w:p>
    <w:p w14:paraId="737913CD" w14:textId="77777777" w:rsidR="00A66A60" w:rsidRPr="001260E1" w:rsidRDefault="00A66A60" w:rsidP="00A66A60">
      <w:pPr>
        <w:ind w:left="1134"/>
        <w:rPr>
          <w:rFonts w:ascii="Arial" w:hAnsi="Arial" w:cs="Arial"/>
          <w:iCs/>
          <w:sz w:val="24"/>
          <w:szCs w:val="24"/>
          <w:lang w:eastAsia="en-ZA"/>
        </w:rPr>
      </w:pPr>
    </w:p>
    <w:p w14:paraId="06F99EA1" w14:textId="77777777" w:rsidR="00A66A60" w:rsidRPr="001260E1" w:rsidRDefault="00A66A60" w:rsidP="00A66A60">
      <w:pPr>
        <w:ind w:left="1134"/>
        <w:jc w:val="both"/>
        <w:rPr>
          <w:rFonts w:ascii="Arial" w:hAnsi="Arial" w:cs="Arial"/>
          <w:sz w:val="24"/>
          <w:szCs w:val="24"/>
        </w:rPr>
      </w:pPr>
      <w:r w:rsidRPr="001260E1">
        <w:rPr>
          <w:rFonts w:ascii="Arial" w:hAnsi="Arial" w:cs="Arial"/>
          <w:sz w:val="24"/>
          <w:szCs w:val="24"/>
          <w:lang w:eastAsia="en-ZA"/>
        </w:rPr>
        <w:t>In terms of regulation 13 of the Municipal Regulations on Minimum Competency Levels, 2007 the municipal manager of a municipality and the chief executive officer of a municipal entity must ensure that competencies of all financial officials and supply chain management officials are assessed in order to identify and address gaps in competency levels of those officials.</w:t>
      </w:r>
    </w:p>
    <w:p w14:paraId="31474368" w14:textId="77777777" w:rsidR="00A66A60" w:rsidRPr="001260E1" w:rsidRDefault="00A66A60" w:rsidP="00A66A60">
      <w:pPr>
        <w:ind w:left="1134"/>
        <w:jc w:val="both"/>
        <w:rPr>
          <w:rFonts w:ascii="Arial" w:hAnsi="Arial" w:cs="Arial"/>
          <w:noProof/>
          <w:sz w:val="24"/>
          <w:szCs w:val="24"/>
        </w:rPr>
      </w:pPr>
    </w:p>
    <w:p w14:paraId="15F1BA1C" w14:textId="77777777" w:rsidR="00A66A60" w:rsidRPr="001260E1" w:rsidRDefault="00A66A60" w:rsidP="00A66A60">
      <w:pPr>
        <w:ind w:left="1134"/>
        <w:jc w:val="both"/>
        <w:rPr>
          <w:rFonts w:ascii="Arial" w:hAnsi="Arial" w:cs="Arial"/>
          <w:sz w:val="24"/>
          <w:szCs w:val="24"/>
          <w:lang w:eastAsia="en-ZA"/>
        </w:rPr>
      </w:pPr>
      <w:r w:rsidRPr="001260E1">
        <w:rPr>
          <w:rFonts w:ascii="Arial" w:hAnsi="Arial" w:cs="Arial"/>
          <w:sz w:val="24"/>
          <w:szCs w:val="24"/>
          <w:lang w:eastAsia="en-ZA"/>
        </w:rPr>
        <w:t>In terms of regulation 14(1) of the Municipal Regulations on Minimum Competency Levels, 2007 the municipal manager of a municipality and the chief executive officer of a municipal entity must monitor, and take any necessary steps to ensure compliance with the prescribed minimum competency levels for Financial officials and supply chain management officials within the time frames set out in regulation 15.</w:t>
      </w:r>
    </w:p>
    <w:p w14:paraId="757D8907" w14:textId="77777777" w:rsidR="00A66A60" w:rsidRPr="001260E1" w:rsidRDefault="00A66A60" w:rsidP="00A66A60">
      <w:pPr>
        <w:ind w:left="1134"/>
        <w:jc w:val="both"/>
        <w:rPr>
          <w:rFonts w:ascii="Arial" w:hAnsi="Arial" w:cs="Arial"/>
          <w:sz w:val="24"/>
          <w:szCs w:val="24"/>
          <w:lang w:eastAsia="en-ZA"/>
        </w:rPr>
      </w:pPr>
    </w:p>
    <w:p w14:paraId="6BFECEF8" w14:textId="77777777" w:rsidR="00A66A60" w:rsidRPr="001260E1" w:rsidRDefault="00A66A60" w:rsidP="00A66A60">
      <w:pPr>
        <w:ind w:left="1134"/>
        <w:jc w:val="both"/>
        <w:rPr>
          <w:rFonts w:ascii="Arial" w:hAnsi="Arial" w:cs="Arial"/>
          <w:i/>
          <w:noProof/>
          <w:sz w:val="24"/>
          <w:szCs w:val="24"/>
        </w:rPr>
      </w:pPr>
      <w:r w:rsidRPr="001260E1">
        <w:rPr>
          <w:rFonts w:ascii="Arial" w:hAnsi="Arial" w:cs="Arial"/>
          <w:i/>
          <w:noProof/>
          <w:sz w:val="24"/>
          <w:szCs w:val="24"/>
        </w:rPr>
        <w:t>Comment prepared by: Ms. W.M. Neethling</w:t>
      </w:r>
    </w:p>
    <w:p w14:paraId="295702FF" w14:textId="77777777" w:rsidR="00A66A60" w:rsidRPr="001260E1" w:rsidRDefault="00A66A60" w:rsidP="00A66A60">
      <w:pPr>
        <w:ind w:left="1134"/>
        <w:jc w:val="both"/>
        <w:rPr>
          <w:rFonts w:ascii="Arial" w:hAnsi="Arial" w:cs="Arial"/>
          <w:i/>
          <w:noProof/>
          <w:sz w:val="24"/>
          <w:szCs w:val="24"/>
        </w:rPr>
      </w:pPr>
    </w:p>
    <w:p w14:paraId="0A1AB0B4" w14:textId="77777777" w:rsidR="00A66A60" w:rsidRPr="001260E1" w:rsidRDefault="00A66A60" w:rsidP="00A66A60">
      <w:pPr>
        <w:ind w:left="1134"/>
        <w:jc w:val="both"/>
        <w:rPr>
          <w:rFonts w:ascii="Arial" w:hAnsi="Arial" w:cs="Arial"/>
          <w:noProof/>
          <w:sz w:val="24"/>
          <w:szCs w:val="24"/>
        </w:rPr>
      </w:pPr>
      <w:r w:rsidRPr="001260E1">
        <w:rPr>
          <w:rFonts w:ascii="Arial" w:hAnsi="Arial" w:cs="Arial"/>
          <w:b/>
          <w:noProof/>
          <w:sz w:val="24"/>
          <w:szCs w:val="24"/>
        </w:rPr>
        <w:t>RECOMMENDATION BY MUNICIPAL MANAGER:</w:t>
      </w:r>
      <w:r w:rsidRPr="001260E1">
        <w:rPr>
          <w:rFonts w:ascii="Arial" w:hAnsi="Arial" w:cs="Arial"/>
          <w:b/>
          <w:noProof/>
          <w:sz w:val="24"/>
          <w:szCs w:val="24"/>
        </w:rPr>
        <w:tab/>
      </w:r>
      <w:r w:rsidRPr="001260E1">
        <w:rPr>
          <w:rFonts w:ascii="Arial" w:hAnsi="Arial" w:cs="Arial"/>
          <w:noProof/>
          <w:sz w:val="24"/>
          <w:szCs w:val="24"/>
        </w:rPr>
        <w:t>That –</w:t>
      </w:r>
    </w:p>
    <w:p w14:paraId="3CF9A87B" w14:textId="77777777" w:rsidR="00A66A60" w:rsidRPr="001260E1" w:rsidRDefault="00A66A60" w:rsidP="00A66A60">
      <w:pPr>
        <w:ind w:left="1134"/>
        <w:jc w:val="both"/>
        <w:rPr>
          <w:rFonts w:ascii="Arial" w:hAnsi="Arial" w:cs="Arial"/>
          <w:noProof/>
          <w:sz w:val="24"/>
          <w:szCs w:val="24"/>
        </w:rPr>
      </w:pPr>
    </w:p>
    <w:p w14:paraId="50C14E46" w14:textId="77777777" w:rsidR="00A66A60" w:rsidRPr="001260E1" w:rsidRDefault="00A66A60" w:rsidP="00964205">
      <w:pPr>
        <w:numPr>
          <w:ilvl w:val="0"/>
          <w:numId w:val="26"/>
        </w:numPr>
        <w:tabs>
          <w:tab w:val="left" w:pos="1701"/>
        </w:tabs>
        <w:ind w:left="1701" w:hanging="567"/>
        <w:jc w:val="both"/>
        <w:rPr>
          <w:rFonts w:ascii="Arial" w:hAnsi="Arial" w:cs="Arial"/>
          <w:noProof/>
          <w:sz w:val="24"/>
          <w:szCs w:val="24"/>
        </w:rPr>
      </w:pPr>
      <w:r w:rsidRPr="001260E1">
        <w:rPr>
          <w:rFonts w:ascii="Arial" w:hAnsi="Arial" w:cs="Arial"/>
          <w:noProof/>
          <w:sz w:val="24"/>
          <w:szCs w:val="24"/>
        </w:rPr>
        <w:t xml:space="preserve">The Executive Mayor and Mayoral Committee take cognisance of the </w:t>
      </w:r>
      <w:r w:rsidRPr="001260E1">
        <w:rPr>
          <w:rFonts w:ascii="Arial" w:hAnsi="Arial" w:cs="Arial"/>
          <w:sz w:val="24"/>
          <w:szCs w:val="24"/>
        </w:rPr>
        <w:t>monthly Municipal Minimum Competency Levels Progress Report for July 2022;</w:t>
      </w:r>
    </w:p>
    <w:p w14:paraId="22E4BA3C" w14:textId="77777777" w:rsidR="00A66A60" w:rsidRPr="001260E1" w:rsidRDefault="00A66A60" w:rsidP="00A66A60">
      <w:pPr>
        <w:tabs>
          <w:tab w:val="left" w:pos="1701"/>
        </w:tabs>
        <w:ind w:left="1701" w:hanging="567"/>
        <w:jc w:val="both"/>
        <w:rPr>
          <w:rFonts w:ascii="Arial" w:hAnsi="Arial" w:cs="Arial"/>
          <w:noProof/>
          <w:sz w:val="24"/>
          <w:szCs w:val="24"/>
        </w:rPr>
      </w:pPr>
    </w:p>
    <w:p w14:paraId="3BC94B5E" w14:textId="77777777" w:rsidR="00A66A60" w:rsidRPr="001260E1" w:rsidRDefault="00A66A60" w:rsidP="00964205">
      <w:pPr>
        <w:numPr>
          <w:ilvl w:val="0"/>
          <w:numId w:val="26"/>
        </w:numPr>
        <w:tabs>
          <w:tab w:val="left" w:pos="1134"/>
          <w:tab w:val="left" w:pos="1701"/>
          <w:tab w:val="left" w:pos="1800"/>
        </w:tabs>
        <w:overflowPunct w:val="0"/>
        <w:autoSpaceDE w:val="0"/>
        <w:autoSpaceDN w:val="0"/>
        <w:adjustRightInd w:val="0"/>
        <w:ind w:left="1701" w:hanging="567"/>
        <w:jc w:val="both"/>
        <w:textAlignment w:val="baseline"/>
        <w:rPr>
          <w:rFonts w:ascii="Arial" w:hAnsi="Arial" w:cs="Arial"/>
          <w:noProof/>
          <w:sz w:val="24"/>
          <w:szCs w:val="24"/>
        </w:rPr>
      </w:pPr>
      <w:r w:rsidRPr="001260E1">
        <w:rPr>
          <w:rFonts w:ascii="Arial" w:hAnsi="Arial" w:cs="Arial"/>
          <w:sz w:val="24"/>
          <w:szCs w:val="24"/>
        </w:rPr>
        <w:t xml:space="preserve">The Executive Mayor together with the Mayoral Committee consider to recommend to Council to consider </w:t>
      </w:r>
      <w:r w:rsidRPr="001260E1">
        <w:rPr>
          <w:rFonts w:ascii="Arial" w:hAnsi="Arial" w:cs="Arial"/>
          <w:noProof/>
          <w:sz w:val="24"/>
          <w:szCs w:val="24"/>
        </w:rPr>
        <w:t xml:space="preserve">the </w:t>
      </w:r>
      <w:r w:rsidRPr="001260E1">
        <w:rPr>
          <w:rFonts w:ascii="Arial" w:hAnsi="Arial" w:cs="Arial"/>
          <w:sz w:val="24"/>
          <w:szCs w:val="24"/>
        </w:rPr>
        <w:t>monthly Municipal Minimum Competency Levels Progress Report for July 2022.</w:t>
      </w:r>
    </w:p>
    <w:p w14:paraId="345D1823" w14:textId="77777777" w:rsidR="00A66A60" w:rsidRPr="001260E1" w:rsidRDefault="00A66A60" w:rsidP="00A66A60">
      <w:pPr>
        <w:tabs>
          <w:tab w:val="left" w:pos="1134"/>
          <w:tab w:val="left" w:pos="1800"/>
        </w:tabs>
        <w:overflowPunct w:val="0"/>
        <w:autoSpaceDE w:val="0"/>
        <w:autoSpaceDN w:val="0"/>
        <w:adjustRightInd w:val="0"/>
        <w:ind w:left="1134"/>
        <w:jc w:val="both"/>
        <w:textAlignment w:val="baseline"/>
        <w:rPr>
          <w:rFonts w:ascii="Arial" w:hAnsi="Arial" w:cs="Arial"/>
          <w:bCs/>
          <w:sz w:val="24"/>
          <w:szCs w:val="24"/>
        </w:rPr>
      </w:pPr>
    </w:p>
    <w:p w14:paraId="7273B906" w14:textId="77777777" w:rsidR="00A66A60" w:rsidRPr="001260E1" w:rsidRDefault="00A66A60" w:rsidP="00A66A60">
      <w:pPr>
        <w:tabs>
          <w:tab w:val="left" w:pos="1134"/>
          <w:tab w:val="left" w:pos="1800"/>
        </w:tabs>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MAYORAL COMMITTEE: 2 AUGUST 2022: ITEM MC.8.2.2</w:t>
      </w:r>
    </w:p>
    <w:p w14:paraId="5C8E11DD" w14:textId="77777777" w:rsidR="00A66A60" w:rsidRPr="001260E1" w:rsidRDefault="00A66A60" w:rsidP="00A66A60">
      <w:pPr>
        <w:tabs>
          <w:tab w:val="left" w:pos="1134"/>
          <w:tab w:val="left" w:pos="1800"/>
        </w:tabs>
        <w:overflowPunct w:val="0"/>
        <w:autoSpaceDE w:val="0"/>
        <w:autoSpaceDN w:val="0"/>
        <w:adjustRightInd w:val="0"/>
        <w:ind w:left="1134"/>
        <w:jc w:val="both"/>
        <w:textAlignment w:val="baseline"/>
        <w:rPr>
          <w:rFonts w:ascii="Arial" w:hAnsi="Arial" w:cs="Arial"/>
          <w:bCs/>
          <w:sz w:val="24"/>
          <w:szCs w:val="24"/>
        </w:rPr>
      </w:pPr>
    </w:p>
    <w:p w14:paraId="515040B2" w14:textId="1EA9FB01" w:rsidR="00A66A60" w:rsidRPr="001260E1" w:rsidRDefault="00A66A60" w:rsidP="00D950BD">
      <w:pPr>
        <w:tabs>
          <w:tab w:val="left" w:pos="1134"/>
          <w:tab w:val="left" w:pos="1800"/>
          <w:tab w:val="left" w:pos="3402"/>
        </w:tabs>
        <w:overflowPunct w:val="0"/>
        <w:autoSpaceDE w:val="0"/>
        <w:autoSpaceDN w:val="0"/>
        <w:adjustRightInd w:val="0"/>
        <w:ind w:left="1134"/>
        <w:jc w:val="both"/>
        <w:textAlignment w:val="baseline"/>
        <w:rPr>
          <w:rFonts w:ascii="Arial" w:hAnsi="Arial" w:cs="Arial"/>
          <w:sz w:val="24"/>
          <w:szCs w:val="24"/>
        </w:rPr>
      </w:pPr>
      <w:r w:rsidRPr="001260E1">
        <w:rPr>
          <w:rFonts w:ascii="Arial" w:hAnsi="Arial" w:cs="Arial"/>
          <w:b/>
          <w:sz w:val="24"/>
          <w:szCs w:val="24"/>
        </w:rPr>
        <w:t>RESOLVED:</w:t>
      </w:r>
      <w:r w:rsidR="00D950BD" w:rsidRPr="001260E1">
        <w:rPr>
          <w:rFonts w:ascii="Arial" w:hAnsi="Arial" w:cs="Arial"/>
          <w:b/>
          <w:sz w:val="24"/>
          <w:szCs w:val="24"/>
        </w:rPr>
        <w:tab/>
      </w:r>
      <w:r w:rsidRPr="001260E1">
        <w:rPr>
          <w:rFonts w:ascii="Arial" w:hAnsi="Arial" w:cs="Arial"/>
          <w:sz w:val="24"/>
          <w:szCs w:val="24"/>
        </w:rPr>
        <w:t xml:space="preserve">That </w:t>
      </w:r>
      <w:r w:rsidR="00D950BD" w:rsidRPr="001260E1">
        <w:rPr>
          <w:rFonts w:ascii="Arial" w:hAnsi="Arial" w:cs="Arial"/>
          <w:sz w:val="24"/>
          <w:szCs w:val="24"/>
        </w:rPr>
        <w:t>–</w:t>
      </w:r>
    </w:p>
    <w:p w14:paraId="0ECEDEB5" w14:textId="77777777" w:rsidR="00A66A60" w:rsidRPr="001260E1" w:rsidRDefault="00A66A60" w:rsidP="00A66A60">
      <w:pPr>
        <w:tabs>
          <w:tab w:val="left" w:pos="1134"/>
          <w:tab w:val="left" w:pos="1800"/>
        </w:tabs>
        <w:overflowPunct w:val="0"/>
        <w:autoSpaceDE w:val="0"/>
        <w:autoSpaceDN w:val="0"/>
        <w:adjustRightInd w:val="0"/>
        <w:ind w:left="1134"/>
        <w:jc w:val="both"/>
        <w:textAlignment w:val="baseline"/>
        <w:rPr>
          <w:rFonts w:ascii="Arial" w:hAnsi="Arial" w:cs="Arial"/>
          <w:sz w:val="24"/>
          <w:szCs w:val="24"/>
        </w:rPr>
      </w:pPr>
    </w:p>
    <w:p w14:paraId="31428AC4" w14:textId="77777777" w:rsidR="00A66A60" w:rsidRPr="001260E1" w:rsidRDefault="00A66A60" w:rsidP="00964205">
      <w:pPr>
        <w:numPr>
          <w:ilvl w:val="0"/>
          <w:numId w:val="28"/>
        </w:numPr>
        <w:tabs>
          <w:tab w:val="left" w:pos="1701"/>
        </w:tabs>
        <w:ind w:left="1701" w:hanging="567"/>
        <w:jc w:val="both"/>
        <w:rPr>
          <w:rFonts w:ascii="Arial" w:hAnsi="Arial" w:cs="Arial"/>
          <w:noProof/>
          <w:sz w:val="24"/>
          <w:szCs w:val="24"/>
        </w:rPr>
      </w:pPr>
      <w:r w:rsidRPr="001260E1">
        <w:rPr>
          <w:rFonts w:ascii="Arial" w:hAnsi="Arial" w:cs="Arial"/>
          <w:noProof/>
          <w:sz w:val="24"/>
          <w:szCs w:val="24"/>
        </w:rPr>
        <w:t xml:space="preserve">Cognisance be taken of the </w:t>
      </w:r>
      <w:r w:rsidRPr="001260E1">
        <w:rPr>
          <w:rFonts w:ascii="Arial" w:hAnsi="Arial" w:cs="Arial"/>
          <w:sz w:val="24"/>
          <w:szCs w:val="24"/>
        </w:rPr>
        <w:t>monthly Municipal Minimum Competency Levels Progress Report for July 2022;</w:t>
      </w:r>
    </w:p>
    <w:p w14:paraId="60D23FD7" w14:textId="77777777" w:rsidR="00A66A60" w:rsidRPr="001260E1" w:rsidRDefault="00A66A60" w:rsidP="00A66A60">
      <w:pPr>
        <w:tabs>
          <w:tab w:val="left" w:pos="1701"/>
        </w:tabs>
        <w:ind w:left="1701" w:hanging="567"/>
        <w:jc w:val="both"/>
        <w:rPr>
          <w:rFonts w:ascii="Arial" w:hAnsi="Arial" w:cs="Arial"/>
          <w:noProof/>
          <w:sz w:val="24"/>
          <w:szCs w:val="24"/>
        </w:rPr>
      </w:pPr>
    </w:p>
    <w:p w14:paraId="7CE8159C" w14:textId="77777777" w:rsidR="00A66A60" w:rsidRPr="001260E1" w:rsidRDefault="00A66A60" w:rsidP="00964205">
      <w:pPr>
        <w:numPr>
          <w:ilvl w:val="0"/>
          <w:numId w:val="28"/>
        </w:numPr>
        <w:tabs>
          <w:tab w:val="left" w:pos="1134"/>
          <w:tab w:val="left" w:pos="1701"/>
          <w:tab w:val="left" w:pos="1800"/>
        </w:tabs>
        <w:overflowPunct w:val="0"/>
        <w:autoSpaceDE w:val="0"/>
        <w:autoSpaceDN w:val="0"/>
        <w:adjustRightInd w:val="0"/>
        <w:ind w:left="1701" w:hanging="567"/>
        <w:jc w:val="both"/>
        <w:textAlignment w:val="baseline"/>
        <w:rPr>
          <w:rFonts w:ascii="Arial" w:hAnsi="Arial" w:cs="Arial"/>
          <w:noProof/>
          <w:sz w:val="24"/>
          <w:szCs w:val="24"/>
        </w:rPr>
      </w:pPr>
      <w:r w:rsidRPr="001260E1">
        <w:rPr>
          <w:rFonts w:ascii="Arial" w:hAnsi="Arial" w:cs="Arial"/>
          <w:sz w:val="24"/>
          <w:szCs w:val="24"/>
        </w:rPr>
        <w:t xml:space="preserve">It be recommended to Council to consider </w:t>
      </w:r>
      <w:r w:rsidRPr="001260E1">
        <w:rPr>
          <w:rFonts w:ascii="Arial" w:hAnsi="Arial" w:cs="Arial"/>
          <w:noProof/>
          <w:sz w:val="24"/>
          <w:szCs w:val="24"/>
        </w:rPr>
        <w:t xml:space="preserve">the </w:t>
      </w:r>
      <w:r w:rsidRPr="001260E1">
        <w:rPr>
          <w:rFonts w:ascii="Arial" w:hAnsi="Arial" w:cs="Arial"/>
          <w:sz w:val="24"/>
          <w:szCs w:val="24"/>
        </w:rPr>
        <w:t>monthly Municipal Minimum Competency Levels Progress Report for July 2022.</w:t>
      </w:r>
    </w:p>
    <w:p w14:paraId="2B4ADF03" w14:textId="77777777" w:rsidR="000C24DE" w:rsidRPr="001260E1" w:rsidRDefault="000C24DE" w:rsidP="00D950BD">
      <w:pPr>
        <w:jc w:val="center"/>
        <w:rPr>
          <w:rFonts w:ascii="Arial" w:hAnsi="Arial" w:cs="Arial"/>
          <w:sz w:val="24"/>
          <w:szCs w:val="24"/>
        </w:rPr>
      </w:pPr>
    </w:p>
    <w:p w14:paraId="58D8A757" w14:textId="77777777" w:rsidR="00574B80" w:rsidRPr="001260E1" w:rsidRDefault="00574B80">
      <w:pPr>
        <w:spacing w:after="160" w:line="259" w:lineRule="auto"/>
        <w:rPr>
          <w:rFonts w:ascii="Arial" w:hAnsi="Arial" w:cs="Arial"/>
          <w:b/>
          <w:sz w:val="24"/>
          <w:szCs w:val="24"/>
        </w:rPr>
      </w:pPr>
      <w:r w:rsidRPr="001260E1">
        <w:rPr>
          <w:rFonts w:ascii="Arial" w:hAnsi="Arial" w:cs="Arial"/>
          <w:b/>
          <w:sz w:val="24"/>
          <w:szCs w:val="24"/>
        </w:rPr>
        <w:br w:type="page"/>
      </w:r>
    </w:p>
    <w:p w14:paraId="6521B503" w14:textId="74075870" w:rsidR="008C44AC" w:rsidRPr="001260E1" w:rsidRDefault="008C44AC" w:rsidP="008C44AC">
      <w:pPr>
        <w:tabs>
          <w:tab w:val="left" w:pos="1134"/>
          <w:tab w:val="left" w:pos="1800"/>
        </w:tabs>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 xml:space="preserve">RECOMMENDATION BY MAYORAL COMMITTEE: </w:t>
      </w:r>
    </w:p>
    <w:p w14:paraId="592A254E" w14:textId="77777777" w:rsidR="008C44AC" w:rsidRPr="001260E1" w:rsidRDefault="008C44AC" w:rsidP="008C44AC">
      <w:pPr>
        <w:tabs>
          <w:tab w:val="left" w:pos="1134"/>
          <w:tab w:val="left" w:pos="1800"/>
        </w:tabs>
        <w:overflowPunct w:val="0"/>
        <w:autoSpaceDE w:val="0"/>
        <w:autoSpaceDN w:val="0"/>
        <w:adjustRightInd w:val="0"/>
        <w:ind w:left="1134"/>
        <w:jc w:val="both"/>
        <w:textAlignment w:val="baseline"/>
        <w:rPr>
          <w:rFonts w:ascii="Arial" w:hAnsi="Arial" w:cs="Arial"/>
          <w:bCs/>
          <w:sz w:val="24"/>
          <w:szCs w:val="24"/>
        </w:rPr>
      </w:pPr>
    </w:p>
    <w:p w14:paraId="65B26287" w14:textId="045E110D" w:rsidR="008C44AC" w:rsidRPr="001260E1" w:rsidRDefault="000C24DE" w:rsidP="008C44AC">
      <w:pPr>
        <w:tabs>
          <w:tab w:val="left" w:pos="1134"/>
          <w:tab w:val="left" w:pos="1800"/>
        </w:tabs>
        <w:overflowPunct w:val="0"/>
        <w:autoSpaceDE w:val="0"/>
        <w:autoSpaceDN w:val="0"/>
        <w:adjustRightInd w:val="0"/>
        <w:ind w:left="1134"/>
        <w:jc w:val="both"/>
        <w:textAlignment w:val="baseline"/>
        <w:rPr>
          <w:rFonts w:ascii="Arial" w:hAnsi="Arial" w:cs="Arial"/>
          <w:b/>
          <w:sz w:val="24"/>
          <w:szCs w:val="24"/>
        </w:rPr>
      </w:pPr>
      <w:r w:rsidRPr="001260E1">
        <w:rPr>
          <w:rFonts w:ascii="Arial" w:hAnsi="Arial" w:cs="Arial"/>
          <w:b/>
          <w:sz w:val="24"/>
          <w:szCs w:val="24"/>
        </w:rPr>
        <w:t>RESOLVED:</w:t>
      </w:r>
      <w:r w:rsidR="008C44AC" w:rsidRPr="001260E1">
        <w:rPr>
          <w:rFonts w:ascii="Arial" w:hAnsi="Arial" w:cs="Arial"/>
          <w:b/>
          <w:sz w:val="24"/>
          <w:szCs w:val="24"/>
        </w:rPr>
        <w:t xml:space="preserve"> </w:t>
      </w:r>
    </w:p>
    <w:p w14:paraId="0C63C9E9" w14:textId="77777777" w:rsidR="008C44AC" w:rsidRPr="001260E1" w:rsidRDefault="008C44AC" w:rsidP="008C44AC">
      <w:pPr>
        <w:tabs>
          <w:tab w:val="left" w:pos="1134"/>
          <w:tab w:val="left" w:pos="1800"/>
        </w:tabs>
        <w:overflowPunct w:val="0"/>
        <w:autoSpaceDE w:val="0"/>
        <w:autoSpaceDN w:val="0"/>
        <w:adjustRightInd w:val="0"/>
        <w:ind w:left="1134"/>
        <w:jc w:val="both"/>
        <w:textAlignment w:val="baseline"/>
        <w:rPr>
          <w:rFonts w:ascii="Arial" w:hAnsi="Arial" w:cs="Arial"/>
          <w:bCs/>
          <w:sz w:val="24"/>
          <w:szCs w:val="24"/>
        </w:rPr>
      </w:pPr>
    </w:p>
    <w:p w14:paraId="170D3084" w14:textId="0A9888C1" w:rsidR="008C44AC" w:rsidRPr="001260E1" w:rsidRDefault="008C44AC" w:rsidP="008C44AC">
      <w:pPr>
        <w:tabs>
          <w:tab w:val="left" w:pos="1134"/>
          <w:tab w:val="left" w:pos="1800"/>
        </w:tabs>
        <w:overflowPunct w:val="0"/>
        <w:autoSpaceDE w:val="0"/>
        <w:autoSpaceDN w:val="0"/>
        <w:adjustRightInd w:val="0"/>
        <w:ind w:left="1134"/>
        <w:jc w:val="both"/>
        <w:textAlignment w:val="baseline"/>
        <w:rPr>
          <w:rFonts w:ascii="Arial" w:hAnsi="Arial" w:cs="Arial"/>
          <w:sz w:val="24"/>
          <w:szCs w:val="24"/>
        </w:rPr>
      </w:pPr>
      <w:r w:rsidRPr="001260E1">
        <w:rPr>
          <w:rFonts w:ascii="Arial" w:hAnsi="Arial" w:cs="Arial"/>
          <w:sz w:val="24"/>
          <w:szCs w:val="24"/>
        </w:rPr>
        <w:t xml:space="preserve">That Council </w:t>
      </w:r>
      <w:r w:rsidR="00601050" w:rsidRPr="001260E1">
        <w:rPr>
          <w:rFonts w:ascii="Arial" w:hAnsi="Arial" w:cs="Arial"/>
          <w:sz w:val="24"/>
          <w:szCs w:val="24"/>
        </w:rPr>
        <w:t>consider</w:t>
      </w:r>
      <w:r w:rsidRPr="001260E1">
        <w:rPr>
          <w:rFonts w:ascii="Arial" w:hAnsi="Arial" w:cs="Arial"/>
          <w:noProof/>
          <w:sz w:val="24"/>
          <w:szCs w:val="24"/>
        </w:rPr>
        <w:t xml:space="preserve"> the </w:t>
      </w:r>
      <w:r w:rsidRPr="001260E1">
        <w:rPr>
          <w:rFonts w:ascii="Arial" w:hAnsi="Arial" w:cs="Arial"/>
          <w:sz w:val="24"/>
          <w:szCs w:val="24"/>
        </w:rPr>
        <w:t>monthly Municipal Minimum Competency Levels Progress Report for July 2022.</w:t>
      </w:r>
    </w:p>
    <w:p w14:paraId="18C306EB" w14:textId="77777777" w:rsidR="00574B80" w:rsidRPr="001260E1" w:rsidRDefault="00574B80" w:rsidP="008C44AC">
      <w:pPr>
        <w:tabs>
          <w:tab w:val="left" w:pos="1134"/>
          <w:tab w:val="left" w:pos="1800"/>
        </w:tabs>
        <w:overflowPunct w:val="0"/>
        <w:autoSpaceDE w:val="0"/>
        <w:autoSpaceDN w:val="0"/>
        <w:adjustRightInd w:val="0"/>
        <w:ind w:left="1134"/>
        <w:jc w:val="both"/>
        <w:textAlignment w:val="baseline"/>
        <w:rPr>
          <w:rFonts w:ascii="Arial" w:hAnsi="Arial" w:cs="Arial"/>
          <w:sz w:val="24"/>
          <w:szCs w:val="24"/>
        </w:rPr>
      </w:pPr>
    </w:p>
    <w:p w14:paraId="3D965E15" w14:textId="59C34A27" w:rsidR="00685942" w:rsidRPr="001260E1" w:rsidRDefault="00685942" w:rsidP="00685942">
      <w:pPr>
        <w:tabs>
          <w:tab w:val="left" w:pos="1134"/>
          <w:tab w:val="left" w:pos="1985"/>
        </w:tabs>
        <w:ind w:left="1134"/>
        <w:jc w:val="both"/>
        <w:rPr>
          <w:rFonts w:ascii="Arial" w:hAnsi="Arial" w:cs="Arial"/>
          <w:b/>
          <w:sz w:val="24"/>
          <w:szCs w:val="24"/>
        </w:rPr>
      </w:pPr>
      <w:r w:rsidRPr="001260E1">
        <w:rPr>
          <w:rFonts w:ascii="Arial" w:hAnsi="Arial" w:cs="Arial"/>
          <w:b/>
          <w:sz w:val="24"/>
          <w:szCs w:val="24"/>
        </w:rPr>
        <w:t>COUNCIL MEETING: 25 AUGUST 2022: ITEM C.15.2</w:t>
      </w:r>
    </w:p>
    <w:p w14:paraId="4CA4241E" w14:textId="77777777" w:rsidR="00685942" w:rsidRPr="001260E1" w:rsidRDefault="00685942" w:rsidP="00685942">
      <w:pPr>
        <w:tabs>
          <w:tab w:val="left" w:pos="1134"/>
          <w:tab w:val="left" w:pos="1985"/>
        </w:tabs>
        <w:ind w:left="1134"/>
        <w:jc w:val="both"/>
        <w:rPr>
          <w:rFonts w:ascii="Arial" w:hAnsi="Arial" w:cs="Arial"/>
          <w:bCs/>
          <w:sz w:val="24"/>
          <w:szCs w:val="24"/>
        </w:rPr>
      </w:pPr>
    </w:p>
    <w:p w14:paraId="500A8098" w14:textId="63268A59" w:rsidR="00685942" w:rsidRPr="001260E1" w:rsidRDefault="00685942" w:rsidP="00685942">
      <w:pPr>
        <w:widowControl w:val="0"/>
        <w:tabs>
          <w:tab w:val="left" w:pos="1134"/>
          <w:tab w:val="left" w:pos="3119"/>
          <w:tab w:val="left" w:pos="6237"/>
        </w:tabs>
        <w:overflowPunct w:val="0"/>
        <w:autoSpaceDE w:val="0"/>
        <w:autoSpaceDN w:val="0"/>
        <w:adjustRightInd w:val="0"/>
        <w:ind w:left="1134"/>
        <w:jc w:val="both"/>
        <w:rPr>
          <w:rFonts w:ascii="Arial" w:eastAsia="Arial" w:hAnsi="Arial" w:cs="Arial"/>
          <w:bCs/>
          <w:color w:val="000000"/>
          <w:sz w:val="24"/>
          <w:szCs w:val="24"/>
        </w:rPr>
      </w:pPr>
      <w:r w:rsidRPr="001260E1">
        <w:rPr>
          <w:rFonts w:ascii="Arial" w:eastAsia="Arial" w:hAnsi="Arial" w:cs="Arial"/>
          <w:b/>
          <w:bCs/>
          <w:color w:val="000000"/>
          <w:sz w:val="24"/>
          <w:szCs w:val="24"/>
        </w:rPr>
        <w:t>RESOLVED: (3</w:t>
      </w:r>
      <w:r w:rsidR="00F16E18" w:rsidRPr="001260E1">
        <w:rPr>
          <w:rFonts w:ascii="Arial" w:eastAsia="Arial" w:hAnsi="Arial" w:cs="Arial"/>
          <w:b/>
          <w:bCs/>
          <w:color w:val="000000"/>
          <w:sz w:val="24"/>
          <w:szCs w:val="24"/>
        </w:rPr>
        <w:t>7</w:t>
      </w:r>
      <w:r w:rsidRPr="001260E1">
        <w:rPr>
          <w:rFonts w:ascii="Arial" w:eastAsia="Arial" w:hAnsi="Arial" w:cs="Arial"/>
          <w:b/>
          <w:bCs/>
          <w:color w:val="000000"/>
          <w:sz w:val="24"/>
          <w:szCs w:val="24"/>
        </w:rPr>
        <w:t xml:space="preserve"> Councillors)</w:t>
      </w:r>
    </w:p>
    <w:p w14:paraId="3DF41E10" w14:textId="77777777" w:rsidR="00685942" w:rsidRPr="001260E1" w:rsidRDefault="00685942" w:rsidP="00685942">
      <w:pPr>
        <w:tabs>
          <w:tab w:val="left" w:pos="1134"/>
          <w:tab w:val="left" w:pos="1985"/>
        </w:tabs>
        <w:ind w:left="1134"/>
        <w:jc w:val="both"/>
        <w:rPr>
          <w:rFonts w:ascii="Arial" w:hAnsi="Arial" w:cs="Arial"/>
          <w:sz w:val="24"/>
          <w:szCs w:val="24"/>
        </w:rPr>
      </w:pPr>
    </w:p>
    <w:p w14:paraId="5932134B" w14:textId="2C6885F3" w:rsidR="00685942" w:rsidRPr="001260E1" w:rsidRDefault="00685942" w:rsidP="00685942">
      <w:pPr>
        <w:tabs>
          <w:tab w:val="left" w:pos="1134"/>
          <w:tab w:val="left" w:pos="1701"/>
        </w:tabs>
        <w:ind w:left="1134"/>
        <w:jc w:val="both"/>
        <w:rPr>
          <w:rFonts w:ascii="Arial" w:hAnsi="Arial" w:cs="Arial"/>
          <w:sz w:val="24"/>
          <w:szCs w:val="24"/>
        </w:rPr>
      </w:pPr>
      <w:r w:rsidRPr="001260E1">
        <w:rPr>
          <w:rFonts w:ascii="Arial" w:hAnsi="Arial" w:cs="Arial"/>
          <w:noProof/>
          <w:sz w:val="24"/>
          <w:szCs w:val="24"/>
        </w:rPr>
        <w:t xml:space="preserve">That the </w:t>
      </w:r>
      <w:r w:rsidRPr="001260E1">
        <w:rPr>
          <w:rFonts w:ascii="Arial" w:hAnsi="Arial" w:cs="Arial"/>
          <w:sz w:val="24"/>
          <w:szCs w:val="24"/>
        </w:rPr>
        <w:t>monthly Municipal Minimum Competency Levels Progress Report for July 2022, be approved.</w:t>
      </w:r>
    </w:p>
    <w:p w14:paraId="025B3933"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027FA984"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00AE152D"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316F02F1"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0AD0ACBE"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3447A2EA"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7696D66C"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Noted.</w:t>
            </w:r>
          </w:p>
        </w:tc>
        <w:tc>
          <w:tcPr>
            <w:tcW w:w="2496" w:type="dxa"/>
            <w:tcBorders>
              <w:top w:val="single" w:sz="4" w:space="0" w:color="auto"/>
              <w:left w:val="single" w:sz="4" w:space="0" w:color="auto"/>
              <w:bottom w:val="single" w:sz="4" w:space="0" w:color="auto"/>
              <w:right w:val="single" w:sz="4" w:space="0" w:color="auto"/>
            </w:tcBorders>
            <w:hideMark/>
          </w:tcPr>
          <w:p w14:paraId="13ACEEE7" w14:textId="77777777" w:rsidR="007F65B1" w:rsidRPr="001260E1" w:rsidRDefault="007F65B1" w:rsidP="007F65B1">
            <w:pPr>
              <w:widowControl w:val="0"/>
              <w:tabs>
                <w:tab w:val="left" w:pos="9214"/>
              </w:tabs>
              <w:autoSpaceDE w:val="0"/>
              <w:autoSpaceDN w:val="0"/>
              <w:rPr>
                <w:rFonts w:ascii="Arial" w:eastAsia="Arial" w:hAnsi="Arial" w:cs="Arial"/>
                <w:color w:val="000000"/>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14:paraId="6C55D7E0" w14:textId="77777777" w:rsidR="007F65B1" w:rsidRPr="001260E1" w:rsidRDefault="007F65B1" w:rsidP="007F65B1">
            <w:pPr>
              <w:widowControl w:val="0"/>
              <w:tabs>
                <w:tab w:val="left" w:pos="9214"/>
              </w:tabs>
              <w:autoSpaceDE w:val="0"/>
              <w:autoSpaceDN w:val="0"/>
              <w:jc w:val="both"/>
              <w:rPr>
                <w:rFonts w:ascii="Arial" w:eastAsia="Arial" w:hAnsi="Arial" w:cs="Arial"/>
                <w:color w:val="000000"/>
                <w:sz w:val="24"/>
                <w:szCs w:val="24"/>
              </w:rPr>
            </w:pPr>
          </w:p>
        </w:tc>
      </w:tr>
    </w:tbl>
    <w:p w14:paraId="3B41AC45" w14:textId="77777777" w:rsidR="007F65B1" w:rsidRPr="001260E1" w:rsidRDefault="007F65B1" w:rsidP="007F65B1">
      <w:pPr>
        <w:widowControl w:val="0"/>
        <w:tabs>
          <w:tab w:val="left" w:pos="1134"/>
        </w:tabs>
        <w:autoSpaceDE w:val="0"/>
        <w:autoSpaceDN w:val="0"/>
        <w:ind w:left="1134"/>
        <w:jc w:val="both"/>
        <w:rPr>
          <w:rFonts w:ascii="Arial" w:eastAsia="Arial" w:hAnsi="Arial" w:cs="Arial"/>
          <w:bCs/>
          <w:sz w:val="24"/>
          <w:szCs w:val="24"/>
        </w:rPr>
      </w:pPr>
    </w:p>
    <w:p w14:paraId="78888F2E" w14:textId="485E8111" w:rsidR="008C44AC" w:rsidRPr="001260E1" w:rsidRDefault="008C44AC" w:rsidP="008C44AC">
      <w:pPr>
        <w:tabs>
          <w:tab w:val="left" w:pos="1134"/>
          <w:tab w:val="left" w:pos="1800"/>
        </w:tabs>
        <w:overflowPunct w:val="0"/>
        <w:autoSpaceDE w:val="0"/>
        <w:autoSpaceDN w:val="0"/>
        <w:adjustRightInd w:val="0"/>
        <w:ind w:left="1134"/>
        <w:jc w:val="both"/>
        <w:textAlignment w:val="baseline"/>
        <w:rPr>
          <w:rFonts w:ascii="Arial" w:hAnsi="Arial" w:cs="Arial"/>
          <w:sz w:val="24"/>
          <w:szCs w:val="24"/>
        </w:rPr>
      </w:pPr>
    </w:p>
    <w:p w14:paraId="3B81F67E" w14:textId="697ED6AD" w:rsidR="00942B7C" w:rsidRPr="001260E1" w:rsidRDefault="00942B7C" w:rsidP="00942B7C">
      <w:pPr>
        <w:ind w:left="1134" w:hanging="1134"/>
        <w:jc w:val="both"/>
        <w:rPr>
          <w:rFonts w:ascii="Arial" w:hAnsi="Arial" w:cs="Arial"/>
          <w:b/>
          <w:bCs/>
          <w:sz w:val="24"/>
          <w:szCs w:val="24"/>
        </w:rPr>
      </w:pPr>
      <w:r w:rsidRPr="001260E1">
        <w:rPr>
          <w:rFonts w:ascii="Arial" w:hAnsi="Arial" w:cs="Arial"/>
          <w:b/>
          <w:bCs/>
          <w:sz w:val="24"/>
          <w:szCs w:val="24"/>
        </w:rPr>
        <w:t>C.15</w:t>
      </w:r>
      <w:r w:rsidRPr="001260E1">
        <w:rPr>
          <w:rFonts w:ascii="Arial" w:hAnsi="Arial" w:cs="Arial"/>
          <w:b/>
          <w:bCs/>
          <w:sz w:val="24"/>
          <w:szCs w:val="24"/>
        </w:rPr>
        <w:tab/>
        <w:t>MATTERS FOR CONSIDERATION</w:t>
      </w:r>
    </w:p>
    <w:p w14:paraId="03DA2575" w14:textId="77777777" w:rsidR="00942B7C" w:rsidRPr="001260E1" w:rsidRDefault="00942B7C" w:rsidP="00942B7C">
      <w:pPr>
        <w:ind w:left="1134"/>
        <w:rPr>
          <w:rFonts w:ascii="Arial" w:hAnsi="Arial" w:cs="Arial"/>
          <w:sz w:val="24"/>
          <w:szCs w:val="24"/>
        </w:rPr>
      </w:pPr>
      <w:r w:rsidRPr="001260E1">
        <w:rPr>
          <w:rFonts w:ascii="Arial" w:hAnsi="Arial" w:cs="Arial"/>
          <w:sz w:val="24"/>
          <w:szCs w:val="24"/>
        </w:rPr>
        <w:t>_______________________________________________________________</w:t>
      </w:r>
    </w:p>
    <w:p w14:paraId="62DB9946" w14:textId="2D2AD931" w:rsidR="00942B7C" w:rsidRPr="001260E1" w:rsidRDefault="00942B7C" w:rsidP="00942B7C">
      <w:pPr>
        <w:rPr>
          <w:rFonts w:ascii="Arial" w:hAnsi="Arial" w:cs="Arial"/>
          <w:sz w:val="24"/>
          <w:szCs w:val="24"/>
        </w:rPr>
      </w:pPr>
    </w:p>
    <w:p w14:paraId="63640210" w14:textId="6067080E" w:rsidR="001147A9" w:rsidRPr="001260E1" w:rsidRDefault="001147A9" w:rsidP="001147A9">
      <w:pPr>
        <w:ind w:left="1134" w:hanging="1134"/>
        <w:jc w:val="both"/>
        <w:rPr>
          <w:rFonts w:ascii="Arial" w:hAnsi="Arial" w:cs="Arial"/>
          <w:b/>
          <w:sz w:val="24"/>
          <w:szCs w:val="24"/>
        </w:rPr>
      </w:pPr>
      <w:r w:rsidRPr="001260E1">
        <w:rPr>
          <w:rFonts w:ascii="Arial" w:hAnsi="Arial" w:cs="Arial"/>
          <w:b/>
          <w:bCs/>
          <w:sz w:val="24"/>
          <w:szCs w:val="24"/>
        </w:rPr>
        <w:t>C.15.</w:t>
      </w:r>
      <w:r w:rsidR="00D950BD" w:rsidRPr="001260E1">
        <w:rPr>
          <w:rFonts w:ascii="Arial" w:hAnsi="Arial" w:cs="Arial"/>
          <w:b/>
          <w:bCs/>
          <w:sz w:val="24"/>
          <w:szCs w:val="24"/>
        </w:rPr>
        <w:t>3</w:t>
      </w:r>
      <w:r w:rsidRPr="001260E1">
        <w:rPr>
          <w:rFonts w:ascii="Arial" w:hAnsi="Arial" w:cs="Arial"/>
          <w:b/>
          <w:bCs/>
          <w:sz w:val="24"/>
          <w:szCs w:val="24"/>
        </w:rPr>
        <w:tab/>
      </w:r>
      <w:bookmarkStart w:id="2" w:name="_Hlk89870320"/>
      <w:r w:rsidRPr="001260E1">
        <w:rPr>
          <w:rFonts w:ascii="Arial" w:hAnsi="Arial" w:cs="Arial"/>
          <w:b/>
          <w:sz w:val="24"/>
          <w:szCs w:val="24"/>
        </w:rPr>
        <w:t>DRAFT CAPE WINELANDS DISTRICT MUNICIPALITY 2023/2024 IDP/BUDGET TIME SCHEDULE TO REVIEW THE 2022/2023 – 2026/2027 CAPE WINELANDS DISTRICT MUNICIPALITY 1</w:t>
      </w:r>
      <w:r w:rsidRPr="001260E1">
        <w:rPr>
          <w:rFonts w:ascii="Arial" w:hAnsi="Arial" w:cs="Arial"/>
          <w:b/>
          <w:sz w:val="24"/>
          <w:szCs w:val="24"/>
          <w:vertAlign w:val="superscript"/>
        </w:rPr>
        <w:t>st</w:t>
      </w:r>
      <w:r w:rsidRPr="001260E1">
        <w:rPr>
          <w:rFonts w:ascii="Arial" w:hAnsi="Arial" w:cs="Arial"/>
          <w:b/>
          <w:sz w:val="24"/>
          <w:szCs w:val="24"/>
        </w:rPr>
        <w:t> REVIEW INTEGRATED DEVELOPMENT PLAN (IDP), PERFORMANCE MANAGEMENT SYSTEM (PMS) AND MEDIUM TERM REVENUE AND EXPENDITURE FRAMEWORK (MTREF) FOR THE 2023/2024, 2024/2025 AND 2025/2026 FINANCIAL YEARS</w:t>
      </w:r>
    </w:p>
    <w:p w14:paraId="6413D551" w14:textId="415B2A57" w:rsidR="001147A9" w:rsidRPr="001260E1" w:rsidRDefault="001147A9" w:rsidP="001147A9">
      <w:pPr>
        <w:ind w:left="1134"/>
        <w:jc w:val="both"/>
        <w:rPr>
          <w:rFonts w:ascii="Arial" w:hAnsi="Arial" w:cs="Arial"/>
          <w:b/>
          <w:bCs/>
          <w:sz w:val="24"/>
          <w:szCs w:val="24"/>
        </w:rPr>
      </w:pPr>
      <w:r w:rsidRPr="001260E1">
        <w:rPr>
          <w:rFonts w:ascii="Arial" w:hAnsi="Arial" w:cs="Arial"/>
          <w:b/>
          <w:sz w:val="24"/>
          <w:szCs w:val="24"/>
        </w:rPr>
        <w:t xml:space="preserve">                                                                                           (</w:t>
      </w:r>
      <w:r w:rsidRPr="001260E1">
        <w:rPr>
          <w:rFonts w:ascii="Arial" w:hAnsi="Arial" w:cs="Arial"/>
          <w:b/>
          <w:bCs/>
          <w:sz w:val="24"/>
          <w:szCs w:val="24"/>
        </w:rPr>
        <w:t>2/9/R, 5/1/R &amp; 2/10/R)</w:t>
      </w:r>
      <w:bookmarkEnd w:id="2"/>
    </w:p>
    <w:p w14:paraId="67EB7C4F" w14:textId="77777777" w:rsidR="001147A9" w:rsidRPr="001260E1" w:rsidRDefault="001147A9" w:rsidP="001147A9">
      <w:pPr>
        <w:ind w:left="1134"/>
        <w:jc w:val="both"/>
        <w:rPr>
          <w:rFonts w:ascii="Arial" w:hAnsi="Arial" w:cs="Arial"/>
          <w:sz w:val="24"/>
          <w:szCs w:val="24"/>
        </w:rPr>
      </w:pPr>
      <w:r w:rsidRPr="001260E1">
        <w:rPr>
          <w:rFonts w:ascii="Arial" w:hAnsi="Arial" w:cs="Arial"/>
          <w:sz w:val="24"/>
          <w:szCs w:val="24"/>
        </w:rPr>
        <w:t>_______________________________________________________________</w:t>
      </w:r>
    </w:p>
    <w:p w14:paraId="500CD484" w14:textId="77777777" w:rsidR="001147A9" w:rsidRPr="001260E1" w:rsidRDefault="001147A9" w:rsidP="001147A9">
      <w:pPr>
        <w:ind w:left="1134"/>
        <w:jc w:val="both"/>
        <w:rPr>
          <w:rFonts w:ascii="Arial" w:hAnsi="Arial" w:cs="Arial"/>
          <w:sz w:val="24"/>
          <w:szCs w:val="24"/>
        </w:rPr>
      </w:pPr>
    </w:p>
    <w:p w14:paraId="1741A26C" w14:textId="77777777" w:rsidR="001147A9" w:rsidRPr="001260E1" w:rsidRDefault="001147A9" w:rsidP="001147A9">
      <w:pPr>
        <w:ind w:left="1134"/>
        <w:jc w:val="both"/>
        <w:rPr>
          <w:rFonts w:ascii="Arial" w:hAnsi="Arial" w:cs="Arial"/>
          <w:b/>
          <w:bCs/>
          <w:sz w:val="24"/>
          <w:szCs w:val="24"/>
        </w:rPr>
      </w:pPr>
      <w:r w:rsidRPr="001260E1">
        <w:rPr>
          <w:rFonts w:ascii="Arial" w:hAnsi="Arial" w:cs="Arial"/>
          <w:b/>
          <w:bCs/>
          <w:sz w:val="24"/>
          <w:szCs w:val="24"/>
        </w:rPr>
        <w:t>PURPOSE OF SUBMISSION</w:t>
      </w:r>
    </w:p>
    <w:p w14:paraId="4C00D43D" w14:textId="77777777" w:rsidR="001147A9" w:rsidRPr="001260E1" w:rsidRDefault="001147A9" w:rsidP="001147A9">
      <w:pPr>
        <w:ind w:left="1134" w:right="28"/>
        <w:jc w:val="both"/>
        <w:rPr>
          <w:rFonts w:ascii="Arial" w:hAnsi="Arial" w:cs="Arial"/>
          <w:sz w:val="24"/>
          <w:szCs w:val="24"/>
        </w:rPr>
      </w:pPr>
    </w:p>
    <w:p w14:paraId="56DAFB2E" w14:textId="26D0B18E" w:rsidR="001147A9" w:rsidRPr="001260E1" w:rsidRDefault="001147A9" w:rsidP="001147A9">
      <w:pPr>
        <w:ind w:left="1134" w:right="28"/>
        <w:jc w:val="both"/>
        <w:rPr>
          <w:rFonts w:ascii="Arial" w:hAnsi="Arial" w:cs="Arial"/>
          <w:sz w:val="24"/>
          <w:szCs w:val="24"/>
        </w:rPr>
      </w:pPr>
      <w:r w:rsidRPr="001260E1">
        <w:rPr>
          <w:rFonts w:ascii="Arial" w:hAnsi="Arial" w:cs="Arial"/>
          <w:sz w:val="24"/>
          <w:szCs w:val="24"/>
        </w:rPr>
        <w:t>That Council consider to approve the draft Cape Winelands District Municipality 2023/2024 IDP/Budget Time Schedule in order to review the 2022/2023 - 2026/2027 Cape Winelands District Municipality 1</w:t>
      </w:r>
      <w:r w:rsidRPr="001260E1">
        <w:rPr>
          <w:rFonts w:ascii="Arial" w:hAnsi="Arial" w:cs="Arial"/>
          <w:sz w:val="24"/>
          <w:szCs w:val="24"/>
          <w:vertAlign w:val="superscript"/>
        </w:rPr>
        <w:t>st </w:t>
      </w:r>
      <w:r w:rsidRPr="001260E1">
        <w:rPr>
          <w:rFonts w:ascii="Arial" w:hAnsi="Arial" w:cs="Arial"/>
          <w:sz w:val="24"/>
          <w:szCs w:val="24"/>
        </w:rPr>
        <w:t>Review Integrated Development Plan (IDP), Performance Management System (PMS) and Medium Term Revenue and Expenditure Framework (MTREF) for the 2023/2024, 2024/2025 and 2025/2026 financial years.</w:t>
      </w:r>
    </w:p>
    <w:p w14:paraId="29E2F771" w14:textId="77777777" w:rsidR="001147A9" w:rsidRPr="001260E1" w:rsidRDefault="001147A9" w:rsidP="001147A9">
      <w:pPr>
        <w:ind w:left="1134" w:right="28"/>
        <w:jc w:val="both"/>
        <w:rPr>
          <w:rFonts w:ascii="Arial" w:hAnsi="Arial" w:cs="Arial"/>
          <w:sz w:val="24"/>
          <w:szCs w:val="24"/>
        </w:rPr>
      </w:pPr>
    </w:p>
    <w:p w14:paraId="033B7AD4" w14:textId="77777777" w:rsidR="001147A9" w:rsidRPr="001260E1" w:rsidRDefault="001147A9" w:rsidP="001147A9">
      <w:pPr>
        <w:ind w:left="1134"/>
        <w:jc w:val="both"/>
        <w:rPr>
          <w:rFonts w:ascii="Arial" w:hAnsi="Arial" w:cs="Arial"/>
          <w:b/>
          <w:bCs/>
          <w:sz w:val="24"/>
          <w:szCs w:val="24"/>
        </w:rPr>
      </w:pPr>
      <w:r w:rsidRPr="001260E1">
        <w:rPr>
          <w:rFonts w:ascii="Arial" w:hAnsi="Arial" w:cs="Arial"/>
          <w:b/>
          <w:bCs/>
          <w:sz w:val="24"/>
          <w:szCs w:val="24"/>
        </w:rPr>
        <w:t>BACKGROUND</w:t>
      </w:r>
    </w:p>
    <w:p w14:paraId="1BE3C327" w14:textId="77777777" w:rsidR="001147A9" w:rsidRPr="001260E1" w:rsidRDefault="001147A9" w:rsidP="001147A9">
      <w:pPr>
        <w:ind w:left="1134" w:right="28"/>
        <w:jc w:val="both"/>
        <w:rPr>
          <w:rFonts w:ascii="Arial" w:hAnsi="Arial" w:cs="Arial"/>
          <w:sz w:val="24"/>
          <w:szCs w:val="24"/>
        </w:rPr>
      </w:pPr>
    </w:p>
    <w:p w14:paraId="0BC26220" w14:textId="77777777" w:rsidR="001147A9" w:rsidRPr="001260E1" w:rsidRDefault="001147A9" w:rsidP="001147A9">
      <w:pPr>
        <w:ind w:left="1134" w:right="28"/>
        <w:jc w:val="both"/>
        <w:rPr>
          <w:rFonts w:ascii="Arial" w:hAnsi="Arial" w:cs="Arial"/>
          <w:sz w:val="24"/>
          <w:szCs w:val="24"/>
        </w:rPr>
      </w:pPr>
      <w:r w:rsidRPr="001260E1">
        <w:rPr>
          <w:rFonts w:ascii="Arial" w:hAnsi="Arial" w:cs="Arial"/>
          <w:sz w:val="24"/>
          <w:szCs w:val="24"/>
        </w:rPr>
        <w:t>The annual budget and the IDP are inextricably linked to one another, something that has been formalised through the promulgation of section 21(1) of the Local Government: Municipal Finance Management Act, 2003 (Act No. 56 of 2003) (MFMA) which states that –</w:t>
      </w:r>
    </w:p>
    <w:p w14:paraId="3B3B1D86" w14:textId="77777777" w:rsidR="001147A9" w:rsidRPr="001260E1" w:rsidRDefault="001147A9" w:rsidP="001147A9">
      <w:pPr>
        <w:ind w:left="1134" w:right="28"/>
        <w:jc w:val="both"/>
        <w:rPr>
          <w:rFonts w:ascii="Arial" w:hAnsi="Arial" w:cs="Arial"/>
          <w:sz w:val="24"/>
          <w:szCs w:val="24"/>
        </w:rPr>
      </w:pPr>
    </w:p>
    <w:p w14:paraId="631DC4AD" w14:textId="77777777" w:rsidR="00574B80" w:rsidRPr="001260E1" w:rsidRDefault="00574B80">
      <w:pPr>
        <w:spacing w:after="160" w:line="259" w:lineRule="auto"/>
        <w:rPr>
          <w:rFonts w:ascii="Arial" w:hAnsi="Arial" w:cs="Arial"/>
          <w:sz w:val="24"/>
          <w:szCs w:val="24"/>
        </w:rPr>
      </w:pPr>
      <w:r w:rsidRPr="001260E1">
        <w:rPr>
          <w:rFonts w:ascii="Arial" w:hAnsi="Arial" w:cs="Arial"/>
          <w:sz w:val="24"/>
          <w:szCs w:val="24"/>
        </w:rPr>
        <w:br w:type="page"/>
      </w:r>
    </w:p>
    <w:p w14:paraId="65E8647C" w14:textId="456587F6" w:rsidR="001147A9" w:rsidRPr="001260E1" w:rsidRDefault="001147A9" w:rsidP="001147A9">
      <w:pPr>
        <w:tabs>
          <w:tab w:val="num" w:pos="1080"/>
        </w:tabs>
        <w:autoSpaceDE w:val="0"/>
        <w:autoSpaceDN w:val="0"/>
        <w:adjustRightInd w:val="0"/>
        <w:ind w:left="1134"/>
        <w:jc w:val="both"/>
        <w:rPr>
          <w:rFonts w:ascii="Arial" w:hAnsi="Arial" w:cs="Arial"/>
          <w:sz w:val="24"/>
          <w:szCs w:val="24"/>
        </w:rPr>
      </w:pPr>
      <w:r w:rsidRPr="001260E1">
        <w:rPr>
          <w:rFonts w:ascii="Arial" w:hAnsi="Arial" w:cs="Arial"/>
          <w:sz w:val="24"/>
          <w:szCs w:val="24"/>
        </w:rPr>
        <w:t>The mayor of a municipality must –</w:t>
      </w:r>
    </w:p>
    <w:p w14:paraId="1F63DBD7" w14:textId="77777777" w:rsidR="001147A9" w:rsidRPr="001260E1" w:rsidRDefault="001147A9" w:rsidP="001147A9">
      <w:pPr>
        <w:tabs>
          <w:tab w:val="num" w:pos="1080"/>
        </w:tabs>
        <w:autoSpaceDE w:val="0"/>
        <w:autoSpaceDN w:val="0"/>
        <w:adjustRightInd w:val="0"/>
        <w:ind w:left="1134"/>
        <w:jc w:val="both"/>
        <w:rPr>
          <w:rFonts w:ascii="Arial" w:hAnsi="Arial" w:cs="Arial"/>
          <w:sz w:val="24"/>
          <w:szCs w:val="24"/>
        </w:rPr>
      </w:pPr>
    </w:p>
    <w:p w14:paraId="7A53AFBA" w14:textId="080F18A9" w:rsidR="00574B80" w:rsidRPr="001260E1" w:rsidRDefault="001147A9" w:rsidP="008B0385">
      <w:pPr>
        <w:numPr>
          <w:ilvl w:val="0"/>
          <w:numId w:val="11"/>
        </w:numPr>
        <w:tabs>
          <w:tab w:val="left" w:pos="1701"/>
        </w:tabs>
        <w:autoSpaceDE w:val="0"/>
        <w:autoSpaceDN w:val="0"/>
        <w:adjustRightInd w:val="0"/>
        <w:spacing w:after="160" w:line="259" w:lineRule="auto"/>
        <w:ind w:left="1701" w:hanging="567"/>
        <w:jc w:val="both"/>
        <w:rPr>
          <w:rFonts w:ascii="Arial" w:hAnsi="Arial" w:cs="Arial"/>
          <w:sz w:val="24"/>
          <w:szCs w:val="24"/>
        </w:rPr>
      </w:pPr>
      <w:r w:rsidRPr="001260E1">
        <w:rPr>
          <w:rFonts w:ascii="Arial" w:hAnsi="Arial" w:cs="Arial"/>
          <w:sz w:val="24"/>
          <w:szCs w:val="24"/>
        </w:rPr>
        <w:t>coordinate the processes for preparing the annual budget and for reviewing the municipality’s integrated development plan and budget-related policies to ensure that the tabled budget and any revisions of the integrated development plan and budget-related policies are mutually consistent and credible;</w:t>
      </w:r>
    </w:p>
    <w:p w14:paraId="72BEB58D" w14:textId="77777777" w:rsidR="001147A9" w:rsidRPr="001260E1" w:rsidRDefault="001147A9" w:rsidP="00964205">
      <w:pPr>
        <w:numPr>
          <w:ilvl w:val="0"/>
          <w:numId w:val="11"/>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 xml:space="preserve">at least 10 months before the start of the budget year, table in the municipal council a </w:t>
      </w:r>
      <w:r w:rsidRPr="001260E1">
        <w:rPr>
          <w:rFonts w:ascii="Arial" w:hAnsi="Arial" w:cs="Arial"/>
          <w:sz w:val="24"/>
          <w:szCs w:val="24"/>
          <w:u w:val="single"/>
        </w:rPr>
        <w:t>time schedule outlining key deadlines</w:t>
      </w:r>
      <w:r w:rsidRPr="001260E1">
        <w:rPr>
          <w:rFonts w:ascii="Arial" w:hAnsi="Arial" w:cs="Arial"/>
          <w:sz w:val="24"/>
          <w:szCs w:val="24"/>
        </w:rPr>
        <w:t xml:space="preserve"> for–</w:t>
      </w:r>
    </w:p>
    <w:p w14:paraId="1947E4E6" w14:textId="77777777" w:rsidR="001147A9" w:rsidRPr="001260E1" w:rsidRDefault="001147A9" w:rsidP="001147A9">
      <w:pPr>
        <w:ind w:left="2268" w:hanging="567"/>
        <w:jc w:val="both"/>
        <w:rPr>
          <w:rFonts w:ascii="Arial" w:hAnsi="Arial" w:cs="Arial"/>
          <w:sz w:val="24"/>
          <w:szCs w:val="24"/>
        </w:rPr>
      </w:pPr>
    </w:p>
    <w:p w14:paraId="76251D00" w14:textId="77777777" w:rsidR="001147A9" w:rsidRPr="001260E1" w:rsidRDefault="001147A9" w:rsidP="00964205">
      <w:pPr>
        <w:numPr>
          <w:ilvl w:val="0"/>
          <w:numId w:val="12"/>
        </w:numPr>
        <w:tabs>
          <w:tab w:val="left" w:pos="2268"/>
        </w:tabs>
        <w:autoSpaceDE w:val="0"/>
        <w:autoSpaceDN w:val="0"/>
        <w:adjustRightInd w:val="0"/>
        <w:ind w:left="2268" w:hanging="567"/>
        <w:jc w:val="both"/>
        <w:rPr>
          <w:rFonts w:ascii="Arial" w:hAnsi="Arial" w:cs="Arial"/>
          <w:sz w:val="24"/>
          <w:szCs w:val="24"/>
        </w:rPr>
      </w:pPr>
      <w:r w:rsidRPr="001260E1">
        <w:rPr>
          <w:rFonts w:ascii="Arial" w:hAnsi="Arial" w:cs="Arial"/>
          <w:sz w:val="24"/>
          <w:szCs w:val="24"/>
        </w:rPr>
        <w:t>the preparation, tabling and approval of the annual budget;</w:t>
      </w:r>
    </w:p>
    <w:p w14:paraId="08D673DA" w14:textId="77777777" w:rsidR="001147A9" w:rsidRPr="001260E1" w:rsidRDefault="001147A9" w:rsidP="001147A9">
      <w:pPr>
        <w:autoSpaceDE w:val="0"/>
        <w:autoSpaceDN w:val="0"/>
        <w:adjustRightInd w:val="0"/>
        <w:ind w:left="2268" w:hanging="567"/>
        <w:jc w:val="both"/>
        <w:rPr>
          <w:rFonts w:ascii="Arial" w:hAnsi="Arial" w:cs="Arial"/>
          <w:sz w:val="24"/>
          <w:szCs w:val="24"/>
        </w:rPr>
      </w:pPr>
    </w:p>
    <w:p w14:paraId="26272692" w14:textId="77777777" w:rsidR="001147A9" w:rsidRPr="001260E1" w:rsidRDefault="001147A9" w:rsidP="00964205">
      <w:pPr>
        <w:numPr>
          <w:ilvl w:val="0"/>
          <w:numId w:val="12"/>
        </w:numPr>
        <w:tabs>
          <w:tab w:val="left" w:pos="2268"/>
        </w:tabs>
        <w:autoSpaceDE w:val="0"/>
        <w:autoSpaceDN w:val="0"/>
        <w:adjustRightInd w:val="0"/>
        <w:ind w:left="2268" w:hanging="567"/>
        <w:jc w:val="both"/>
        <w:rPr>
          <w:rFonts w:ascii="Arial" w:hAnsi="Arial" w:cs="Arial"/>
          <w:sz w:val="24"/>
          <w:szCs w:val="24"/>
        </w:rPr>
      </w:pPr>
      <w:r w:rsidRPr="001260E1">
        <w:rPr>
          <w:rFonts w:ascii="Arial" w:hAnsi="Arial" w:cs="Arial"/>
          <w:sz w:val="24"/>
          <w:szCs w:val="24"/>
        </w:rPr>
        <w:t>the annual review of –</w:t>
      </w:r>
    </w:p>
    <w:p w14:paraId="46FF879B" w14:textId="77777777" w:rsidR="001147A9" w:rsidRPr="001260E1" w:rsidRDefault="001147A9" w:rsidP="001147A9">
      <w:pPr>
        <w:ind w:left="2835" w:hanging="567"/>
        <w:rPr>
          <w:rFonts w:ascii="Arial" w:hAnsi="Arial" w:cs="Arial"/>
          <w:sz w:val="24"/>
          <w:szCs w:val="24"/>
        </w:rPr>
      </w:pPr>
    </w:p>
    <w:p w14:paraId="5402139C" w14:textId="77777777" w:rsidR="001147A9" w:rsidRPr="001260E1" w:rsidRDefault="001147A9" w:rsidP="001147A9">
      <w:pPr>
        <w:tabs>
          <w:tab w:val="num" w:pos="2880"/>
        </w:tabs>
        <w:autoSpaceDE w:val="0"/>
        <w:autoSpaceDN w:val="0"/>
        <w:adjustRightInd w:val="0"/>
        <w:ind w:left="2835" w:hanging="567"/>
        <w:jc w:val="both"/>
        <w:rPr>
          <w:rFonts w:ascii="Arial" w:hAnsi="Arial" w:cs="Arial"/>
          <w:sz w:val="24"/>
          <w:szCs w:val="24"/>
        </w:rPr>
      </w:pPr>
      <w:r w:rsidRPr="001260E1">
        <w:rPr>
          <w:rFonts w:ascii="Arial" w:hAnsi="Arial" w:cs="Arial"/>
          <w:sz w:val="24"/>
          <w:szCs w:val="24"/>
        </w:rPr>
        <w:t>(aa)</w:t>
      </w:r>
      <w:r w:rsidRPr="001260E1">
        <w:rPr>
          <w:rFonts w:ascii="Arial" w:hAnsi="Arial" w:cs="Arial"/>
          <w:sz w:val="24"/>
          <w:szCs w:val="24"/>
        </w:rPr>
        <w:tab/>
        <w:t>the integrated development plan in terms of section 34 of the Municipal Systems Act; and</w:t>
      </w:r>
    </w:p>
    <w:p w14:paraId="54446AFF" w14:textId="77777777" w:rsidR="00C57611" w:rsidRPr="001260E1" w:rsidRDefault="00C57611" w:rsidP="001147A9">
      <w:pPr>
        <w:tabs>
          <w:tab w:val="num" w:pos="1440"/>
        </w:tabs>
        <w:autoSpaceDE w:val="0"/>
        <w:autoSpaceDN w:val="0"/>
        <w:adjustRightInd w:val="0"/>
        <w:ind w:left="2835" w:hanging="567"/>
        <w:jc w:val="both"/>
        <w:rPr>
          <w:rFonts w:ascii="Arial" w:hAnsi="Arial" w:cs="Arial"/>
          <w:sz w:val="24"/>
          <w:szCs w:val="24"/>
        </w:rPr>
      </w:pPr>
    </w:p>
    <w:p w14:paraId="6EB71A64" w14:textId="28FEDBD6" w:rsidR="001147A9" w:rsidRPr="001260E1" w:rsidRDefault="001147A9" w:rsidP="001147A9">
      <w:pPr>
        <w:tabs>
          <w:tab w:val="num" w:pos="1440"/>
        </w:tabs>
        <w:autoSpaceDE w:val="0"/>
        <w:autoSpaceDN w:val="0"/>
        <w:adjustRightInd w:val="0"/>
        <w:ind w:left="2835" w:hanging="567"/>
        <w:jc w:val="both"/>
        <w:rPr>
          <w:rFonts w:ascii="Arial" w:hAnsi="Arial" w:cs="Arial"/>
          <w:sz w:val="24"/>
          <w:szCs w:val="24"/>
        </w:rPr>
      </w:pPr>
      <w:r w:rsidRPr="001260E1">
        <w:rPr>
          <w:rFonts w:ascii="Arial" w:hAnsi="Arial" w:cs="Arial"/>
          <w:sz w:val="24"/>
          <w:szCs w:val="24"/>
        </w:rPr>
        <w:t>(bb)</w:t>
      </w:r>
      <w:r w:rsidRPr="001260E1">
        <w:rPr>
          <w:rFonts w:ascii="Arial" w:hAnsi="Arial" w:cs="Arial"/>
          <w:sz w:val="24"/>
          <w:szCs w:val="24"/>
        </w:rPr>
        <w:tab/>
        <w:t>the budget related policies.</w:t>
      </w:r>
    </w:p>
    <w:p w14:paraId="3F4DB8F7" w14:textId="77777777" w:rsidR="00574B80" w:rsidRPr="001260E1" w:rsidRDefault="00574B80" w:rsidP="00574B80">
      <w:pPr>
        <w:autoSpaceDE w:val="0"/>
        <w:autoSpaceDN w:val="0"/>
        <w:adjustRightInd w:val="0"/>
        <w:ind w:left="1701" w:hanging="567"/>
        <w:jc w:val="both"/>
        <w:rPr>
          <w:rFonts w:ascii="Arial" w:hAnsi="Arial" w:cs="Arial"/>
          <w:sz w:val="24"/>
          <w:szCs w:val="24"/>
        </w:rPr>
      </w:pPr>
    </w:p>
    <w:p w14:paraId="1AF74832" w14:textId="080B9487" w:rsidR="001147A9" w:rsidRPr="001260E1" w:rsidRDefault="001147A9" w:rsidP="00964205">
      <w:pPr>
        <w:numPr>
          <w:ilvl w:val="0"/>
          <w:numId w:val="12"/>
        </w:numPr>
        <w:autoSpaceDE w:val="0"/>
        <w:autoSpaceDN w:val="0"/>
        <w:adjustRightInd w:val="0"/>
        <w:ind w:left="1701" w:hanging="567"/>
        <w:jc w:val="both"/>
        <w:rPr>
          <w:rFonts w:ascii="Arial" w:hAnsi="Arial" w:cs="Arial"/>
          <w:sz w:val="24"/>
          <w:szCs w:val="24"/>
        </w:rPr>
      </w:pPr>
      <w:r w:rsidRPr="001260E1">
        <w:rPr>
          <w:rFonts w:ascii="Arial" w:hAnsi="Arial" w:cs="Arial"/>
          <w:sz w:val="24"/>
          <w:szCs w:val="24"/>
        </w:rPr>
        <w:t xml:space="preserve">the tabling and adoption of any amendments to the integrated development plan and the budget-related policies; and </w:t>
      </w:r>
    </w:p>
    <w:p w14:paraId="1B9957C5" w14:textId="77777777" w:rsidR="001147A9" w:rsidRPr="001260E1" w:rsidRDefault="001147A9" w:rsidP="001147A9">
      <w:pPr>
        <w:autoSpaceDE w:val="0"/>
        <w:autoSpaceDN w:val="0"/>
        <w:adjustRightInd w:val="0"/>
        <w:ind w:left="1701" w:hanging="567"/>
        <w:jc w:val="both"/>
        <w:rPr>
          <w:rFonts w:ascii="Arial" w:hAnsi="Arial" w:cs="Arial"/>
          <w:sz w:val="24"/>
          <w:szCs w:val="24"/>
        </w:rPr>
      </w:pPr>
    </w:p>
    <w:p w14:paraId="64C8E8FC" w14:textId="77777777" w:rsidR="001147A9" w:rsidRPr="001260E1" w:rsidRDefault="001147A9" w:rsidP="001147A9">
      <w:pPr>
        <w:tabs>
          <w:tab w:val="num" w:pos="2160"/>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(iv)</w:t>
      </w:r>
      <w:r w:rsidRPr="001260E1">
        <w:rPr>
          <w:rFonts w:ascii="Arial" w:hAnsi="Arial" w:cs="Arial"/>
          <w:sz w:val="24"/>
          <w:szCs w:val="24"/>
        </w:rPr>
        <w:tab/>
        <w:t>the consultative processes forming part of the processes referred to in subparagraphs (i), (ii) and (iii).</w:t>
      </w:r>
    </w:p>
    <w:p w14:paraId="0A9EE786" w14:textId="77777777" w:rsidR="001147A9" w:rsidRPr="001260E1" w:rsidRDefault="001147A9" w:rsidP="001147A9">
      <w:pPr>
        <w:ind w:left="1134"/>
        <w:jc w:val="both"/>
        <w:rPr>
          <w:rFonts w:ascii="Arial" w:hAnsi="Arial" w:cs="Arial"/>
          <w:sz w:val="24"/>
          <w:szCs w:val="24"/>
        </w:rPr>
      </w:pPr>
    </w:p>
    <w:p w14:paraId="0D24C4EB" w14:textId="77777777" w:rsidR="001147A9" w:rsidRPr="001260E1" w:rsidRDefault="001147A9" w:rsidP="001147A9">
      <w:pPr>
        <w:ind w:left="1134"/>
        <w:jc w:val="both"/>
        <w:rPr>
          <w:rFonts w:ascii="Arial" w:hAnsi="Arial" w:cs="Arial"/>
          <w:sz w:val="24"/>
          <w:szCs w:val="24"/>
        </w:rPr>
      </w:pPr>
      <w:r w:rsidRPr="001260E1">
        <w:rPr>
          <w:rFonts w:ascii="Arial" w:hAnsi="Arial" w:cs="Arial"/>
          <w:sz w:val="24"/>
          <w:szCs w:val="24"/>
        </w:rPr>
        <w:t>It should be noted that the IDP/Budget Time Schedule is guided and informed by the District Framework Plan and Process Plan which was adopted by Council on 28 April 2022.</w:t>
      </w:r>
    </w:p>
    <w:p w14:paraId="56A3188D" w14:textId="77777777" w:rsidR="001147A9" w:rsidRPr="001260E1" w:rsidRDefault="001147A9" w:rsidP="001147A9">
      <w:pPr>
        <w:ind w:left="1134"/>
        <w:jc w:val="both"/>
        <w:rPr>
          <w:rFonts w:ascii="Arial" w:hAnsi="Arial" w:cs="Arial"/>
          <w:sz w:val="24"/>
          <w:szCs w:val="24"/>
        </w:rPr>
      </w:pPr>
    </w:p>
    <w:p w14:paraId="49F1C75E" w14:textId="77777777" w:rsidR="001147A9" w:rsidRPr="001260E1" w:rsidRDefault="001147A9" w:rsidP="001147A9">
      <w:pPr>
        <w:ind w:left="1134"/>
        <w:jc w:val="both"/>
        <w:rPr>
          <w:rFonts w:ascii="Arial" w:hAnsi="Arial" w:cs="Arial"/>
          <w:b/>
          <w:sz w:val="24"/>
          <w:szCs w:val="24"/>
        </w:rPr>
      </w:pPr>
      <w:r w:rsidRPr="001260E1">
        <w:rPr>
          <w:rFonts w:ascii="Arial" w:hAnsi="Arial" w:cs="Arial"/>
          <w:b/>
          <w:sz w:val="24"/>
          <w:szCs w:val="24"/>
        </w:rPr>
        <w:t>COMMENT</w:t>
      </w:r>
    </w:p>
    <w:p w14:paraId="5B7A3B70" w14:textId="77777777" w:rsidR="001147A9" w:rsidRPr="001260E1" w:rsidRDefault="001147A9" w:rsidP="001147A9">
      <w:pPr>
        <w:ind w:left="1134"/>
        <w:jc w:val="both"/>
        <w:rPr>
          <w:rFonts w:ascii="Arial" w:hAnsi="Arial" w:cs="Arial"/>
          <w:noProof/>
          <w:sz w:val="24"/>
          <w:szCs w:val="24"/>
        </w:rPr>
      </w:pPr>
    </w:p>
    <w:p w14:paraId="7B470CCE" w14:textId="77777777" w:rsidR="001147A9" w:rsidRPr="001260E1" w:rsidRDefault="001147A9" w:rsidP="001147A9">
      <w:pPr>
        <w:tabs>
          <w:tab w:val="left" w:pos="1134"/>
        </w:tabs>
        <w:ind w:left="1134" w:hanging="1134"/>
        <w:jc w:val="both"/>
        <w:rPr>
          <w:rFonts w:ascii="Arial" w:hAnsi="Arial" w:cs="Arial"/>
          <w:sz w:val="24"/>
          <w:szCs w:val="24"/>
        </w:rPr>
      </w:pPr>
      <w:r w:rsidRPr="001260E1">
        <w:rPr>
          <w:rFonts w:ascii="Arial" w:hAnsi="Arial" w:cs="Arial"/>
          <w:noProof/>
          <w:sz w:val="24"/>
          <w:szCs w:val="24"/>
        </w:rPr>
        <w:t>***</w:t>
      </w:r>
      <w:r w:rsidRPr="001260E1">
        <w:rPr>
          <w:rFonts w:ascii="Arial" w:hAnsi="Arial" w:cs="Arial"/>
          <w:noProof/>
          <w:sz w:val="24"/>
          <w:szCs w:val="24"/>
        </w:rPr>
        <w:tab/>
      </w:r>
      <w:r w:rsidRPr="001260E1">
        <w:rPr>
          <w:rFonts w:ascii="Arial" w:hAnsi="Arial" w:cs="Arial"/>
          <w:sz w:val="24"/>
          <w:szCs w:val="24"/>
        </w:rPr>
        <w:t>Attached as Annexure "A" is a copy of the draft Cape Winelands District Municipality 2023/2024 IDP/Budget Time Schedule in order to review the 2022/2023 - 2026/2027 Cape Winelands District Municipality 1</w:t>
      </w:r>
      <w:r w:rsidRPr="001260E1">
        <w:rPr>
          <w:rFonts w:ascii="Arial" w:hAnsi="Arial" w:cs="Arial"/>
          <w:sz w:val="24"/>
          <w:szCs w:val="24"/>
          <w:vertAlign w:val="superscript"/>
        </w:rPr>
        <w:t>st</w:t>
      </w:r>
      <w:r w:rsidRPr="001260E1">
        <w:rPr>
          <w:rFonts w:ascii="Arial" w:hAnsi="Arial" w:cs="Arial"/>
          <w:sz w:val="24"/>
          <w:szCs w:val="24"/>
        </w:rPr>
        <w:t> Review IDP, PMS and MTREF for the 2023/2024, 2024/2025 and 2025/2026 financial years.</w:t>
      </w:r>
    </w:p>
    <w:p w14:paraId="6FC321DC" w14:textId="77777777" w:rsidR="001147A9" w:rsidRPr="001260E1" w:rsidRDefault="001147A9" w:rsidP="001147A9">
      <w:pPr>
        <w:tabs>
          <w:tab w:val="left" w:pos="1134"/>
        </w:tabs>
        <w:ind w:left="1134"/>
        <w:jc w:val="both"/>
        <w:rPr>
          <w:rFonts w:ascii="Arial" w:hAnsi="Arial" w:cs="Arial"/>
          <w:sz w:val="24"/>
          <w:szCs w:val="24"/>
        </w:rPr>
      </w:pPr>
    </w:p>
    <w:p w14:paraId="2BF6EBD6" w14:textId="77777777" w:rsidR="001147A9" w:rsidRPr="001260E1" w:rsidRDefault="001147A9" w:rsidP="001147A9">
      <w:pPr>
        <w:ind w:left="1134" w:hanging="1134"/>
        <w:jc w:val="both"/>
        <w:rPr>
          <w:rFonts w:ascii="Arial" w:hAnsi="Arial" w:cs="Arial"/>
          <w:sz w:val="24"/>
          <w:szCs w:val="24"/>
        </w:rPr>
      </w:pPr>
      <w:r w:rsidRPr="001260E1">
        <w:rPr>
          <w:rFonts w:ascii="Arial" w:hAnsi="Arial" w:cs="Arial"/>
          <w:noProof/>
          <w:sz w:val="24"/>
          <w:szCs w:val="24"/>
        </w:rPr>
        <w:t>***</w:t>
      </w:r>
      <w:r w:rsidRPr="001260E1">
        <w:rPr>
          <w:rFonts w:ascii="Arial" w:hAnsi="Arial" w:cs="Arial"/>
          <w:noProof/>
          <w:sz w:val="24"/>
          <w:szCs w:val="24"/>
        </w:rPr>
        <w:tab/>
      </w:r>
      <w:r w:rsidRPr="001260E1">
        <w:rPr>
          <w:rFonts w:ascii="Arial" w:hAnsi="Arial" w:cs="Arial"/>
          <w:sz w:val="24"/>
          <w:szCs w:val="24"/>
        </w:rPr>
        <w:t>Attached as Annexure "B" is a copy of the approved Cape Winelands District Framework Plan, Process Plan and Council resolution.</w:t>
      </w:r>
    </w:p>
    <w:p w14:paraId="3AC22E69" w14:textId="77777777" w:rsidR="001147A9" w:rsidRPr="001260E1" w:rsidRDefault="001147A9" w:rsidP="001147A9">
      <w:pPr>
        <w:ind w:left="414" w:firstLine="720"/>
        <w:rPr>
          <w:rFonts w:ascii="Arial" w:hAnsi="Arial" w:cs="Arial"/>
          <w:sz w:val="24"/>
          <w:szCs w:val="24"/>
        </w:rPr>
      </w:pPr>
    </w:p>
    <w:p w14:paraId="467B386D" w14:textId="77777777" w:rsidR="001147A9" w:rsidRPr="001260E1" w:rsidRDefault="001147A9" w:rsidP="001147A9">
      <w:pPr>
        <w:ind w:left="414" w:firstLine="720"/>
        <w:rPr>
          <w:rFonts w:ascii="Arial" w:hAnsi="Arial" w:cs="Arial"/>
          <w:b/>
          <w:bCs/>
          <w:sz w:val="24"/>
          <w:szCs w:val="24"/>
        </w:rPr>
      </w:pPr>
      <w:r w:rsidRPr="001260E1">
        <w:rPr>
          <w:rFonts w:ascii="Arial" w:hAnsi="Arial" w:cs="Arial"/>
          <w:b/>
          <w:bCs/>
          <w:sz w:val="24"/>
          <w:szCs w:val="24"/>
        </w:rPr>
        <w:t xml:space="preserve">IMPLICATIONS </w:t>
      </w:r>
    </w:p>
    <w:p w14:paraId="003095FA" w14:textId="77777777" w:rsidR="001147A9" w:rsidRPr="001260E1" w:rsidRDefault="001147A9" w:rsidP="001147A9">
      <w:pPr>
        <w:ind w:left="414" w:firstLine="720"/>
        <w:rPr>
          <w:rFonts w:ascii="Arial" w:hAnsi="Arial" w:cs="Arial"/>
          <w:sz w:val="24"/>
          <w:szCs w:val="24"/>
        </w:rPr>
      </w:pPr>
    </w:p>
    <w:p w14:paraId="62F64C45" w14:textId="77777777" w:rsidR="001147A9" w:rsidRPr="001260E1" w:rsidRDefault="001147A9" w:rsidP="001147A9">
      <w:pPr>
        <w:ind w:left="414" w:firstLine="720"/>
        <w:jc w:val="both"/>
        <w:rPr>
          <w:rFonts w:ascii="Arial" w:hAnsi="Arial" w:cs="Arial"/>
          <w:b/>
          <w:bCs/>
          <w:sz w:val="24"/>
          <w:szCs w:val="24"/>
        </w:rPr>
      </w:pPr>
      <w:r w:rsidRPr="001260E1">
        <w:rPr>
          <w:rFonts w:ascii="Arial" w:hAnsi="Arial" w:cs="Arial"/>
          <w:b/>
          <w:bCs/>
          <w:sz w:val="24"/>
          <w:szCs w:val="24"/>
        </w:rPr>
        <w:t>PERSONNEL</w:t>
      </w:r>
    </w:p>
    <w:p w14:paraId="1DD8D29B" w14:textId="77777777" w:rsidR="001147A9" w:rsidRPr="001260E1" w:rsidRDefault="001147A9" w:rsidP="001147A9">
      <w:pPr>
        <w:ind w:left="414" w:firstLine="720"/>
        <w:jc w:val="both"/>
        <w:rPr>
          <w:rFonts w:ascii="Arial" w:hAnsi="Arial" w:cs="Arial"/>
          <w:sz w:val="24"/>
          <w:szCs w:val="24"/>
        </w:rPr>
      </w:pPr>
    </w:p>
    <w:p w14:paraId="22143683" w14:textId="77777777" w:rsidR="001147A9" w:rsidRPr="001260E1" w:rsidRDefault="001147A9" w:rsidP="001147A9">
      <w:pPr>
        <w:ind w:left="414" w:firstLine="720"/>
        <w:jc w:val="both"/>
        <w:rPr>
          <w:rFonts w:ascii="Arial" w:hAnsi="Arial" w:cs="Arial"/>
          <w:sz w:val="24"/>
          <w:szCs w:val="24"/>
        </w:rPr>
      </w:pPr>
      <w:r w:rsidRPr="001260E1">
        <w:rPr>
          <w:rFonts w:ascii="Arial" w:hAnsi="Arial" w:cs="Arial"/>
          <w:sz w:val="24"/>
          <w:szCs w:val="24"/>
        </w:rPr>
        <w:t>None.</w:t>
      </w:r>
    </w:p>
    <w:p w14:paraId="7C7C0DE3" w14:textId="77777777" w:rsidR="001147A9" w:rsidRPr="001260E1" w:rsidRDefault="001147A9" w:rsidP="001147A9">
      <w:pPr>
        <w:ind w:left="414" w:firstLine="720"/>
        <w:jc w:val="both"/>
        <w:rPr>
          <w:rFonts w:ascii="Arial" w:hAnsi="Arial" w:cs="Arial"/>
          <w:sz w:val="24"/>
          <w:szCs w:val="24"/>
        </w:rPr>
      </w:pPr>
    </w:p>
    <w:p w14:paraId="3E2DB68D" w14:textId="77777777" w:rsidR="001147A9" w:rsidRPr="001260E1" w:rsidRDefault="001147A9" w:rsidP="001147A9">
      <w:pPr>
        <w:ind w:left="720" w:firstLine="414"/>
        <w:jc w:val="both"/>
        <w:rPr>
          <w:rFonts w:ascii="Arial" w:hAnsi="Arial" w:cs="Arial"/>
          <w:i/>
          <w:iCs/>
          <w:sz w:val="24"/>
          <w:szCs w:val="24"/>
        </w:rPr>
      </w:pPr>
      <w:r w:rsidRPr="001260E1">
        <w:rPr>
          <w:rFonts w:ascii="Arial" w:hAnsi="Arial" w:cs="Arial"/>
          <w:i/>
          <w:iCs/>
          <w:sz w:val="24"/>
          <w:szCs w:val="24"/>
        </w:rPr>
        <w:t>Comment prepared by: Ms. G.C.N. Julie</w:t>
      </w:r>
    </w:p>
    <w:p w14:paraId="7AC10713" w14:textId="77777777" w:rsidR="001147A9" w:rsidRPr="001260E1" w:rsidRDefault="001147A9" w:rsidP="001147A9">
      <w:pPr>
        <w:ind w:left="414" w:firstLine="720"/>
        <w:jc w:val="both"/>
        <w:rPr>
          <w:rFonts w:ascii="Arial" w:hAnsi="Arial" w:cs="Arial"/>
          <w:sz w:val="24"/>
          <w:szCs w:val="24"/>
        </w:rPr>
      </w:pPr>
    </w:p>
    <w:p w14:paraId="2CB20B3A" w14:textId="77777777" w:rsidR="00574B80" w:rsidRPr="001260E1" w:rsidRDefault="00574B80">
      <w:pPr>
        <w:spacing w:after="160" w:line="259" w:lineRule="auto"/>
        <w:rPr>
          <w:rFonts w:ascii="Arial" w:hAnsi="Arial" w:cs="Arial"/>
          <w:b/>
          <w:bCs/>
          <w:sz w:val="24"/>
          <w:szCs w:val="24"/>
        </w:rPr>
      </w:pPr>
      <w:r w:rsidRPr="001260E1">
        <w:rPr>
          <w:rFonts w:ascii="Arial" w:hAnsi="Arial" w:cs="Arial"/>
          <w:b/>
          <w:bCs/>
          <w:sz w:val="24"/>
          <w:szCs w:val="24"/>
        </w:rPr>
        <w:br w:type="page"/>
      </w:r>
    </w:p>
    <w:p w14:paraId="5A396B85" w14:textId="6656D83A" w:rsidR="001147A9" w:rsidRPr="001260E1" w:rsidRDefault="001147A9" w:rsidP="001147A9">
      <w:pPr>
        <w:ind w:left="414" w:firstLine="720"/>
        <w:jc w:val="both"/>
        <w:rPr>
          <w:rFonts w:ascii="Arial" w:hAnsi="Arial" w:cs="Arial"/>
          <w:b/>
          <w:bCs/>
          <w:sz w:val="24"/>
          <w:szCs w:val="24"/>
        </w:rPr>
      </w:pPr>
      <w:r w:rsidRPr="001260E1">
        <w:rPr>
          <w:rFonts w:ascii="Arial" w:hAnsi="Arial" w:cs="Arial"/>
          <w:b/>
          <w:bCs/>
          <w:sz w:val="24"/>
          <w:szCs w:val="24"/>
        </w:rPr>
        <w:t>FINANCIAL</w:t>
      </w:r>
    </w:p>
    <w:p w14:paraId="67DEC4D3" w14:textId="77777777" w:rsidR="001147A9" w:rsidRPr="001260E1" w:rsidRDefault="001147A9" w:rsidP="001147A9">
      <w:pPr>
        <w:ind w:left="1134" w:right="28"/>
        <w:jc w:val="both"/>
        <w:rPr>
          <w:rFonts w:ascii="Arial" w:hAnsi="Arial" w:cs="Arial"/>
          <w:sz w:val="24"/>
          <w:szCs w:val="24"/>
        </w:rPr>
      </w:pPr>
    </w:p>
    <w:p w14:paraId="6831C7FD" w14:textId="77777777" w:rsidR="001147A9" w:rsidRPr="001260E1" w:rsidRDefault="001147A9" w:rsidP="001147A9">
      <w:pPr>
        <w:ind w:left="1134" w:right="28"/>
        <w:jc w:val="both"/>
        <w:rPr>
          <w:rFonts w:ascii="Arial" w:hAnsi="Arial" w:cs="Arial"/>
          <w:sz w:val="24"/>
          <w:szCs w:val="24"/>
        </w:rPr>
      </w:pPr>
      <w:r w:rsidRPr="001260E1">
        <w:rPr>
          <w:rFonts w:ascii="Arial" w:hAnsi="Arial" w:cs="Arial"/>
          <w:sz w:val="24"/>
          <w:szCs w:val="24"/>
        </w:rPr>
        <w:t>R132 670 has been appropriated in respect of public participation processes in the 2023/2024 Annual Budget as displayed below:</w:t>
      </w:r>
    </w:p>
    <w:p w14:paraId="58D21FFB" w14:textId="77777777" w:rsidR="001147A9" w:rsidRPr="001260E1" w:rsidRDefault="001147A9" w:rsidP="001147A9">
      <w:pPr>
        <w:ind w:left="1134" w:right="28"/>
        <w:jc w:val="both"/>
        <w:rPr>
          <w:rFonts w:ascii="Arial" w:hAnsi="Arial" w:cs="Arial"/>
          <w:sz w:val="24"/>
          <w:szCs w:val="24"/>
        </w:rPr>
      </w:pPr>
    </w:p>
    <w:tbl>
      <w:tblPr>
        <w:tblW w:w="861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827"/>
        <w:gridCol w:w="2268"/>
      </w:tblGrid>
      <w:tr w:rsidR="001147A9" w:rsidRPr="001260E1" w14:paraId="54431877" w14:textId="77777777" w:rsidTr="00C57611">
        <w:trPr>
          <w:trHeight w:val="432"/>
        </w:trPr>
        <w:tc>
          <w:tcPr>
            <w:tcW w:w="2523" w:type="dxa"/>
            <w:shd w:val="clear" w:color="auto" w:fill="auto"/>
            <w:vAlign w:val="center"/>
          </w:tcPr>
          <w:p w14:paraId="1021CFAE" w14:textId="77777777" w:rsidR="001147A9" w:rsidRPr="001260E1" w:rsidRDefault="001147A9" w:rsidP="00333B3D">
            <w:pPr>
              <w:ind w:left="-27" w:right="29"/>
              <w:jc w:val="center"/>
              <w:rPr>
                <w:rFonts w:ascii="Arial" w:hAnsi="Arial" w:cs="Arial"/>
                <w:b/>
                <w:sz w:val="24"/>
                <w:szCs w:val="24"/>
              </w:rPr>
            </w:pPr>
            <w:r w:rsidRPr="001260E1">
              <w:rPr>
                <w:rFonts w:ascii="Arial" w:hAnsi="Arial" w:cs="Arial"/>
                <w:b/>
                <w:sz w:val="24"/>
                <w:szCs w:val="24"/>
              </w:rPr>
              <w:t>Cost Code</w:t>
            </w:r>
          </w:p>
        </w:tc>
        <w:tc>
          <w:tcPr>
            <w:tcW w:w="3827" w:type="dxa"/>
            <w:shd w:val="clear" w:color="auto" w:fill="auto"/>
            <w:vAlign w:val="center"/>
          </w:tcPr>
          <w:p w14:paraId="7C290479" w14:textId="77777777" w:rsidR="001147A9" w:rsidRPr="001260E1" w:rsidRDefault="001147A9" w:rsidP="00333B3D">
            <w:pPr>
              <w:ind w:right="29"/>
              <w:jc w:val="center"/>
              <w:rPr>
                <w:rFonts w:ascii="Arial" w:hAnsi="Arial" w:cs="Arial"/>
                <w:b/>
                <w:sz w:val="24"/>
                <w:szCs w:val="24"/>
              </w:rPr>
            </w:pPr>
            <w:r w:rsidRPr="001260E1">
              <w:rPr>
                <w:rFonts w:ascii="Arial" w:hAnsi="Arial" w:cs="Arial"/>
                <w:b/>
                <w:sz w:val="24"/>
                <w:szCs w:val="24"/>
              </w:rPr>
              <w:t>Item Description</w:t>
            </w:r>
          </w:p>
        </w:tc>
        <w:tc>
          <w:tcPr>
            <w:tcW w:w="2268" w:type="dxa"/>
            <w:shd w:val="clear" w:color="auto" w:fill="auto"/>
            <w:vAlign w:val="center"/>
          </w:tcPr>
          <w:p w14:paraId="4C9D93FC" w14:textId="77777777" w:rsidR="001147A9" w:rsidRPr="001260E1" w:rsidRDefault="001147A9" w:rsidP="00333B3D">
            <w:pPr>
              <w:ind w:right="29"/>
              <w:jc w:val="center"/>
              <w:rPr>
                <w:rFonts w:ascii="Arial" w:hAnsi="Arial" w:cs="Arial"/>
                <w:b/>
                <w:sz w:val="24"/>
                <w:szCs w:val="24"/>
              </w:rPr>
            </w:pPr>
            <w:r w:rsidRPr="001260E1">
              <w:rPr>
                <w:rFonts w:ascii="Arial" w:hAnsi="Arial" w:cs="Arial"/>
                <w:b/>
                <w:sz w:val="24"/>
                <w:szCs w:val="24"/>
              </w:rPr>
              <w:t>Amount</w:t>
            </w:r>
          </w:p>
        </w:tc>
      </w:tr>
      <w:tr w:rsidR="001147A9" w:rsidRPr="001260E1" w14:paraId="58102F69" w14:textId="77777777" w:rsidTr="00C57611">
        <w:trPr>
          <w:trHeight w:val="432"/>
        </w:trPr>
        <w:tc>
          <w:tcPr>
            <w:tcW w:w="2523" w:type="dxa"/>
            <w:shd w:val="clear" w:color="auto" w:fill="auto"/>
            <w:vAlign w:val="center"/>
          </w:tcPr>
          <w:p w14:paraId="2D0E78FB" w14:textId="77777777" w:rsidR="001147A9" w:rsidRPr="001260E1" w:rsidRDefault="001147A9" w:rsidP="00333B3D">
            <w:pPr>
              <w:ind w:left="1134" w:right="29" w:hanging="1077"/>
              <w:jc w:val="both"/>
              <w:rPr>
                <w:rFonts w:ascii="Arial" w:hAnsi="Arial" w:cs="Arial"/>
                <w:sz w:val="24"/>
                <w:szCs w:val="24"/>
              </w:rPr>
            </w:pPr>
            <w:r w:rsidRPr="001260E1">
              <w:rPr>
                <w:rFonts w:ascii="Arial" w:hAnsi="Arial" w:cs="Arial"/>
                <w:sz w:val="24"/>
                <w:szCs w:val="24"/>
              </w:rPr>
              <w:t>11512222630000</w:t>
            </w:r>
          </w:p>
        </w:tc>
        <w:tc>
          <w:tcPr>
            <w:tcW w:w="3827" w:type="dxa"/>
            <w:shd w:val="clear" w:color="auto" w:fill="auto"/>
            <w:vAlign w:val="center"/>
          </w:tcPr>
          <w:p w14:paraId="1F43F04E" w14:textId="77777777" w:rsidR="001147A9" w:rsidRPr="001260E1" w:rsidRDefault="001147A9" w:rsidP="00333B3D">
            <w:pPr>
              <w:ind w:right="29" w:firstLine="42"/>
              <w:jc w:val="both"/>
              <w:rPr>
                <w:rFonts w:ascii="Arial" w:hAnsi="Arial" w:cs="Arial"/>
                <w:sz w:val="24"/>
                <w:szCs w:val="24"/>
              </w:rPr>
            </w:pPr>
            <w:r w:rsidRPr="001260E1">
              <w:rPr>
                <w:rFonts w:ascii="Arial" w:hAnsi="Arial" w:cs="Arial"/>
                <w:sz w:val="24"/>
                <w:szCs w:val="24"/>
              </w:rPr>
              <w:t>Events (Transport)</w:t>
            </w:r>
          </w:p>
        </w:tc>
        <w:tc>
          <w:tcPr>
            <w:tcW w:w="2268" w:type="dxa"/>
            <w:shd w:val="clear" w:color="auto" w:fill="auto"/>
            <w:vAlign w:val="center"/>
          </w:tcPr>
          <w:p w14:paraId="0C669FE1" w14:textId="77777777" w:rsidR="001147A9" w:rsidRPr="001260E1" w:rsidRDefault="001147A9" w:rsidP="00333B3D">
            <w:pPr>
              <w:ind w:left="1134" w:right="29" w:hanging="1044"/>
              <w:jc w:val="right"/>
              <w:rPr>
                <w:rFonts w:ascii="Arial" w:hAnsi="Arial" w:cs="Arial"/>
                <w:sz w:val="24"/>
                <w:szCs w:val="24"/>
              </w:rPr>
            </w:pPr>
            <w:r w:rsidRPr="001260E1">
              <w:rPr>
                <w:rFonts w:ascii="Arial" w:hAnsi="Arial" w:cs="Arial"/>
                <w:sz w:val="24"/>
                <w:szCs w:val="24"/>
              </w:rPr>
              <w:t>R45 000</w:t>
            </w:r>
          </w:p>
        </w:tc>
      </w:tr>
      <w:tr w:rsidR="001147A9" w:rsidRPr="001260E1" w14:paraId="7C92805F" w14:textId="77777777" w:rsidTr="00C57611">
        <w:trPr>
          <w:trHeight w:val="432"/>
        </w:trPr>
        <w:tc>
          <w:tcPr>
            <w:tcW w:w="2523" w:type="dxa"/>
            <w:shd w:val="clear" w:color="auto" w:fill="auto"/>
            <w:vAlign w:val="center"/>
          </w:tcPr>
          <w:p w14:paraId="7FF7C394" w14:textId="77777777" w:rsidR="001147A9" w:rsidRPr="001260E1" w:rsidRDefault="001147A9" w:rsidP="00333B3D">
            <w:pPr>
              <w:ind w:left="1134" w:right="29" w:hanging="1077"/>
              <w:jc w:val="both"/>
              <w:rPr>
                <w:rFonts w:ascii="Arial" w:hAnsi="Arial" w:cs="Arial"/>
                <w:sz w:val="24"/>
                <w:szCs w:val="24"/>
              </w:rPr>
            </w:pPr>
            <w:r w:rsidRPr="001260E1">
              <w:rPr>
                <w:rFonts w:ascii="Arial" w:hAnsi="Arial" w:cs="Arial"/>
                <w:sz w:val="24"/>
                <w:szCs w:val="24"/>
              </w:rPr>
              <w:t>11512223080000</w:t>
            </w:r>
          </w:p>
        </w:tc>
        <w:tc>
          <w:tcPr>
            <w:tcW w:w="3827" w:type="dxa"/>
            <w:shd w:val="clear" w:color="auto" w:fill="auto"/>
            <w:vAlign w:val="center"/>
          </w:tcPr>
          <w:p w14:paraId="5F170F4E" w14:textId="77777777" w:rsidR="001147A9" w:rsidRPr="001260E1" w:rsidRDefault="001147A9" w:rsidP="00333B3D">
            <w:pPr>
              <w:ind w:right="29"/>
              <w:jc w:val="both"/>
              <w:rPr>
                <w:rFonts w:ascii="Arial" w:hAnsi="Arial" w:cs="Arial"/>
                <w:sz w:val="24"/>
                <w:szCs w:val="24"/>
              </w:rPr>
            </w:pPr>
            <w:r w:rsidRPr="001260E1">
              <w:rPr>
                <w:rFonts w:ascii="Arial" w:hAnsi="Arial" w:cs="Arial"/>
                <w:sz w:val="24"/>
                <w:szCs w:val="24"/>
              </w:rPr>
              <w:t>Hire Charges (Venue)</w:t>
            </w:r>
          </w:p>
        </w:tc>
        <w:tc>
          <w:tcPr>
            <w:tcW w:w="2268" w:type="dxa"/>
            <w:shd w:val="clear" w:color="auto" w:fill="auto"/>
            <w:vAlign w:val="center"/>
          </w:tcPr>
          <w:p w14:paraId="12B31DFF" w14:textId="77777777" w:rsidR="001147A9" w:rsidRPr="001260E1" w:rsidRDefault="001147A9" w:rsidP="00333B3D">
            <w:pPr>
              <w:ind w:left="1134" w:right="29" w:hanging="1044"/>
              <w:jc w:val="right"/>
              <w:rPr>
                <w:rFonts w:ascii="Arial" w:hAnsi="Arial" w:cs="Arial"/>
                <w:sz w:val="24"/>
                <w:szCs w:val="24"/>
              </w:rPr>
            </w:pPr>
            <w:r w:rsidRPr="001260E1">
              <w:rPr>
                <w:rFonts w:ascii="Arial" w:hAnsi="Arial" w:cs="Arial"/>
                <w:sz w:val="24"/>
                <w:szCs w:val="24"/>
              </w:rPr>
              <w:t>R500</w:t>
            </w:r>
          </w:p>
        </w:tc>
      </w:tr>
      <w:tr w:rsidR="001147A9" w:rsidRPr="001260E1" w14:paraId="6DD046B9" w14:textId="77777777" w:rsidTr="00C57611">
        <w:trPr>
          <w:trHeight w:val="432"/>
        </w:trPr>
        <w:tc>
          <w:tcPr>
            <w:tcW w:w="2523" w:type="dxa"/>
            <w:shd w:val="clear" w:color="auto" w:fill="auto"/>
            <w:vAlign w:val="center"/>
          </w:tcPr>
          <w:p w14:paraId="1B53BA52" w14:textId="77777777" w:rsidR="001147A9" w:rsidRPr="001260E1" w:rsidRDefault="001147A9" w:rsidP="00333B3D">
            <w:pPr>
              <w:ind w:left="1134" w:right="29" w:hanging="1077"/>
              <w:jc w:val="both"/>
              <w:rPr>
                <w:rFonts w:ascii="Arial" w:hAnsi="Arial" w:cs="Arial"/>
                <w:sz w:val="24"/>
                <w:szCs w:val="24"/>
              </w:rPr>
            </w:pPr>
            <w:r w:rsidRPr="001260E1">
              <w:rPr>
                <w:rFonts w:ascii="Arial" w:hAnsi="Arial" w:cs="Arial"/>
                <w:sz w:val="24"/>
                <w:szCs w:val="24"/>
              </w:rPr>
              <w:t>11512201270000</w:t>
            </w:r>
          </w:p>
        </w:tc>
        <w:tc>
          <w:tcPr>
            <w:tcW w:w="3827" w:type="dxa"/>
            <w:shd w:val="clear" w:color="auto" w:fill="auto"/>
            <w:vAlign w:val="center"/>
          </w:tcPr>
          <w:p w14:paraId="761F8E5D" w14:textId="77777777" w:rsidR="001147A9" w:rsidRPr="001260E1" w:rsidRDefault="001147A9" w:rsidP="00333B3D">
            <w:pPr>
              <w:ind w:right="29"/>
              <w:jc w:val="both"/>
              <w:rPr>
                <w:rFonts w:ascii="Arial" w:hAnsi="Arial" w:cs="Arial"/>
                <w:sz w:val="24"/>
                <w:szCs w:val="24"/>
              </w:rPr>
            </w:pPr>
            <w:r w:rsidRPr="001260E1">
              <w:rPr>
                <w:rFonts w:ascii="Arial" w:hAnsi="Arial" w:cs="Arial"/>
                <w:sz w:val="24"/>
                <w:szCs w:val="24"/>
              </w:rPr>
              <w:t>Catering Services</w:t>
            </w:r>
          </w:p>
        </w:tc>
        <w:tc>
          <w:tcPr>
            <w:tcW w:w="2268" w:type="dxa"/>
            <w:shd w:val="clear" w:color="auto" w:fill="auto"/>
            <w:vAlign w:val="center"/>
          </w:tcPr>
          <w:p w14:paraId="33A576EE" w14:textId="77777777" w:rsidR="001147A9" w:rsidRPr="001260E1" w:rsidRDefault="001147A9" w:rsidP="00333B3D">
            <w:pPr>
              <w:ind w:left="1134" w:right="29" w:hanging="1044"/>
              <w:jc w:val="right"/>
              <w:rPr>
                <w:rFonts w:ascii="Arial" w:hAnsi="Arial" w:cs="Arial"/>
                <w:sz w:val="24"/>
                <w:szCs w:val="24"/>
              </w:rPr>
            </w:pPr>
            <w:r w:rsidRPr="001260E1">
              <w:rPr>
                <w:rFonts w:ascii="Arial" w:hAnsi="Arial" w:cs="Arial"/>
                <w:sz w:val="24"/>
                <w:szCs w:val="24"/>
              </w:rPr>
              <w:t>R64 170</w:t>
            </w:r>
          </w:p>
        </w:tc>
      </w:tr>
      <w:tr w:rsidR="001147A9" w:rsidRPr="001260E1" w14:paraId="1C78C68E" w14:textId="77777777" w:rsidTr="00C57611">
        <w:trPr>
          <w:trHeight w:val="432"/>
        </w:trPr>
        <w:tc>
          <w:tcPr>
            <w:tcW w:w="2523" w:type="dxa"/>
            <w:shd w:val="clear" w:color="auto" w:fill="auto"/>
            <w:vAlign w:val="center"/>
          </w:tcPr>
          <w:p w14:paraId="6A36253C" w14:textId="77777777" w:rsidR="001147A9" w:rsidRPr="001260E1" w:rsidRDefault="001147A9" w:rsidP="00333B3D">
            <w:pPr>
              <w:ind w:left="1134" w:right="29" w:hanging="1077"/>
              <w:jc w:val="both"/>
              <w:rPr>
                <w:rFonts w:ascii="Arial" w:hAnsi="Arial" w:cs="Arial"/>
                <w:sz w:val="24"/>
                <w:szCs w:val="24"/>
              </w:rPr>
            </w:pPr>
            <w:r w:rsidRPr="001260E1">
              <w:rPr>
                <w:rFonts w:ascii="Arial" w:hAnsi="Arial" w:cs="Arial"/>
                <w:sz w:val="24"/>
                <w:szCs w:val="24"/>
              </w:rPr>
              <w:t>11512200590000</w:t>
            </w:r>
          </w:p>
        </w:tc>
        <w:tc>
          <w:tcPr>
            <w:tcW w:w="3827" w:type="dxa"/>
            <w:shd w:val="clear" w:color="auto" w:fill="auto"/>
            <w:vAlign w:val="center"/>
          </w:tcPr>
          <w:p w14:paraId="3A3F5CB8" w14:textId="77777777" w:rsidR="001147A9" w:rsidRPr="001260E1" w:rsidRDefault="001147A9" w:rsidP="00333B3D">
            <w:pPr>
              <w:ind w:right="29"/>
              <w:jc w:val="both"/>
              <w:rPr>
                <w:rFonts w:ascii="Arial" w:hAnsi="Arial" w:cs="Arial"/>
                <w:sz w:val="24"/>
                <w:szCs w:val="24"/>
              </w:rPr>
            </w:pPr>
            <w:r w:rsidRPr="001260E1">
              <w:rPr>
                <w:rFonts w:ascii="Arial" w:hAnsi="Arial" w:cs="Arial"/>
                <w:sz w:val="24"/>
                <w:szCs w:val="24"/>
              </w:rPr>
              <w:t>Translator, scribes, and editors</w:t>
            </w:r>
          </w:p>
        </w:tc>
        <w:tc>
          <w:tcPr>
            <w:tcW w:w="2268" w:type="dxa"/>
            <w:shd w:val="clear" w:color="auto" w:fill="auto"/>
            <w:vAlign w:val="center"/>
          </w:tcPr>
          <w:p w14:paraId="2BD4C43B" w14:textId="77777777" w:rsidR="001147A9" w:rsidRPr="001260E1" w:rsidRDefault="001147A9" w:rsidP="00333B3D">
            <w:pPr>
              <w:ind w:left="1134" w:right="29" w:hanging="1044"/>
              <w:jc w:val="right"/>
              <w:rPr>
                <w:rFonts w:ascii="Arial" w:hAnsi="Arial" w:cs="Arial"/>
                <w:sz w:val="24"/>
                <w:szCs w:val="24"/>
              </w:rPr>
            </w:pPr>
            <w:r w:rsidRPr="001260E1">
              <w:rPr>
                <w:rFonts w:ascii="Arial" w:hAnsi="Arial" w:cs="Arial"/>
                <w:sz w:val="24"/>
                <w:szCs w:val="24"/>
              </w:rPr>
              <w:t>R17 000</w:t>
            </w:r>
          </w:p>
        </w:tc>
      </w:tr>
      <w:tr w:rsidR="001147A9" w:rsidRPr="001260E1" w14:paraId="416DB98F" w14:textId="77777777" w:rsidTr="00C57611">
        <w:trPr>
          <w:trHeight w:val="432"/>
        </w:trPr>
        <w:tc>
          <w:tcPr>
            <w:tcW w:w="2523" w:type="dxa"/>
            <w:shd w:val="clear" w:color="auto" w:fill="auto"/>
            <w:vAlign w:val="center"/>
          </w:tcPr>
          <w:p w14:paraId="6065F520" w14:textId="77777777" w:rsidR="001147A9" w:rsidRPr="001260E1" w:rsidRDefault="001147A9" w:rsidP="00333B3D">
            <w:pPr>
              <w:ind w:left="1134" w:right="-250" w:hanging="1077"/>
              <w:jc w:val="both"/>
              <w:rPr>
                <w:rFonts w:ascii="Arial" w:hAnsi="Arial" w:cs="Arial"/>
                <w:sz w:val="24"/>
                <w:szCs w:val="24"/>
              </w:rPr>
            </w:pPr>
            <w:r w:rsidRPr="001260E1">
              <w:rPr>
                <w:rFonts w:ascii="Arial" w:hAnsi="Arial" w:cs="Arial"/>
                <w:sz w:val="24"/>
                <w:szCs w:val="24"/>
              </w:rPr>
              <w:t>11512201670000</w:t>
            </w:r>
          </w:p>
        </w:tc>
        <w:tc>
          <w:tcPr>
            <w:tcW w:w="3827" w:type="dxa"/>
            <w:shd w:val="clear" w:color="auto" w:fill="auto"/>
            <w:vAlign w:val="center"/>
          </w:tcPr>
          <w:p w14:paraId="4279A7AA" w14:textId="77777777" w:rsidR="001147A9" w:rsidRPr="001260E1" w:rsidRDefault="001147A9" w:rsidP="00333B3D">
            <w:pPr>
              <w:ind w:right="29"/>
              <w:jc w:val="both"/>
              <w:rPr>
                <w:rFonts w:ascii="Arial" w:hAnsi="Arial" w:cs="Arial"/>
                <w:sz w:val="24"/>
                <w:szCs w:val="24"/>
              </w:rPr>
            </w:pPr>
            <w:r w:rsidRPr="001260E1">
              <w:rPr>
                <w:rFonts w:ascii="Arial" w:hAnsi="Arial" w:cs="Arial"/>
                <w:sz w:val="24"/>
                <w:szCs w:val="24"/>
              </w:rPr>
              <w:t>Stage and sound crew</w:t>
            </w:r>
          </w:p>
        </w:tc>
        <w:tc>
          <w:tcPr>
            <w:tcW w:w="2268" w:type="dxa"/>
            <w:shd w:val="clear" w:color="auto" w:fill="auto"/>
            <w:vAlign w:val="center"/>
          </w:tcPr>
          <w:p w14:paraId="5021F2D5" w14:textId="77777777" w:rsidR="001147A9" w:rsidRPr="001260E1" w:rsidRDefault="001147A9" w:rsidP="00333B3D">
            <w:pPr>
              <w:ind w:left="1134" w:right="29" w:hanging="1044"/>
              <w:jc w:val="right"/>
              <w:rPr>
                <w:rFonts w:ascii="Arial" w:hAnsi="Arial" w:cs="Arial"/>
                <w:sz w:val="24"/>
                <w:szCs w:val="24"/>
              </w:rPr>
            </w:pPr>
            <w:r w:rsidRPr="001260E1">
              <w:rPr>
                <w:rFonts w:ascii="Arial" w:hAnsi="Arial" w:cs="Arial"/>
                <w:sz w:val="24"/>
                <w:szCs w:val="24"/>
              </w:rPr>
              <w:t>R6 000</w:t>
            </w:r>
          </w:p>
        </w:tc>
      </w:tr>
      <w:tr w:rsidR="001147A9" w:rsidRPr="001260E1" w14:paraId="740C8CC0" w14:textId="77777777" w:rsidTr="00C57611">
        <w:trPr>
          <w:trHeight w:val="432"/>
        </w:trPr>
        <w:tc>
          <w:tcPr>
            <w:tcW w:w="8618" w:type="dxa"/>
            <w:gridSpan w:val="3"/>
            <w:shd w:val="clear" w:color="auto" w:fill="auto"/>
            <w:vAlign w:val="center"/>
          </w:tcPr>
          <w:p w14:paraId="2974772C" w14:textId="77777777" w:rsidR="001147A9" w:rsidRPr="001260E1" w:rsidRDefault="001147A9" w:rsidP="00333B3D">
            <w:pPr>
              <w:ind w:left="1134" w:right="29" w:hanging="1044"/>
              <w:jc w:val="right"/>
              <w:rPr>
                <w:rFonts w:ascii="Arial" w:hAnsi="Arial" w:cs="Arial"/>
                <w:b/>
                <w:sz w:val="24"/>
                <w:szCs w:val="24"/>
              </w:rPr>
            </w:pPr>
            <w:r w:rsidRPr="001260E1">
              <w:rPr>
                <w:rFonts w:ascii="Arial" w:hAnsi="Arial" w:cs="Arial"/>
                <w:b/>
                <w:sz w:val="24"/>
                <w:szCs w:val="24"/>
              </w:rPr>
              <w:t>TOTAL R132 670</w:t>
            </w:r>
          </w:p>
        </w:tc>
      </w:tr>
    </w:tbl>
    <w:p w14:paraId="2080A3AE" w14:textId="77777777" w:rsidR="001147A9" w:rsidRPr="001260E1" w:rsidRDefault="001147A9" w:rsidP="001147A9">
      <w:pPr>
        <w:ind w:left="1134"/>
        <w:jc w:val="both"/>
        <w:rPr>
          <w:rFonts w:ascii="Arial" w:hAnsi="Arial" w:cs="Arial"/>
          <w:sz w:val="24"/>
          <w:szCs w:val="24"/>
        </w:rPr>
      </w:pPr>
    </w:p>
    <w:p w14:paraId="0213FC7E" w14:textId="77777777" w:rsidR="001147A9" w:rsidRPr="001260E1" w:rsidRDefault="001147A9" w:rsidP="001147A9">
      <w:pPr>
        <w:ind w:left="1134"/>
        <w:jc w:val="both"/>
        <w:rPr>
          <w:rFonts w:ascii="Arial" w:hAnsi="Arial" w:cs="Arial"/>
          <w:i/>
          <w:iCs/>
          <w:sz w:val="24"/>
          <w:szCs w:val="24"/>
        </w:rPr>
      </w:pPr>
      <w:r w:rsidRPr="001260E1">
        <w:rPr>
          <w:rFonts w:ascii="Arial" w:hAnsi="Arial" w:cs="Arial"/>
          <w:i/>
          <w:iCs/>
          <w:sz w:val="24"/>
          <w:szCs w:val="24"/>
        </w:rPr>
        <w:t>Comment prepared by: Ms. F.A. du Raan-Groenewald</w:t>
      </w:r>
    </w:p>
    <w:p w14:paraId="44BC4BFC" w14:textId="77777777" w:rsidR="00574B80" w:rsidRPr="001260E1" w:rsidRDefault="00574B80" w:rsidP="001147A9">
      <w:pPr>
        <w:ind w:left="1134"/>
        <w:jc w:val="both"/>
        <w:rPr>
          <w:rFonts w:ascii="Arial" w:hAnsi="Arial" w:cs="Arial"/>
          <w:sz w:val="24"/>
          <w:szCs w:val="24"/>
        </w:rPr>
      </w:pPr>
    </w:p>
    <w:p w14:paraId="220DC3CC" w14:textId="389EF225" w:rsidR="001147A9" w:rsidRPr="001260E1" w:rsidRDefault="001147A9" w:rsidP="001147A9">
      <w:pPr>
        <w:ind w:left="1134"/>
        <w:jc w:val="both"/>
        <w:rPr>
          <w:rFonts w:ascii="Arial" w:hAnsi="Arial" w:cs="Arial"/>
          <w:b/>
          <w:bCs/>
          <w:sz w:val="24"/>
          <w:szCs w:val="24"/>
        </w:rPr>
      </w:pPr>
      <w:r w:rsidRPr="001260E1">
        <w:rPr>
          <w:rFonts w:ascii="Arial" w:hAnsi="Arial" w:cs="Arial"/>
          <w:b/>
          <w:bCs/>
          <w:sz w:val="24"/>
          <w:szCs w:val="24"/>
        </w:rPr>
        <w:t>LEGAL</w:t>
      </w:r>
    </w:p>
    <w:p w14:paraId="051D3DC8" w14:textId="77777777" w:rsidR="001147A9" w:rsidRPr="001260E1" w:rsidRDefault="001147A9" w:rsidP="001147A9">
      <w:pPr>
        <w:autoSpaceDE w:val="0"/>
        <w:autoSpaceDN w:val="0"/>
        <w:adjustRightInd w:val="0"/>
        <w:ind w:left="1134"/>
        <w:jc w:val="both"/>
        <w:rPr>
          <w:rFonts w:ascii="Arial" w:hAnsi="Arial" w:cs="Arial"/>
          <w:sz w:val="24"/>
          <w:szCs w:val="24"/>
        </w:rPr>
      </w:pPr>
    </w:p>
    <w:p w14:paraId="4DD7DEDF" w14:textId="77777777" w:rsidR="001147A9" w:rsidRPr="001260E1" w:rsidRDefault="001147A9" w:rsidP="001147A9">
      <w:pPr>
        <w:autoSpaceDE w:val="0"/>
        <w:autoSpaceDN w:val="0"/>
        <w:adjustRightInd w:val="0"/>
        <w:ind w:left="1134"/>
        <w:jc w:val="both"/>
        <w:rPr>
          <w:rFonts w:ascii="Arial" w:hAnsi="Arial" w:cs="Arial"/>
          <w:sz w:val="24"/>
          <w:szCs w:val="24"/>
        </w:rPr>
      </w:pPr>
      <w:r w:rsidRPr="001260E1">
        <w:rPr>
          <w:rFonts w:ascii="Arial" w:hAnsi="Arial" w:cs="Arial"/>
          <w:sz w:val="24"/>
          <w:szCs w:val="24"/>
        </w:rPr>
        <w:t>Council must in terms of the Local Government: Municipal Systems Act, 2000 (Act No. 32 of 2000) adopt a process, which is set out in writing, for the planning, formulation, adoption and revision of the Integrated Development Plan (IDP).</w:t>
      </w:r>
    </w:p>
    <w:p w14:paraId="6D8DFA35" w14:textId="77777777" w:rsidR="001147A9" w:rsidRPr="001260E1" w:rsidRDefault="001147A9" w:rsidP="001147A9">
      <w:pPr>
        <w:autoSpaceDE w:val="0"/>
        <w:autoSpaceDN w:val="0"/>
        <w:adjustRightInd w:val="0"/>
        <w:ind w:left="1134"/>
        <w:jc w:val="both"/>
        <w:rPr>
          <w:rFonts w:ascii="Arial" w:hAnsi="Arial" w:cs="Arial"/>
          <w:sz w:val="24"/>
          <w:szCs w:val="24"/>
        </w:rPr>
      </w:pPr>
    </w:p>
    <w:p w14:paraId="7AC4C45A" w14:textId="77777777" w:rsidR="001147A9" w:rsidRPr="001260E1" w:rsidRDefault="001147A9" w:rsidP="001147A9">
      <w:pPr>
        <w:autoSpaceDE w:val="0"/>
        <w:autoSpaceDN w:val="0"/>
        <w:adjustRightInd w:val="0"/>
        <w:ind w:left="1134"/>
        <w:jc w:val="both"/>
        <w:rPr>
          <w:rFonts w:ascii="Arial" w:hAnsi="Arial" w:cs="Arial"/>
          <w:sz w:val="24"/>
          <w:szCs w:val="24"/>
        </w:rPr>
      </w:pPr>
      <w:r w:rsidRPr="001260E1">
        <w:rPr>
          <w:rFonts w:ascii="Arial" w:hAnsi="Arial" w:cs="Arial"/>
          <w:sz w:val="24"/>
          <w:szCs w:val="24"/>
        </w:rPr>
        <w:t>Section 29(1) of the Local Government: Municipal Systems Act, 2000 (Act No. 32 of 2000) stipulates that the process followed by a municipality to draft is integrated development plan, including its consideration and adoption of the draft plan, must:</w:t>
      </w:r>
    </w:p>
    <w:p w14:paraId="69ADAFB2" w14:textId="77777777" w:rsidR="001147A9" w:rsidRPr="001260E1" w:rsidRDefault="001147A9" w:rsidP="001147A9">
      <w:pPr>
        <w:autoSpaceDE w:val="0"/>
        <w:autoSpaceDN w:val="0"/>
        <w:adjustRightInd w:val="0"/>
        <w:ind w:left="1134"/>
        <w:jc w:val="both"/>
        <w:rPr>
          <w:rFonts w:ascii="Arial" w:hAnsi="Arial" w:cs="Arial"/>
          <w:sz w:val="24"/>
          <w:szCs w:val="24"/>
        </w:rPr>
      </w:pPr>
    </w:p>
    <w:p w14:paraId="473A3B5F" w14:textId="77777777" w:rsidR="001147A9" w:rsidRPr="001260E1" w:rsidRDefault="001147A9" w:rsidP="00964205">
      <w:pPr>
        <w:numPr>
          <w:ilvl w:val="0"/>
          <w:numId w:val="13"/>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be in accordance with a predetermined programme specifying the time frames for the different planning steps;</w:t>
      </w:r>
    </w:p>
    <w:p w14:paraId="20048115" w14:textId="77777777" w:rsidR="001147A9" w:rsidRPr="001260E1" w:rsidRDefault="001147A9" w:rsidP="001147A9">
      <w:pPr>
        <w:tabs>
          <w:tab w:val="left" w:pos="1701"/>
        </w:tabs>
        <w:autoSpaceDE w:val="0"/>
        <w:autoSpaceDN w:val="0"/>
        <w:adjustRightInd w:val="0"/>
        <w:ind w:left="1701" w:hanging="567"/>
        <w:jc w:val="both"/>
        <w:rPr>
          <w:rFonts w:ascii="Arial" w:hAnsi="Arial" w:cs="Arial"/>
          <w:sz w:val="24"/>
          <w:szCs w:val="24"/>
        </w:rPr>
      </w:pPr>
    </w:p>
    <w:p w14:paraId="67D8C6BD" w14:textId="77777777" w:rsidR="001147A9" w:rsidRPr="001260E1" w:rsidRDefault="001147A9" w:rsidP="00964205">
      <w:pPr>
        <w:numPr>
          <w:ilvl w:val="0"/>
          <w:numId w:val="13"/>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through appropriate mechanisms, processes and procedures, allow for consultation and participation of local communities, organs of state, traditional authorities, and other role players in the integrated development plan;</w:t>
      </w:r>
    </w:p>
    <w:p w14:paraId="024D1EC6" w14:textId="77777777" w:rsidR="001147A9" w:rsidRPr="001260E1" w:rsidRDefault="001147A9" w:rsidP="001147A9">
      <w:pPr>
        <w:tabs>
          <w:tab w:val="left" w:pos="1701"/>
        </w:tabs>
        <w:autoSpaceDE w:val="0"/>
        <w:autoSpaceDN w:val="0"/>
        <w:adjustRightInd w:val="0"/>
        <w:ind w:left="1701" w:hanging="567"/>
        <w:jc w:val="both"/>
        <w:rPr>
          <w:rFonts w:ascii="Arial" w:hAnsi="Arial" w:cs="Arial"/>
          <w:sz w:val="24"/>
          <w:szCs w:val="24"/>
        </w:rPr>
      </w:pPr>
    </w:p>
    <w:p w14:paraId="63A24ACC" w14:textId="77777777" w:rsidR="001147A9" w:rsidRPr="001260E1" w:rsidRDefault="001147A9" w:rsidP="00964205">
      <w:pPr>
        <w:numPr>
          <w:ilvl w:val="0"/>
          <w:numId w:val="13"/>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provide for the identification of all plans and planning requirements binding on the municipality in terms of national and provincial legislation; and</w:t>
      </w:r>
    </w:p>
    <w:p w14:paraId="641C6F24" w14:textId="77777777" w:rsidR="001147A9" w:rsidRPr="001260E1" w:rsidRDefault="001147A9" w:rsidP="001147A9">
      <w:pPr>
        <w:tabs>
          <w:tab w:val="left" w:pos="1701"/>
        </w:tabs>
        <w:autoSpaceDE w:val="0"/>
        <w:autoSpaceDN w:val="0"/>
        <w:adjustRightInd w:val="0"/>
        <w:ind w:left="1701" w:hanging="567"/>
        <w:jc w:val="both"/>
        <w:rPr>
          <w:rFonts w:ascii="Arial" w:hAnsi="Arial" w:cs="Arial"/>
          <w:sz w:val="24"/>
          <w:szCs w:val="24"/>
        </w:rPr>
      </w:pPr>
    </w:p>
    <w:p w14:paraId="31E0B2A9" w14:textId="77777777" w:rsidR="001147A9" w:rsidRPr="001260E1" w:rsidRDefault="001147A9" w:rsidP="00964205">
      <w:pPr>
        <w:numPr>
          <w:ilvl w:val="0"/>
          <w:numId w:val="13"/>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be consistent with any other matters that may be prescribed by legislation.</w:t>
      </w:r>
    </w:p>
    <w:p w14:paraId="1432DD88" w14:textId="77777777" w:rsidR="001147A9" w:rsidRPr="001260E1" w:rsidRDefault="001147A9" w:rsidP="001147A9">
      <w:pPr>
        <w:autoSpaceDE w:val="0"/>
        <w:autoSpaceDN w:val="0"/>
        <w:adjustRightInd w:val="0"/>
        <w:ind w:left="1134"/>
        <w:jc w:val="both"/>
        <w:rPr>
          <w:rFonts w:ascii="Arial" w:hAnsi="Arial" w:cs="Arial"/>
          <w:sz w:val="24"/>
          <w:szCs w:val="24"/>
        </w:rPr>
      </w:pPr>
    </w:p>
    <w:p w14:paraId="7E695F9A" w14:textId="77777777" w:rsidR="001147A9" w:rsidRPr="001260E1" w:rsidRDefault="001147A9" w:rsidP="001147A9">
      <w:pPr>
        <w:autoSpaceDE w:val="0"/>
        <w:autoSpaceDN w:val="0"/>
        <w:adjustRightInd w:val="0"/>
        <w:ind w:left="1134"/>
        <w:jc w:val="both"/>
        <w:rPr>
          <w:rFonts w:ascii="Arial" w:hAnsi="Arial" w:cs="Arial"/>
          <w:sz w:val="24"/>
          <w:szCs w:val="24"/>
        </w:rPr>
      </w:pPr>
      <w:r w:rsidRPr="001260E1">
        <w:rPr>
          <w:rFonts w:ascii="Arial" w:hAnsi="Arial" w:cs="Arial"/>
          <w:sz w:val="24"/>
          <w:szCs w:val="24"/>
        </w:rPr>
        <w:t>Section 29(2) stipulates that a district municipality must-</w:t>
      </w:r>
    </w:p>
    <w:p w14:paraId="2B8595CD" w14:textId="77777777" w:rsidR="001147A9" w:rsidRPr="001260E1" w:rsidRDefault="001147A9" w:rsidP="001147A9">
      <w:pPr>
        <w:autoSpaceDE w:val="0"/>
        <w:autoSpaceDN w:val="0"/>
        <w:adjustRightInd w:val="0"/>
        <w:ind w:left="1134"/>
        <w:jc w:val="both"/>
        <w:rPr>
          <w:rFonts w:ascii="Arial" w:hAnsi="Arial" w:cs="Arial"/>
          <w:sz w:val="24"/>
          <w:szCs w:val="24"/>
        </w:rPr>
      </w:pPr>
    </w:p>
    <w:p w14:paraId="3ED0A0E1" w14:textId="77777777" w:rsidR="001147A9" w:rsidRPr="001260E1" w:rsidRDefault="001147A9" w:rsidP="00964205">
      <w:pPr>
        <w:numPr>
          <w:ilvl w:val="0"/>
          <w:numId w:val="14"/>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plan integrated development for the area of the district municipality as a whole, but in close consultation with the local municipalities in that area;</w:t>
      </w:r>
    </w:p>
    <w:p w14:paraId="64B8B58C" w14:textId="06BBE24F" w:rsidR="00574B80" w:rsidRPr="001260E1" w:rsidRDefault="00574B80">
      <w:pPr>
        <w:spacing w:after="160" w:line="259" w:lineRule="auto"/>
        <w:rPr>
          <w:rFonts w:ascii="Arial" w:hAnsi="Arial" w:cs="Arial"/>
          <w:sz w:val="24"/>
          <w:szCs w:val="24"/>
        </w:rPr>
      </w:pPr>
      <w:r w:rsidRPr="001260E1">
        <w:rPr>
          <w:rFonts w:ascii="Arial" w:hAnsi="Arial" w:cs="Arial"/>
          <w:sz w:val="24"/>
          <w:szCs w:val="24"/>
        </w:rPr>
        <w:br w:type="page"/>
      </w:r>
    </w:p>
    <w:p w14:paraId="1D19A596" w14:textId="46E186AC" w:rsidR="001147A9" w:rsidRPr="001260E1" w:rsidRDefault="001147A9" w:rsidP="00964205">
      <w:pPr>
        <w:numPr>
          <w:ilvl w:val="0"/>
          <w:numId w:val="14"/>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align its integrated development plan with the framework adopted in terms of section 27; and</w:t>
      </w:r>
    </w:p>
    <w:p w14:paraId="7BF22A47" w14:textId="77777777" w:rsidR="001147A9" w:rsidRPr="001260E1" w:rsidRDefault="001147A9" w:rsidP="001147A9">
      <w:pPr>
        <w:tabs>
          <w:tab w:val="left" w:pos="1701"/>
        </w:tabs>
        <w:autoSpaceDE w:val="0"/>
        <w:autoSpaceDN w:val="0"/>
        <w:adjustRightInd w:val="0"/>
        <w:ind w:left="1701" w:hanging="567"/>
        <w:jc w:val="both"/>
        <w:rPr>
          <w:rFonts w:ascii="Arial" w:hAnsi="Arial" w:cs="Arial"/>
          <w:sz w:val="24"/>
          <w:szCs w:val="24"/>
        </w:rPr>
      </w:pPr>
    </w:p>
    <w:p w14:paraId="144CEE3E" w14:textId="77777777" w:rsidR="001147A9" w:rsidRPr="001260E1" w:rsidRDefault="001147A9" w:rsidP="00964205">
      <w:pPr>
        <w:numPr>
          <w:ilvl w:val="0"/>
          <w:numId w:val="14"/>
        </w:numPr>
        <w:tabs>
          <w:tab w:val="left" w:pos="1701"/>
        </w:tabs>
        <w:autoSpaceDE w:val="0"/>
        <w:autoSpaceDN w:val="0"/>
        <w:adjustRightInd w:val="0"/>
        <w:ind w:left="1701" w:hanging="567"/>
        <w:jc w:val="both"/>
        <w:rPr>
          <w:rFonts w:ascii="Arial" w:hAnsi="Arial" w:cs="Arial"/>
          <w:sz w:val="24"/>
          <w:szCs w:val="24"/>
        </w:rPr>
      </w:pPr>
      <w:r w:rsidRPr="001260E1">
        <w:rPr>
          <w:rFonts w:ascii="Arial" w:hAnsi="Arial" w:cs="Arial"/>
          <w:sz w:val="24"/>
          <w:szCs w:val="24"/>
        </w:rPr>
        <w:t>draft its integrated development plan, taking into account the integrated development processes of and proposal submitted to it by the local municipalities in that area.</w:t>
      </w:r>
    </w:p>
    <w:p w14:paraId="665C6B28" w14:textId="77777777" w:rsidR="001147A9" w:rsidRPr="001260E1" w:rsidRDefault="001147A9" w:rsidP="001147A9">
      <w:pPr>
        <w:tabs>
          <w:tab w:val="num" w:pos="1134"/>
        </w:tabs>
        <w:autoSpaceDE w:val="0"/>
        <w:autoSpaceDN w:val="0"/>
        <w:adjustRightInd w:val="0"/>
        <w:ind w:left="1134"/>
        <w:jc w:val="both"/>
        <w:rPr>
          <w:rFonts w:ascii="Arial" w:hAnsi="Arial" w:cs="Arial"/>
          <w:sz w:val="24"/>
          <w:szCs w:val="24"/>
        </w:rPr>
      </w:pPr>
    </w:p>
    <w:p w14:paraId="0287C4F0" w14:textId="77777777" w:rsidR="001147A9" w:rsidRPr="001260E1" w:rsidRDefault="001147A9" w:rsidP="001147A9">
      <w:pPr>
        <w:tabs>
          <w:tab w:val="num" w:pos="1134"/>
        </w:tabs>
        <w:autoSpaceDE w:val="0"/>
        <w:autoSpaceDN w:val="0"/>
        <w:adjustRightInd w:val="0"/>
        <w:ind w:left="1134"/>
        <w:jc w:val="both"/>
        <w:rPr>
          <w:rFonts w:ascii="Arial" w:hAnsi="Arial" w:cs="Arial"/>
          <w:sz w:val="24"/>
          <w:szCs w:val="24"/>
        </w:rPr>
      </w:pPr>
      <w:r w:rsidRPr="001260E1">
        <w:rPr>
          <w:rFonts w:ascii="Arial" w:hAnsi="Arial" w:cs="Arial"/>
          <w:sz w:val="24"/>
          <w:szCs w:val="24"/>
        </w:rPr>
        <w:t>The integrated development planning is contained in Chapter 5 of the Local Government: Municipal Systems Act, 2000 (Act No. 32 of 2000)</w:t>
      </w:r>
    </w:p>
    <w:p w14:paraId="2D9AD1C7" w14:textId="77777777" w:rsidR="001147A9" w:rsidRPr="001260E1" w:rsidRDefault="001147A9" w:rsidP="001147A9">
      <w:pPr>
        <w:tabs>
          <w:tab w:val="num" w:pos="1134"/>
        </w:tabs>
        <w:autoSpaceDE w:val="0"/>
        <w:autoSpaceDN w:val="0"/>
        <w:adjustRightInd w:val="0"/>
        <w:ind w:left="1134"/>
        <w:jc w:val="both"/>
        <w:rPr>
          <w:rFonts w:ascii="Arial" w:hAnsi="Arial" w:cs="Arial"/>
          <w:sz w:val="24"/>
          <w:szCs w:val="24"/>
        </w:rPr>
      </w:pPr>
    </w:p>
    <w:p w14:paraId="276E87AE" w14:textId="77777777" w:rsidR="001147A9" w:rsidRPr="001260E1" w:rsidRDefault="001147A9" w:rsidP="001147A9">
      <w:pPr>
        <w:tabs>
          <w:tab w:val="num" w:pos="1134"/>
          <w:tab w:val="left" w:pos="1800"/>
        </w:tabs>
        <w:ind w:left="1134"/>
        <w:jc w:val="both"/>
        <w:rPr>
          <w:rFonts w:ascii="Arial" w:hAnsi="Arial" w:cs="Arial"/>
          <w:i/>
          <w:sz w:val="24"/>
          <w:szCs w:val="24"/>
        </w:rPr>
      </w:pPr>
      <w:r w:rsidRPr="001260E1">
        <w:rPr>
          <w:rFonts w:ascii="Arial" w:hAnsi="Arial" w:cs="Arial"/>
          <w:i/>
          <w:sz w:val="24"/>
          <w:szCs w:val="24"/>
        </w:rPr>
        <w:t>Comment prepared by: Ms. W.M. Neethling</w:t>
      </w:r>
    </w:p>
    <w:p w14:paraId="2A831FEE" w14:textId="77777777" w:rsidR="00574B80" w:rsidRPr="001260E1" w:rsidRDefault="00574B80" w:rsidP="001147A9">
      <w:pPr>
        <w:tabs>
          <w:tab w:val="num" w:pos="1134"/>
        </w:tabs>
        <w:ind w:left="1134"/>
        <w:jc w:val="both"/>
        <w:rPr>
          <w:rFonts w:ascii="Arial" w:hAnsi="Arial" w:cs="Arial"/>
          <w:bCs/>
          <w:color w:val="000000"/>
          <w:sz w:val="24"/>
          <w:szCs w:val="24"/>
        </w:rPr>
      </w:pPr>
    </w:p>
    <w:p w14:paraId="0272FA58" w14:textId="6108D292" w:rsidR="001147A9" w:rsidRPr="001260E1" w:rsidRDefault="001147A9" w:rsidP="001147A9">
      <w:pPr>
        <w:tabs>
          <w:tab w:val="num" w:pos="1134"/>
        </w:tabs>
        <w:ind w:left="1134"/>
        <w:jc w:val="both"/>
        <w:rPr>
          <w:rFonts w:ascii="Arial" w:hAnsi="Arial" w:cs="Arial"/>
          <w:color w:val="000000"/>
          <w:sz w:val="24"/>
          <w:szCs w:val="24"/>
        </w:rPr>
      </w:pPr>
      <w:r w:rsidRPr="001260E1">
        <w:rPr>
          <w:rFonts w:ascii="Arial" w:hAnsi="Arial" w:cs="Arial"/>
          <w:b/>
          <w:color w:val="000000"/>
          <w:sz w:val="24"/>
          <w:szCs w:val="24"/>
        </w:rPr>
        <w:t>RECOMMENDATION BY MUNICIPAL MANAGER:</w:t>
      </w:r>
      <w:r w:rsidR="00C57611" w:rsidRPr="001260E1">
        <w:rPr>
          <w:rFonts w:ascii="Arial" w:hAnsi="Arial" w:cs="Arial"/>
          <w:b/>
          <w:color w:val="000000"/>
          <w:sz w:val="24"/>
          <w:szCs w:val="24"/>
        </w:rPr>
        <w:tab/>
      </w:r>
      <w:r w:rsidRPr="001260E1">
        <w:rPr>
          <w:rFonts w:ascii="Arial" w:hAnsi="Arial" w:cs="Arial"/>
          <w:color w:val="000000"/>
          <w:sz w:val="24"/>
          <w:szCs w:val="24"/>
        </w:rPr>
        <w:t>That</w:t>
      </w:r>
      <w:r w:rsidR="008E7D7E" w:rsidRPr="001260E1">
        <w:rPr>
          <w:rFonts w:ascii="Arial" w:hAnsi="Arial" w:cs="Arial"/>
          <w:color w:val="000000"/>
          <w:sz w:val="24"/>
          <w:szCs w:val="24"/>
        </w:rPr>
        <w:t xml:space="preserve"> –</w:t>
      </w:r>
    </w:p>
    <w:p w14:paraId="0FFAC675" w14:textId="77777777" w:rsidR="001147A9" w:rsidRPr="001260E1" w:rsidRDefault="001147A9" w:rsidP="001147A9">
      <w:pPr>
        <w:tabs>
          <w:tab w:val="num" w:pos="1134"/>
        </w:tabs>
        <w:ind w:left="1134" w:right="28"/>
        <w:jc w:val="both"/>
        <w:rPr>
          <w:rFonts w:ascii="Arial" w:hAnsi="Arial" w:cs="Arial"/>
          <w:sz w:val="24"/>
          <w:szCs w:val="24"/>
        </w:rPr>
      </w:pPr>
    </w:p>
    <w:p w14:paraId="229C2ABC" w14:textId="77777777" w:rsidR="001147A9" w:rsidRPr="001260E1" w:rsidRDefault="001147A9" w:rsidP="001147A9">
      <w:pPr>
        <w:tabs>
          <w:tab w:val="num" w:pos="1134"/>
        </w:tabs>
        <w:ind w:left="1134" w:right="28"/>
        <w:jc w:val="both"/>
        <w:rPr>
          <w:rFonts w:ascii="Arial" w:hAnsi="Arial" w:cs="Arial"/>
          <w:sz w:val="24"/>
          <w:szCs w:val="24"/>
        </w:rPr>
      </w:pPr>
      <w:r w:rsidRPr="001260E1">
        <w:rPr>
          <w:rFonts w:ascii="Arial" w:hAnsi="Arial" w:cs="Arial"/>
          <w:sz w:val="24"/>
          <w:szCs w:val="24"/>
        </w:rPr>
        <w:t>That the Executive Mayor together with the Mayoral Committee consider to recommend to Council to approve the draft Cape Winelands District Municipality 2023/2024 IDP/Budget Time Schedule in order to review the 2022/2023 - 2026/2027 Cape Winelands District Municipality 1</w:t>
      </w:r>
      <w:r w:rsidRPr="001260E1">
        <w:rPr>
          <w:rFonts w:ascii="Arial" w:hAnsi="Arial" w:cs="Arial"/>
          <w:sz w:val="24"/>
          <w:szCs w:val="24"/>
          <w:vertAlign w:val="superscript"/>
        </w:rPr>
        <w:t>st</w:t>
      </w:r>
      <w:r w:rsidRPr="001260E1">
        <w:rPr>
          <w:rFonts w:ascii="Arial" w:hAnsi="Arial" w:cs="Arial"/>
          <w:sz w:val="24"/>
          <w:szCs w:val="24"/>
        </w:rPr>
        <w:t> Review Integrated Development Plan (IDP), Performance Management System (PMS) and Medium Term Revenue and Expenditure Framework (MTREF) for the 2023/2024, 2024/2025 and 2025/2026 financial years.</w:t>
      </w:r>
    </w:p>
    <w:p w14:paraId="5C202990" w14:textId="77777777" w:rsidR="001147A9" w:rsidRPr="001260E1" w:rsidRDefault="001147A9" w:rsidP="001147A9">
      <w:pPr>
        <w:tabs>
          <w:tab w:val="num" w:pos="1134"/>
        </w:tabs>
        <w:ind w:left="1134"/>
        <w:rPr>
          <w:rFonts w:ascii="Arial" w:hAnsi="Arial" w:cs="Arial"/>
          <w:sz w:val="24"/>
          <w:szCs w:val="24"/>
        </w:rPr>
      </w:pPr>
    </w:p>
    <w:p w14:paraId="58E76D27" w14:textId="77777777" w:rsidR="001147A9" w:rsidRPr="001260E1" w:rsidRDefault="001147A9" w:rsidP="001147A9">
      <w:pPr>
        <w:tabs>
          <w:tab w:val="left" w:pos="1134"/>
        </w:tabs>
        <w:ind w:left="1134"/>
        <w:jc w:val="both"/>
        <w:rPr>
          <w:rFonts w:ascii="Arial" w:hAnsi="Arial" w:cs="Arial"/>
          <w:b/>
          <w:sz w:val="24"/>
          <w:szCs w:val="24"/>
        </w:rPr>
      </w:pPr>
      <w:r w:rsidRPr="001260E1">
        <w:rPr>
          <w:rFonts w:ascii="Arial" w:hAnsi="Arial" w:cs="Arial"/>
          <w:b/>
          <w:sz w:val="24"/>
          <w:szCs w:val="24"/>
        </w:rPr>
        <w:t>MAYORAL COMMITTEE: 2 AUGUST 2022: ITEM MC.8.1.1</w:t>
      </w:r>
    </w:p>
    <w:p w14:paraId="415343F7" w14:textId="77777777" w:rsidR="001147A9" w:rsidRPr="001260E1" w:rsidRDefault="001147A9" w:rsidP="001147A9">
      <w:pPr>
        <w:tabs>
          <w:tab w:val="left" w:pos="1134"/>
        </w:tabs>
        <w:ind w:left="1134"/>
        <w:jc w:val="both"/>
        <w:rPr>
          <w:rFonts w:ascii="Arial" w:hAnsi="Arial" w:cs="Arial"/>
          <w:bCs/>
          <w:sz w:val="24"/>
          <w:szCs w:val="24"/>
        </w:rPr>
      </w:pPr>
    </w:p>
    <w:p w14:paraId="3263298E" w14:textId="77777777" w:rsidR="001147A9" w:rsidRPr="001260E1" w:rsidRDefault="001147A9" w:rsidP="001147A9">
      <w:pPr>
        <w:tabs>
          <w:tab w:val="left" w:pos="1134"/>
        </w:tabs>
        <w:ind w:left="1134"/>
        <w:jc w:val="both"/>
        <w:rPr>
          <w:rFonts w:ascii="Arial" w:hAnsi="Arial" w:cs="Arial"/>
          <w:b/>
          <w:sz w:val="24"/>
          <w:szCs w:val="24"/>
        </w:rPr>
      </w:pPr>
      <w:r w:rsidRPr="001260E1">
        <w:rPr>
          <w:rFonts w:ascii="Arial" w:hAnsi="Arial" w:cs="Arial"/>
          <w:b/>
          <w:sz w:val="24"/>
          <w:szCs w:val="24"/>
        </w:rPr>
        <w:t>RESOLVED:</w:t>
      </w:r>
    </w:p>
    <w:p w14:paraId="213E09B9" w14:textId="77777777" w:rsidR="001147A9" w:rsidRPr="001260E1" w:rsidRDefault="001147A9" w:rsidP="001147A9">
      <w:pPr>
        <w:tabs>
          <w:tab w:val="left" w:pos="1134"/>
        </w:tabs>
        <w:ind w:left="1134"/>
        <w:jc w:val="both"/>
        <w:rPr>
          <w:rFonts w:ascii="Arial" w:hAnsi="Arial" w:cs="Arial"/>
          <w:bCs/>
          <w:sz w:val="24"/>
          <w:szCs w:val="24"/>
          <w:highlight w:val="yellow"/>
        </w:rPr>
      </w:pPr>
    </w:p>
    <w:p w14:paraId="6407CF94" w14:textId="77777777" w:rsidR="001147A9" w:rsidRPr="001260E1" w:rsidRDefault="001147A9" w:rsidP="001147A9">
      <w:pPr>
        <w:tabs>
          <w:tab w:val="num" w:pos="1134"/>
        </w:tabs>
        <w:ind w:left="1134" w:right="28"/>
        <w:jc w:val="both"/>
        <w:rPr>
          <w:rFonts w:ascii="Arial" w:hAnsi="Arial" w:cs="Arial"/>
          <w:sz w:val="24"/>
          <w:szCs w:val="24"/>
        </w:rPr>
      </w:pPr>
      <w:r w:rsidRPr="001260E1">
        <w:rPr>
          <w:rFonts w:ascii="Arial" w:hAnsi="Arial" w:cs="Arial"/>
          <w:sz w:val="24"/>
          <w:szCs w:val="24"/>
        </w:rPr>
        <w:t>That it be recommended to Council to approve the draft Cape Winelands District Municipality 2023/2024 IDP/Budget Time Schedule in order to review the 2022/2023 - 2026/2027 Cape Winelands District Municipality 1</w:t>
      </w:r>
      <w:r w:rsidRPr="001260E1">
        <w:rPr>
          <w:rFonts w:ascii="Arial" w:hAnsi="Arial" w:cs="Arial"/>
          <w:sz w:val="24"/>
          <w:szCs w:val="24"/>
          <w:vertAlign w:val="superscript"/>
        </w:rPr>
        <w:t>st</w:t>
      </w:r>
      <w:r w:rsidRPr="001260E1">
        <w:rPr>
          <w:rFonts w:ascii="Arial" w:hAnsi="Arial" w:cs="Arial"/>
          <w:sz w:val="24"/>
          <w:szCs w:val="24"/>
        </w:rPr>
        <w:t> Review Integrated Development Plan (IDP), Performance Management System (PMS) and Medium Term Revenue and Expenditure Framework (MTREF) for the 2023/2024, 2024/2025 and 2025/2026 financial years.</w:t>
      </w:r>
    </w:p>
    <w:p w14:paraId="1AB344A6" w14:textId="0EEBFE49" w:rsidR="001147A9" w:rsidRPr="001260E1" w:rsidRDefault="001147A9" w:rsidP="001147A9">
      <w:pPr>
        <w:tabs>
          <w:tab w:val="left" w:pos="1134"/>
        </w:tabs>
        <w:ind w:left="1134"/>
        <w:jc w:val="both"/>
        <w:rPr>
          <w:rFonts w:ascii="Arial" w:hAnsi="Arial" w:cs="Arial"/>
          <w:bCs/>
          <w:sz w:val="24"/>
          <w:szCs w:val="24"/>
        </w:rPr>
      </w:pPr>
    </w:p>
    <w:p w14:paraId="0E86F636" w14:textId="789F514A" w:rsidR="001147A9" w:rsidRPr="001260E1" w:rsidRDefault="001147A9" w:rsidP="001147A9">
      <w:pPr>
        <w:tabs>
          <w:tab w:val="left" w:pos="1134"/>
        </w:tabs>
        <w:ind w:left="1134"/>
        <w:jc w:val="both"/>
        <w:rPr>
          <w:rFonts w:ascii="Arial" w:hAnsi="Arial" w:cs="Arial"/>
          <w:b/>
          <w:sz w:val="24"/>
          <w:szCs w:val="24"/>
        </w:rPr>
      </w:pPr>
      <w:r w:rsidRPr="001260E1">
        <w:rPr>
          <w:rFonts w:ascii="Arial" w:hAnsi="Arial" w:cs="Arial"/>
          <w:b/>
          <w:sz w:val="24"/>
          <w:szCs w:val="24"/>
        </w:rPr>
        <w:t>RECOMMENDATION BY MAYORAL COMMITTEE:</w:t>
      </w:r>
    </w:p>
    <w:p w14:paraId="12FE8F07" w14:textId="4AC1BEDB" w:rsidR="001147A9" w:rsidRPr="001260E1" w:rsidRDefault="001147A9" w:rsidP="001147A9">
      <w:pPr>
        <w:tabs>
          <w:tab w:val="left" w:pos="1134"/>
        </w:tabs>
        <w:ind w:left="1134"/>
        <w:jc w:val="both"/>
        <w:rPr>
          <w:rFonts w:ascii="Arial" w:hAnsi="Arial" w:cs="Arial"/>
          <w:bCs/>
          <w:sz w:val="24"/>
          <w:szCs w:val="24"/>
        </w:rPr>
      </w:pPr>
    </w:p>
    <w:p w14:paraId="640FC898" w14:textId="5FC0CB41" w:rsidR="001147A9" w:rsidRPr="001260E1" w:rsidRDefault="001147A9" w:rsidP="001147A9">
      <w:pPr>
        <w:tabs>
          <w:tab w:val="num" w:pos="1134"/>
        </w:tabs>
        <w:ind w:left="1134" w:right="28"/>
        <w:jc w:val="both"/>
        <w:rPr>
          <w:rFonts w:ascii="Arial" w:hAnsi="Arial" w:cs="Arial"/>
          <w:sz w:val="24"/>
          <w:szCs w:val="24"/>
        </w:rPr>
      </w:pPr>
      <w:r w:rsidRPr="001260E1">
        <w:rPr>
          <w:rFonts w:ascii="Arial" w:hAnsi="Arial" w:cs="Arial"/>
          <w:sz w:val="24"/>
          <w:szCs w:val="24"/>
        </w:rPr>
        <w:t>That Council consider to approve the draft Cape Winelands District Municipality 2023/2024 IDP/Budget Time Schedule in order to review the 2022/2023 - 2026/2027 Cape Winelands District Municipality 1</w:t>
      </w:r>
      <w:r w:rsidRPr="001260E1">
        <w:rPr>
          <w:rFonts w:ascii="Arial" w:hAnsi="Arial" w:cs="Arial"/>
          <w:sz w:val="24"/>
          <w:szCs w:val="24"/>
          <w:vertAlign w:val="superscript"/>
        </w:rPr>
        <w:t>st</w:t>
      </w:r>
      <w:r w:rsidRPr="001260E1">
        <w:rPr>
          <w:rFonts w:ascii="Arial" w:hAnsi="Arial" w:cs="Arial"/>
          <w:sz w:val="24"/>
          <w:szCs w:val="24"/>
        </w:rPr>
        <w:t> Review Integrated Development Plan (IDP), Performance Management System (PMS) and Medium Term Revenue and Expenditure Framework (MTREF) for the 2023/2024, 2024/2025 and 2025/2026 financial years.</w:t>
      </w:r>
    </w:p>
    <w:p w14:paraId="05C3C40F" w14:textId="06D8290B" w:rsidR="001147A9" w:rsidRPr="001260E1" w:rsidRDefault="001147A9" w:rsidP="001147A9">
      <w:pPr>
        <w:tabs>
          <w:tab w:val="left" w:pos="1134"/>
        </w:tabs>
        <w:ind w:left="1134"/>
        <w:jc w:val="both"/>
        <w:rPr>
          <w:rFonts w:ascii="Arial" w:hAnsi="Arial" w:cs="Arial"/>
          <w:bCs/>
          <w:sz w:val="24"/>
          <w:szCs w:val="24"/>
        </w:rPr>
      </w:pPr>
    </w:p>
    <w:p w14:paraId="7B77D10F" w14:textId="77777777" w:rsidR="00574B80" w:rsidRPr="001260E1" w:rsidRDefault="00574B80">
      <w:pPr>
        <w:spacing w:after="160" w:line="259" w:lineRule="auto"/>
        <w:rPr>
          <w:rFonts w:ascii="Arial" w:hAnsi="Arial" w:cs="Arial"/>
          <w:b/>
          <w:sz w:val="24"/>
          <w:szCs w:val="24"/>
        </w:rPr>
      </w:pPr>
      <w:r w:rsidRPr="001260E1">
        <w:rPr>
          <w:rFonts w:ascii="Arial" w:hAnsi="Arial" w:cs="Arial"/>
          <w:b/>
          <w:sz w:val="24"/>
          <w:szCs w:val="24"/>
        </w:rPr>
        <w:br w:type="page"/>
      </w:r>
    </w:p>
    <w:p w14:paraId="43472226" w14:textId="036CAEBA" w:rsidR="00685942" w:rsidRPr="001260E1" w:rsidRDefault="00685942" w:rsidP="00685942">
      <w:pPr>
        <w:tabs>
          <w:tab w:val="left" w:pos="1134"/>
          <w:tab w:val="left" w:pos="1985"/>
        </w:tabs>
        <w:ind w:left="1134"/>
        <w:jc w:val="both"/>
        <w:rPr>
          <w:rFonts w:ascii="Arial" w:hAnsi="Arial" w:cs="Arial"/>
          <w:b/>
          <w:sz w:val="24"/>
          <w:szCs w:val="24"/>
        </w:rPr>
      </w:pPr>
      <w:r w:rsidRPr="001260E1">
        <w:rPr>
          <w:rFonts w:ascii="Arial" w:hAnsi="Arial" w:cs="Arial"/>
          <w:b/>
          <w:sz w:val="24"/>
          <w:szCs w:val="24"/>
        </w:rPr>
        <w:t>COUNCIL MEETING: 25 AUGUST 2022: ITEM C.15.3</w:t>
      </w:r>
    </w:p>
    <w:p w14:paraId="1AF5E4AC" w14:textId="77777777" w:rsidR="00685942" w:rsidRPr="001260E1" w:rsidRDefault="00685942" w:rsidP="00685942">
      <w:pPr>
        <w:tabs>
          <w:tab w:val="left" w:pos="1134"/>
          <w:tab w:val="left" w:pos="1985"/>
        </w:tabs>
        <w:ind w:left="1134"/>
        <w:jc w:val="both"/>
        <w:rPr>
          <w:rFonts w:ascii="Arial" w:hAnsi="Arial" w:cs="Arial"/>
          <w:bCs/>
          <w:sz w:val="24"/>
          <w:szCs w:val="24"/>
        </w:rPr>
      </w:pPr>
    </w:p>
    <w:p w14:paraId="66525E4B" w14:textId="01A32CB6" w:rsidR="00685942" w:rsidRPr="001260E1" w:rsidRDefault="00685942" w:rsidP="00685942">
      <w:pPr>
        <w:widowControl w:val="0"/>
        <w:tabs>
          <w:tab w:val="left" w:pos="1134"/>
          <w:tab w:val="left" w:pos="3119"/>
          <w:tab w:val="left" w:pos="6237"/>
        </w:tabs>
        <w:overflowPunct w:val="0"/>
        <w:autoSpaceDE w:val="0"/>
        <w:autoSpaceDN w:val="0"/>
        <w:adjustRightInd w:val="0"/>
        <w:ind w:left="1134"/>
        <w:jc w:val="both"/>
        <w:rPr>
          <w:rFonts w:ascii="Arial" w:eastAsia="Arial" w:hAnsi="Arial" w:cs="Arial"/>
          <w:bCs/>
          <w:color w:val="000000"/>
          <w:sz w:val="24"/>
          <w:szCs w:val="24"/>
        </w:rPr>
      </w:pPr>
      <w:r w:rsidRPr="001260E1">
        <w:rPr>
          <w:rFonts w:ascii="Arial" w:eastAsia="Arial" w:hAnsi="Arial" w:cs="Arial"/>
          <w:b/>
          <w:bCs/>
          <w:color w:val="000000"/>
          <w:sz w:val="24"/>
          <w:szCs w:val="24"/>
        </w:rPr>
        <w:t>RESOLVED: (3</w:t>
      </w:r>
      <w:r w:rsidR="00F16E18" w:rsidRPr="001260E1">
        <w:rPr>
          <w:rFonts w:ascii="Arial" w:eastAsia="Arial" w:hAnsi="Arial" w:cs="Arial"/>
          <w:b/>
          <w:bCs/>
          <w:color w:val="000000"/>
          <w:sz w:val="24"/>
          <w:szCs w:val="24"/>
        </w:rPr>
        <w:t>7</w:t>
      </w:r>
      <w:r w:rsidRPr="001260E1">
        <w:rPr>
          <w:rFonts w:ascii="Arial" w:eastAsia="Arial" w:hAnsi="Arial" w:cs="Arial"/>
          <w:b/>
          <w:bCs/>
          <w:color w:val="000000"/>
          <w:sz w:val="24"/>
          <w:szCs w:val="24"/>
        </w:rPr>
        <w:t xml:space="preserve"> Councillors)</w:t>
      </w:r>
    </w:p>
    <w:p w14:paraId="00F84BDA" w14:textId="77777777" w:rsidR="00685942" w:rsidRPr="001260E1" w:rsidRDefault="00685942" w:rsidP="00685942">
      <w:pPr>
        <w:tabs>
          <w:tab w:val="left" w:pos="1134"/>
          <w:tab w:val="left" w:pos="1985"/>
        </w:tabs>
        <w:ind w:left="1134"/>
        <w:jc w:val="both"/>
        <w:rPr>
          <w:rFonts w:ascii="Arial" w:hAnsi="Arial" w:cs="Arial"/>
          <w:sz w:val="24"/>
          <w:szCs w:val="24"/>
        </w:rPr>
      </w:pPr>
    </w:p>
    <w:p w14:paraId="585B5AC5" w14:textId="5D0F3013" w:rsidR="00685942" w:rsidRPr="001260E1" w:rsidRDefault="00685942" w:rsidP="00685942">
      <w:pPr>
        <w:tabs>
          <w:tab w:val="num" w:pos="1134"/>
        </w:tabs>
        <w:ind w:left="1134" w:right="28"/>
        <w:jc w:val="both"/>
        <w:rPr>
          <w:rFonts w:ascii="Arial" w:hAnsi="Arial" w:cs="Arial"/>
          <w:sz w:val="24"/>
          <w:szCs w:val="24"/>
        </w:rPr>
      </w:pPr>
      <w:r w:rsidRPr="001260E1">
        <w:rPr>
          <w:rFonts w:ascii="Arial" w:hAnsi="Arial" w:cs="Arial"/>
          <w:sz w:val="24"/>
          <w:szCs w:val="24"/>
        </w:rPr>
        <w:t>That the draft Cape Winelands District Municipality 2023/2024 IDP/Budget Time Schedule in order to review the 2022/2023 - 2026/2027 Cape Winelands District Municipality 1</w:t>
      </w:r>
      <w:r w:rsidRPr="001260E1">
        <w:rPr>
          <w:rFonts w:ascii="Arial" w:hAnsi="Arial" w:cs="Arial"/>
          <w:sz w:val="24"/>
          <w:szCs w:val="24"/>
          <w:vertAlign w:val="superscript"/>
        </w:rPr>
        <w:t>st</w:t>
      </w:r>
      <w:r w:rsidRPr="001260E1">
        <w:rPr>
          <w:rFonts w:ascii="Arial" w:hAnsi="Arial" w:cs="Arial"/>
          <w:sz w:val="24"/>
          <w:szCs w:val="24"/>
        </w:rPr>
        <w:t> Review Integrated Development Plan (IDP), Performance Management System (PMS) and Medium Term Revenue and Expenditure Framework (MTREF) for the 2023/2024, 2024/2025 and 2025/2026 financial years, be approved.</w:t>
      </w:r>
    </w:p>
    <w:p w14:paraId="1664BB57" w14:textId="77777777" w:rsidR="007F65B1" w:rsidRPr="001260E1" w:rsidRDefault="007F65B1" w:rsidP="007F65B1">
      <w:pPr>
        <w:tabs>
          <w:tab w:val="left" w:pos="1134"/>
          <w:tab w:val="left" w:pos="1985"/>
        </w:tabs>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96"/>
        <w:gridCol w:w="2878"/>
      </w:tblGrid>
      <w:tr w:rsidR="007F65B1" w:rsidRPr="001260E1" w14:paraId="784BCEA9"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3173C33C"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ACTION</w:t>
            </w:r>
          </w:p>
        </w:tc>
        <w:tc>
          <w:tcPr>
            <w:tcW w:w="2496" w:type="dxa"/>
            <w:tcBorders>
              <w:top w:val="single" w:sz="4" w:space="0" w:color="auto"/>
              <w:left w:val="single" w:sz="4" w:space="0" w:color="auto"/>
              <w:bottom w:val="single" w:sz="4" w:space="0" w:color="auto"/>
              <w:right w:val="single" w:sz="4" w:space="0" w:color="auto"/>
            </w:tcBorders>
            <w:hideMark/>
          </w:tcPr>
          <w:p w14:paraId="4115AB57"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DUE DATE</w:t>
            </w:r>
          </w:p>
        </w:tc>
        <w:tc>
          <w:tcPr>
            <w:tcW w:w="2878" w:type="dxa"/>
            <w:tcBorders>
              <w:top w:val="single" w:sz="4" w:space="0" w:color="auto"/>
              <w:left w:val="single" w:sz="4" w:space="0" w:color="auto"/>
              <w:bottom w:val="single" w:sz="4" w:space="0" w:color="auto"/>
              <w:right w:val="single" w:sz="4" w:space="0" w:color="auto"/>
            </w:tcBorders>
            <w:hideMark/>
          </w:tcPr>
          <w:p w14:paraId="775AFA93" w14:textId="77777777" w:rsidR="007F65B1" w:rsidRPr="001260E1" w:rsidRDefault="007F65B1" w:rsidP="007F65B1">
            <w:pPr>
              <w:widowControl w:val="0"/>
              <w:tabs>
                <w:tab w:val="left" w:pos="9214"/>
              </w:tabs>
              <w:autoSpaceDE w:val="0"/>
              <w:autoSpaceDN w:val="0"/>
              <w:rPr>
                <w:rFonts w:ascii="Arial" w:eastAsia="Arial" w:hAnsi="Arial" w:cs="Arial"/>
                <w:b/>
                <w:color w:val="000000"/>
                <w:sz w:val="24"/>
                <w:szCs w:val="24"/>
              </w:rPr>
            </w:pPr>
            <w:r w:rsidRPr="001260E1">
              <w:rPr>
                <w:rFonts w:ascii="Arial" w:eastAsia="Arial" w:hAnsi="Arial" w:cs="Arial"/>
                <w:b/>
                <w:color w:val="000000"/>
                <w:sz w:val="24"/>
                <w:szCs w:val="24"/>
              </w:rPr>
              <w:t>COMMENT</w:t>
            </w:r>
          </w:p>
        </w:tc>
      </w:tr>
      <w:tr w:rsidR="007F65B1" w:rsidRPr="001260E1" w14:paraId="0D863977" w14:textId="77777777" w:rsidTr="006F3DD2">
        <w:tc>
          <w:tcPr>
            <w:tcW w:w="3119" w:type="dxa"/>
            <w:tcBorders>
              <w:top w:val="single" w:sz="4" w:space="0" w:color="auto"/>
              <w:left w:val="single" w:sz="4" w:space="0" w:color="auto"/>
              <w:bottom w:val="single" w:sz="4" w:space="0" w:color="auto"/>
              <w:right w:val="single" w:sz="4" w:space="0" w:color="auto"/>
            </w:tcBorders>
            <w:hideMark/>
          </w:tcPr>
          <w:p w14:paraId="0F4433F1" w14:textId="409A4284" w:rsidR="007F65B1" w:rsidRPr="001260E1" w:rsidRDefault="00FE3F9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Office of the Municipal Manager (IDP, Performance and Risk Management) to attend to the advertisement</w:t>
            </w:r>
          </w:p>
        </w:tc>
        <w:tc>
          <w:tcPr>
            <w:tcW w:w="2496" w:type="dxa"/>
            <w:tcBorders>
              <w:top w:val="single" w:sz="4" w:space="0" w:color="auto"/>
              <w:left w:val="single" w:sz="4" w:space="0" w:color="auto"/>
              <w:bottom w:val="single" w:sz="4" w:space="0" w:color="auto"/>
              <w:right w:val="single" w:sz="4" w:space="0" w:color="auto"/>
            </w:tcBorders>
            <w:hideMark/>
          </w:tcPr>
          <w:p w14:paraId="4689527B" w14:textId="131D7024" w:rsidR="007F65B1" w:rsidRPr="001260E1" w:rsidRDefault="00FE3F91" w:rsidP="007F65B1">
            <w:pPr>
              <w:widowControl w:val="0"/>
              <w:tabs>
                <w:tab w:val="left" w:pos="9214"/>
              </w:tabs>
              <w:autoSpaceDE w:val="0"/>
              <w:autoSpaceDN w:val="0"/>
              <w:rPr>
                <w:rFonts w:ascii="Arial" w:eastAsia="Arial" w:hAnsi="Arial" w:cs="Arial"/>
                <w:color w:val="000000"/>
                <w:sz w:val="24"/>
                <w:szCs w:val="24"/>
              </w:rPr>
            </w:pPr>
            <w:r w:rsidRPr="001260E1">
              <w:rPr>
                <w:rFonts w:ascii="Arial" w:eastAsia="Arial" w:hAnsi="Arial" w:cs="Arial"/>
                <w:color w:val="000000"/>
                <w:sz w:val="24"/>
                <w:szCs w:val="24"/>
              </w:rPr>
              <w:t>31 August 2022</w:t>
            </w:r>
          </w:p>
        </w:tc>
        <w:tc>
          <w:tcPr>
            <w:tcW w:w="2878" w:type="dxa"/>
            <w:tcBorders>
              <w:top w:val="single" w:sz="4" w:space="0" w:color="auto"/>
              <w:left w:val="single" w:sz="4" w:space="0" w:color="auto"/>
              <w:bottom w:val="single" w:sz="4" w:space="0" w:color="auto"/>
              <w:right w:val="single" w:sz="4" w:space="0" w:color="auto"/>
            </w:tcBorders>
            <w:hideMark/>
          </w:tcPr>
          <w:p w14:paraId="1D2E1FCA" w14:textId="59DB4690" w:rsidR="007F65B1" w:rsidRPr="001260E1" w:rsidRDefault="00FE3F91" w:rsidP="007F65B1">
            <w:pPr>
              <w:widowControl w:val="0"/>
              <w:tabs>
                <w:tab w:val="left" w:pos="9214"/>
              </w:tabs>
              <w:autoSpaceDE w:val="0"/>
              <w:autoSpaceDN w:val="0"/>
              <w:jc w:val="both"/>
              <w:rPr>
                <w:rFonts w:ascii="Arial" w:eastAsia="Arial" w:hAnsi="Arial" w:cs="Arial"/>
                <w:color w:val="000000"/>
                <w:sz w:val="24"/>
                <w:szCs w:val="24"/>
              </w:rPr>
            </w:pPr>
            <w:r w:rsidRPr="001260E1">
              <w:rPr>
                <w:rFonts w:ascii="Arial" w:eastAsia="Arial" w:hAnsi="Arial" w:cs="Arial"/>
                <w:color w:val="000000"/>
                <w:sz w:val="24"/>
                <w:szCs w:val="24"/>
              </w:rPr>
              <w:t>Matter will be advertise</w:t>
            </w:r>
            <w:r w:rsidR="001260E1" w:rsidRPr="001260E1">
              <w:rPr>
                <w:rFonts w:ascii="Arial" w:eastAsia="Arial" w:hAnsi="Arial" w:cs="Arial"/>
                <w:color w:val="000000"/>
                <w:sz w:val="24"/>
                <w:szCs w:val="24"/>
              </w:rPr>
              <w:t>d</w:t>
            </w:r>
            <w:r w:rsidRPr="001260E1">
              <w:rPr>
                <w:rFonts w:ascii="Arial" w:eastAsia="Arial" w:hAnsi="Arial" w:cs="Arial"/>
                <w:color w:val="000000"/>
                <w:sz w:val="24"/>
                <w:szCs w:val="24"/>
              </w:rPr>
              <w:t xml:space="preserve"> in the media from Friday, 26</w:t>
            </w:r>
            <w:r w:rsidR="001260E1" w:rsidRPr="001260E1">
              <w:rPr>
                <w:rFonts w:ascii="Arial" w:eastAsia="Arial" w:hAnsi="Arial" w:cs="Arial"/>
                <w:color w:val="000000"/>
                <w:sz w:val="24"/>
                <w:szCs w:val="24"/>
              </w:rPr>
              <w:t> </w:t>
            </w:r>
            <w:r w:rsidRPr="001260E1">
              <w:rPr>
                <w:rFonts w:ascii="Arial" w:eastAsia="Arial" w:hAnsi="Arial" w:cs="Arial"/>
                <w:color w:val="000000"/>
                <w:sz w:val="24"/>
                <w:szCs w:val="24"/>
              </w:rPr>
              <w:t>August</w:t>
            </w:r>
            <w:r w:rsidR="001260E1" w:rsidRPr="001260E1">
              <w:rPr>
                <w:rFonts w:ascii="Arial" w:eastAsia="Arial" w:hAnsi="Arial" w:cs="Arial"/>
                <w:color w:val="000000"/>
                <w:sz w:val="24"/>
                <w:szCs w:val="24"/>
              </w:rPr>
              <w:t> </w:t>
            </w:r>
            <w:r w:rsidRPr="001260E1">
              <w:rPr>
                <w:rFonts w:ascii="Arial" w:eastAsia="Arial" w:hAnsi="Arial" w:cs="Arial"/>
                <w:color w:val="000000"/>
                <w:sz w:val="24"/>
                <w:szCs w:val="24"/>
              </w:rPr>
              <w:t>2022</w:t>
            </w:r>
          </w:p>
        </w:tc>
      </w:tr>
    </w:tbl>
    <w:p w14:paraId="71573CBB" w14:textId="5F86756F" w:rsidR="007F65B1" w:rsidRPr="001260E1" w:rsidRDefault="007F65B1" w:rsidP="007F65B1">
      <w:pPr>
        <w:widowControl w:val="0"/>
        <w:tabs>
          <w:tab w:val="left" w:pos="1134"/>
        </w:tabs>
        <w:autoSpaceDE w:val="0"/>
        <w:autoSpaceDN w:val="0"/>
        <w:ind w:left="1134"/>
        <w:jc w:val="both"/>
        <w:rPr>
          <w:rFonts w:ascii="Arial" w:eastAsia="Arial" w:hAnsi="Arial" w:cs="Arial"/>
          <w:bCs/>
          <w:sz w:val="24"/>
          <w:szCs w:val="24"/>
        </w:rPr>
      </w:pPr>
    </w:p>
    <w:p w14:paraId="445405EE" w14:textId="77777777" w:rsidR="004F4779" w:rsidRPr="001260E1" w:rsidRDefault="004F4779" w:rsidP="007F65B1">
      <w:pPr>
        <w:widowControl w:val="0"/>
        <w:tabs>
          <w:tab w:val="left" w:pos="1134"/>
        </w:tabs>
        <w:autoSpaceDE w:val="0"/>
        <w:autoSpaceDN w:val="0"/>
        <w:ind w:left="1134"/>
        <w:jc w:val="both"/>
        <w:rPr>
          <w:rFonts w:ascii="Arial" w:eastAsia="Arial" w:hAnsi="Arial" w:cs="Arial"/>
          <w:bCs/>
          <w:sz w:val="24"/>
          <w:szCs w:val="24"/>
        </w:rPr>
      </w:pPr>
    </w:p>
    <w:p w14:paraId="1405624E" w14:textId="1C134695" w:rsidR="00685942" w:rsidRPr="001260E1" w:rsidRDefault="00685942" w:rsidP="00685942">
      <w:pPr>
        <w:widowControl w:val="0"/>
        <w:tabs>
          <w:tab w:val="left" w:pos="1134"/>
          <w:tab w:val="left" w:pos="1843"/>
        </w:tabs>
        <w:autoSpaceDE w:val="0"/>
        <w:autoSpaceDN w:val="0"/>
        <w:ind w:left="1134" w:hanging="1134"/>
        <w:jc w:val="both"/>
        <w:rPr>
          <w:rFonts w:ascii="Arial" w:eastAsia="MS Mincho" w:hAnsi="Arial" w:cs="Arial"/>
          <w:b/>
          <w:sz w:val="24"/>
          <w:szCs w:val="24"/>
        </w:rPr>
      </w:pPr>
      <w:r w:rsidRPr="001260E1">
        <w:rPr>
          <w:rFonts w:ascii="Arial" w:eastAsia="MS Mincho" w:hAnsi="Arial" w:cs="Arial"/>
          <w:b/>
          <w:sz w:val="24"/>
          <w:szCs w:val="24"/>
        </w:rPr>
        <w:t>C.16</w:t>
      </w:r>
      <w:r w:rsidRPr="001260E1">
        <w:rPr>
          <w:rFonts w:ascii="Arial" w:eastAsia="MS Mincho" w:hAnsi="Arial" w:cs="Arial"/>
          <w:b/>
          <w:sz w:val="24"/>
          <w:szCs w:val="24"/>
        </w:rPr>
        <w:tab/>
        <w:t>CONCLUSION</w:t>
      </w:r>
    </w:p>
    <w:p w14:paraId="2D9902E9" w14:textId="77777777" w:rsidR="00685942" w:rsidRPr="001260E1" w:rsidRDefault="00685942" w:rsidP="00685942">
      <w:pPr>
        <w:widowControl w:val="0"/>
        <w:tabs>
          <w:tab w:val="left" w:pos="7088"/>
          <w:tab w:val="left" w:pos="9214"/>
          <w:tab w:val="left" w:pos="9639"/>
        </w:tabs>
        <w:autoSpaceDE w:val="0"/>
        <w:autoSpaceDN w:val="0"/>
        <w:ind w:left="1134"/>
        <w:jc w:val="both"/>
        <w:rPr>
          <w:rFonts w:ascii="Arial" w:eastAsia="MS Mincho" w:hAnsi="Arial" w:cs="Arial"/>
          <w:color w:val="000000"/>
          <w:sz w:val="24"/>
          <w:szCs w:val="24"/>
        </w:rPr>
      </w:pPr>
      <w:r w:rsidRPr="001260E1">
        <w:rPr>
          <w:rFonts w:ascii="Arial" w:eastAsia="MS Mincho" w:hAnsi="Arial" w:cs="Arial"/>
          <w:color w:val="000000"/>
          <w:sz w:val="24"/>
          <w:szCs w:val="24"/>
        </w:rPr>
        <w:t>_______________________________________________________________</w:t>
      </w:r>
    </w:p>
    <w:p w14:paraId="62115D70" w14:textId="77777777" w:rsidR="00685942" w:rsidRPr="001260E1" w:rsidRDefault="00685942" w:rsidP="00685942">
      <w:pPr>
        <w:widowControl w:val="0"/>
        <w:tabs>
          <w:tab w:val="left" w:pos="1134"/>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4F3A85C0" w14:textId="460CD108"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r w:rsidRPr="001260E1">
        <w:rPr>
          <w:rFonts w:ascii="Arial" w:eastAsia="MS Mincho" w:hAnsi="Arial" w:cs="Arial"/>
          <w:sz w:val="24"/>
          <w:szCs w:val="24"/>
        </w:rPr>
        <w:t xml:space="preserve">The agenda was concluded at </w:t>
      </w:r>
      <w:r w:rsidR="00C92E38" w:rsidRPr="001260E1">
        <w:rPr>
          <w:rFonts w:ascii="Arial" w:eastAsia="MS Mincho" w:hAnsi="Arial" w:cs="Arial"/>
          <w:sz w:val="24"/>
          <w:szCs w:val="24"/>
        </w:rPr>
        <w:t>10:45</w:t>
      </w:r>
      <w:r w:rsidRPr="001260E1">
        <w:rPr>
          <w:rFonts w:ascii="Arial" w:eastAsia="MS Mincho" w:hAnsi="Arial" w:cs="Arial"/>
          <w:sz w:val="24"/>
          <w:szCs w:val="24"/>
        </w:rPr>
        <w:t>.</w:t>
      </w:r>
    </w:p>
    <w:p w14:paraId="1329FE74" w14:textId="02307BEB"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190E96DA" w14:textId="1D1D540F" w:rsidR="003B09F1" w:rsidRPr="001260E1" w:rsidRDefault="003B09F1"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092E8F21" w14:textId="77777777" w:rsidR="003B09F1" w:rsidRPr="001260E1" w:rsidRDefault="003B09F1"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3C8FDC10" w14:textId="77777777"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75FA1E50" w14:textId="77777777"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r w:rsidRPr="001260E1">
        <w:rPr>
          <w:rFonts w:ascii="Arial" w:eastAsia="MS Mincho" w:hAnsi="Arial" w:cs="Arial"/>
          <w:sz w:val="24"/>
          <w:szCs w:val="24"/>
        </w:rPr>
        <w:t>CONFIRMED ON THIS               DAY OF                                                      2022.</w:t>
      </w:r>
    </w:p>
    <w:p w14:paraId="1769CE5D" w14:textId="77777777"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511E7D75" w14:textId="77777777"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19BFC9C6" w14:textId="430FD2DA"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5118CC1D" w14:textId="77777777" w:rsidR="00F16E18" w:rsidRPr="001260E1" w:rsidRDefault="00F16E18"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096C7D44" w14:textId="77777777"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220E6010" w14:textId="77777777"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r w:rsidRPr="001260E1">
        <w:rPr>
          <w:rFonts w:ascii="Arial" w:eastAsia="MS Mincho" w:hAnsi="Arial" w:cs="Arial"/>
          <w:sz w:val="24"/>
          <w:szCs w:val="24"/>
        </w:rPr>
        <w:t>SPEAKER</w:t>
      </w:r>
    </w:p>
    <w:p w14:paraId="54D283C3" w14:textId="77777777" w:rsidR="003B09F1" w:rsidRPr="001260E1" w:rsidRDefault="003B09F1"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p>
    <w:p w14:paraId="2AAC5871" w14:textId="48A74A19" w:rsidR="00685942" w:rsidRPr="001260E1" w:rsidRDefault="00685942" w:rsidP="00685942">
      <w:pPr>
        <w:widowControl w:val="0"/>
        <w:tabs>
          <w:tab w:val="left" w:pos="1080"/>
          <w:tab w:val="left" w:pos="9072"/>
          <w:tab w:val="left" w:pos="9214"/>
          <w:tab w:val="left" w:pos="9639"/>
        </w:tabs>
        <w:overflowPunct w:val="0"/>
        <w:autoSpaceDE w:val="0"/>
        <w:autoSpaceDN w:val="0"/>
        <w:adjustRightInd w:val="0"/>
        <w:ind w:left="1134"/>
        <w:jc w:val="both"/>
        <w:textAlignment w:val="baseline"/>
        <w:rPr>
          <w:rFonts w:ascii="Arial" w:eastAsia="MS Mincho" w:hAnsi="Arial" w:cs="Arial"/>
          <w:sz w:val="24"/>
          <w:szCs w:val="24"/>
        </w:rPr>
      </w:pPr>
      <w:r w:rsidRPr="001260E1">
        <w:rPr>
          <w:rFonts w:ascii="Arial" w:eastAsia="MS Mincho" w:hAnsi="Arial" w:cs="Arial"/>
          <w:sz w:val="24"/>
          <w:szCs w:val="24"/>
        </w:rPr>
        <w:t>DAH/iw</w:t>
      </w:r>
    </w:p>
    <w:p w14:paraId="541D8AC3" w14:textId="77777777" w:rsidR="003B09F1" w:rsidRPr="001260E1" w:rsidRDefault="003B09F1">
      <w:pPr>
        <w:spacing w:after="160" w:line="259" w:lineRule="auto"/>
        <w:rPr>
          <w:rFonts w:ascii="Arial" w:hAnsi="Arial" w:cs="Arial"/>
          <w:b/>
          <w:bCs/>
          <w:sz w:val="28"/>
          <w:szCs w:val="28"/>
        </w:rPr>
      </w:pPr>
      <w:r w:rsidRPr="001260E1">
        <w:rPr>
          <w:rFonts w:ascii="Arial" w:hAnsi="Arial" w:cs="Arial"/>
          <w:b/>
          <w:bCs/>
          <w:sz w:val="28"/>
          <w:szCs w:val="28"/>
        </w:rPr>
        <w:br w:type="page"/>
      </w:r>
    </w:p>
    <w:p w14:paraId="76183A1E" w14:textId="09210DDD" w:rsidR="00333B3D" w:rsidRPr="001260E1" w:rsidRDefault="00333B3D" w:rsidP="00333B3D">
      <w:pPr>
        <w:jc w:val="center"/>
        <w:rPr>
          <w:rFonts w:ascii="Arial" w:hAnsi="Arial" w:cs="Arial"/>
          <w:b/>
          <w:bCs/>
          <w:sz w:val="28"/>
          <w:szCs w:val="28"/>
        </w:rPr>
      </w:pPr>
      <w:r w:rsidRPr="001260E1">
        <w:rPr>
          <w:rFonts w:ascii="Arial" w:hAnsi="Arial" w:cs="Arial"/>
          <w:b/>
          <w:bCs/>
          <w:sz w:val="28"/>
          <w:szCs w:val="28"/>
        </w:rPr>
        <w:t>CAPE WINELANDS DISTRICT MUNICIPALITY</w:t>
      </w:r>
    </w:p>
    <w:p w14:paraId="1A7A80D8" w14:textId="77777777" w:rsidR="00333B3D" w:rsidRPr="001260E1" w:rsidRDefault="00333B3D" w:rsidP="00333B3D">
      <w:pPr>
        <w:tabs>
          <w:tab w:val="left" w:pos="9781"/>
        </w:tabs>
        <w:jc w:val="center"/>
        <w:rPr>
          <w:rFonts w:ascii="Arial" w:hAnsi="Arial" w:cs="Arial"/>
          <w:bCs/>
          <w:sz w:val="22"/>
          <w:szCs w:val="22"/>
        </w:rPr>
      </w:pPr>
    </w:p>
    <w:p w14:paraId="68ADA054" w14:textId="77777777" w:rsidR="00333B3D" w:rsidRPr="001260E1" w:rsidRDefault="00333B3D" w:rsidP="00333B3D">
      <w:pPr>
        <w:keepNext/>
        <w:tabs>
          <w:tab w:val="left" w:pos="9781"/>
        </w:tabs>
        <w:jc w:val="center"/>
        <w:outlineLvl w:val="4"/>
        <w:rPr>
          <w:rFonts w:ascii="Arial" w:hAnsi="Arial" w:cs="Arial"/>
          <w:b/>
          <w:bCs/>
          <w:sz w:val="28"/>
          <w:szCs w:val="28"/>
        </w:rPr>
      </w:pPr>
      <w:r w:rsidRPr="001260E1">
        <w:rPr>
          <w:rFonts w:ascii="Arial" w:hAnsi="Arial" w:cs="Arial"/>
          <w:b/>
          <w:bCs/>
          <w:sz w:val="28"/>
          <w:szCs w:val="28"/>
        </w:rPr>
        <w:t>COUNCIL MEETING</w:t>
      </w:r>
    </w:p>
    <w:p w14:paraId="67ECA9C1" w14:textId="77777777" w:rsidR="00333B3D" w:rsidRPr="001260E1" w:rsidRDefault="00333B3D" w:rsidP="00333B3D">
      <w:pPr>
        <w:jc w:val="center"/>
        <w:rPr>
          <w:rFonts w:ascii="Arial" w:hAnsi="Arial" w:cs="Arial"/>
          <w:sz w:val="22"/>
          <w:szCs w:val="22"/>
        </w:rPr>
      </w:pPr>
    </w:p>
    <w:p w14:paraId="7D3938E3" w14:textId="77777777" w:rsidR="00333B3D" w:rsidRPr="001260E1" w:rsidRDefault="00333B3D" w:rsidP="00333B3D">
      <w:pPr>
        <w:keepNext/>
        <w:tabs>
          <w:tab w:val="left" w:pos="9781"/>
        </w:tabs>
        <w:jc w:val="center"/>
        <w:outlineLvl w:val="4"/>
        <w:rPr>
          <w:rFonts w:ascii="Arial" w:hAnsi="Arial" w:cs="Arial"/>
          <w:b/>
          <w:bCs/>
          <w:sz w:val="28"/>
          <w:szCs w:val="28"/>
        </w:rPr>
      </w:pPr>
      <w:r w:rsidRPr="001260E1">
        <w:rPr>
          <w:rFonts w:ascii="Arial" w:hAnsi="Arial" w:cs="Arial"/>
          <w:b/>
          <w:bCs/>
          <w:sz w:val="28"/>
          <w:szCs w:val="28"/>
        </w:rPr>
        <w:t>THURSDAY, 25 AUGUST 2022 AT 10:00</w:t>
      </w:r>
    </w:p>
    <w:p w14:paraId="17484C43" w14:textId="77777777" w:rsidR="00333B3D" w:rsidRPr="001260E1" w:rsidRDefault="00333B3D" w:rsidP="00333B3D">
      <w:pPr>
        <w:keepNext/>
        <w:tabs>
          <w:tab w:val="left" w:pos="851"/>
          <w:tab w:val="left" w:pos="9781"/>
        </w:tabs>
        <w:jc w:val="center"/>
        <w:outlineLvl w:val="0"/>
        <w:rPr>
          <w:rFonts w:ascii="Arial" w:hAnsi="Arial" w:cs="Arial"/>
          <w:bCs/>
          <w:sz w:val="22"/>
          <w:szCs w:val="22"/>
        </w:rPr>
      </w:pPr>
    </w:p>
    <w:p w14:paraId="4BA25A1D" w14:textId="77777777" w:rsidR="00333B3D" w:rsidRPr="001260E1" w:rsidRDefault="00333B3D" w:rsidP="00333B3D">
      <w:pPr>
        <w:keepNext/>
        <w:tabs>
          <w:tab w:val="left" w:pos="851"/>
          <w:tab w:val="left" w:pos="9781"/>
        </w:tabs>
        <w:jc w:val="center"/>
        <w:outlineLvl w:val="0"/>
        <w:rPr>
          <w:rFonts w:ascii="Arial" w:hAnsi="Arial" w:cs="Arial"/>
          <w:b/>
          <w:bCs/>
          <w:sz w:val="28"/>
          <w:szCs w:val="28"/>
        </w:rPr>
      </w:pPr>
      <w:r w:rsidRPr="001260E1">
        <w:rPr>
          <w:rFonts w:ascii="Arial" w:hAnsi="Arial" w:cs="Arial"/>
          <w:b/>
          <w:bCs/>
          <w:sz w:val="28"/>
          <w:szCs w:val="28"/>
        </w:rPr>
        <w:t>M I N U T E S</w:t>
      </w:r>
    </w:p>
    <w:p w14:paraId="2E67F815" w14:textId="77777777" w:rsidR="00333B3D" w:rsidRPr="001260E1" w:rsidRDefault="00333B3D" w:rsidP="00333B3D">
      <w:pPr>
        <w:jc w:val="center"/>
        <w:rPr>
          <w:rFonts w:ascii="Arial" w:hAnsi="Arial" w:cs="Arial"/>
          <w:sz w:val="22"/>
          <w:szCs w:val="22"/>
        </w:rPr>
      </w:pPr>
    </w:p>
    <w:p w14:paraId="65A50688" w14:textId="77777777" w:rsidR="00333B3D" w:rsidRPr="001260E1" w:rsidRDefault="00333B3D" w:rsidP="00333B3D">
      <w:pPr>
        <w:jc w:val="center"/>
        <w:rPr>
          <w:rFonts w:ascii="Arial" w:hAnsi="Arial" w:cs="Arial"/>
          <w:sz w:val="22"/>
          <w:szCs w:val="22"/>
        </w:rPr>
      </w:pPr>
    </w:p>
    <w:tbl>
      <w:tblPr>
        <w:tblW w:w="9531" w:type="dxa"/>
        <w:tblInd w:w="108" w:type="dxa"/>
        <w:tblLayout w:type="fixed"/>
        <w:tblLook w:val="04A0" w:firstRow="1" w:lastRow="0" w:firstColumn="1" w:lastColumn="0" w:noHBand="0" w:noVBand="1"/>
      </w:tblPr>
      <w:tblGrid>
        <w:gridCol w:w="1134"/>
        <w:gridCol w:w="7405"/>
        <w:gridCol w:w="992"/>
      </w:tblGrid>
      <w:tr w:rsidR="00333B3D" w:rsidRPr="001260E1" w14:paraId="198F9E47" w14:textId="77777777" w:rsidTr="00333B3D">
        <w:tc>
          <w:tcPr>
            <w:tcW w:w="1134" w:type="dxa"/>
            <w:hideMark/>
          </w:tcPr>
          <w:p w14:paraId="06F8857F" w14:textId="77777777" w:rsidR="00333B3D" w:rsidRPr="001260E1" w:rsidRDefault="00333B3D" w:rsidP="00333B3D">
            <w:pPr>
              <w:tabs>
                <w:tab w:val="left" w:pos="1276"/>
                <w:tab w:val="left" w:pos="9214"/>
                <w:tab w:val="left" w:pos="9781"/>
              </w:tabs>
              <w:rPr>
                <w:rFonts w:ascii="Arial" w:hAnsi="Arial" w:cs="Arial"/>
                <w:b/>
                <w:sz w:val="22"/>
                <w:szCs w:val="22"/>
              </w:rPr>
            </w:pPr>
            <w:r w:rsidRPr="001260E1">
              <w:rPr>
                <w:rFonts w:ascii="Arial" w:hAnsi="Arial" w:cs="Arial"/>
                <w:b/>
                <w:sz w:val="22"/>
                <w:szCs w:val="22"/>
              </w:rPr>
              <w:t>ITEM</w:t>
            </w:r>
          </w:p>
        </w:tc>
        <w:tc>
          <w:tcPr>
            <w:tcW w:w="7405" w:type="dxa"/>
          </w:tcPr>
          <w:p w14:paraId="072616CE"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5B45A31E" w14:textId="77777777" w:rsidR="00333B3D" w:rsidRPr="001260E1" w:rsidRDefault="00333B3D" w:rsidP="00333B3D">
            <w:pPr>
              <w:tabs>
                <w:tab w:val="left" w:pos="1276"/>
                <w:tab w:val="left" w:pos="9214"/>
                <w:tab w:val="left" w:pos="9781"/>
              </w:tabs>
              <w:jc w:val="right"/>
              <w:rPr>
                <w:rFonts w:ascii="Arial" w:hAnsi="Arial" w:cs="Arial"/>
                <w:sz w:val="22"/>
                <w:szCs w:val="22"/>
              </w:rPr>
            </w:pPr>
            <w:r w:rsidRPr="001260E1">
              <w:rPr>
                <w:rFonts w:ascii="Arial" w:hAnsi="Arial" w:cs="Arial"/>
                <w:b/>
                <w:sz w:val="22"/>
                <w:szCs w:val="22"/>
              </w:rPr>
              <w:t>PAGE</w:t>
            </w:r>
          </w:p>
        </w:tc>
      </w:tr>
      <w:tr w:rsidR="00333B3D" w:rsidRPr="001260E1" w14:paraId="5560E895" w14:textId="77777777" w:rsidTr="00333B3D">
        <w:tc>
          <w:tcPr>
            <w:tcW w:w="1134" w:type="dxa"/>
          </w:tcPr>
          <w:p w14:paraId="35B7BE3E"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650A300E"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52E279A1"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74B6DE11" w14:textId="77777777" w:rsidTr="00333B3D">
        <w:tc>
          <w:tcPr>
            <w:tcW w:w="1134" w:type="dxa"/>
            <w:hideMark/>
          </w:tcPr>
          <w:p w14:paraId="01C786D5" w14:textId="77777777" w:rsidR="00333B3D" w:rsidRPr="001260E1" w:rsidRDefault="00333B3D" w:rsidP="00333B3D">
            <w:pPr>
              <w:rPr>
                <w:rFonts w:ascii="Arial" w:hAnsi="Arial" w:cs="Arial"/>
                <w:sz w:val="22"/>
                <w:szCs w:val="22"/>
              </w:rPr>
            </w:pPr>
            <w:r w:rsidRPr="001260E1">
              <w:rPr>
                <w:rFonts w:ascii="Arial" w:hAnsi="Arial" w:cs="Arial"/>
                <w:sz w:val="22"/>
                <w:szCs w:val="22"/>
              </w:rPr>
              <w:t>C.1</w:t>
            </w:r>
          </w:p>
        </w:tc>
        <w:tc>
          <w:tcPr>
            <w:tcW w:w="7405" w:type="dxa"/>
          </w:tcPr>
          <w:p w14:paraId="5E8C3FAA"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OPENING</w:t>
            </w:r>
          </w:p>
        </w:tc>
        <w:tc>
          <w:tcPr>
            <w:tcW w:w="992" w:type="dxa"/>
          </w:tcPr>
          <w:p w14:paraId="457355FE" w14:textId="77777777" w:rsidR="00333B3D" w:rsidRPr="001260E1" w:rsidRDefault="00333B3D" w:rsidP="00333B3D">
            <w:pPr>
              <w:jc w:val="right"/>
              <w:rPr>
                <w:rFonts w:ascii="Arial" w:hAnsi="Arial" w:cs="Arial"/>
                <w:sz w:val="22"/>
                <w:szCs w:val="22"/>
              </w:rPr>
            </w:pPr>
          </w:p>
        </w:tc>
      </w:tr>
      <w:tr w:rsidR="00333B3D" w:rsidRPr="001260E1" w14:paraId="1AA40E9F" w14:textId="77777777" w:rsidTr="00333B3D">
        <w:tc>
          <w:tcPr>
            <w:tcW w:w="1134" w:type="dxa"/>
          </w:tcPr>
          <w:p w14:paraId="2672287D" w14:textId="77777777" w:rsidR="00333B3D" w:rsidRPr="001260E1" w:rsidRDefault="00333B3D" w:rsidP="00333B3D">
            <w:pPr>
              <w:rPr>
                <w:rFonts w:ascii="Arial" w:hAnsi="Arial" w:cs="Arial"/>
                <w:sz w:val="22"/>
                <w:szCs w:val="22"/>
              </w:rPr>
            </w:pPr>
          </w:p>
        </w:tc>
        <w:tc>
          <w:tcPr>
            <w:tcW w:w="7405" w:type="dxa"/>
          </w:tcPr>
          <w:p w14:paraId="0488160F" w14:textId="77777777" w:rsidR="00333B3D" w:rsidRPr="001260E1" w:rsidRDefault="00333B3D" w:rsidP="00333B3D">
            <w:pPr>
              <w:jc w:val="both"/>
              <w:rPr>
                <w:rFonts w:ascii="Arial" w:hAnsi="Arial" w:cs="Arial"/>
                <w:sz w:val="22"/>
                <w:szCs w:val="22"/>
              </w:rPr>
            </w:pPr>
          </w:p>
        </w:tc>
        <w:tc>
          <w:tcPr>
            <w:tcW w:w="992" w:type="dxa"/>
          </w:tcPr>
          <w:p w14:paraId="73C2FE56" w14:textId="77777777" w:rsidR="00333B3D" w:rsidRPr="001260E1" w:rsidRDefault="00333B3D" w:rsidP="00333B3D">
            <w:pPr>
              <w:jc w:val="right"/>
              <w:rPr>
                <w:rFonts w:ascii="Arial" w:hAnsi="Arial" w:cs="Arial"/>
                <w:sz w:val="22"/>
                <w:szCs w:val="22"/>
              </w:rPr>
            </w:pPr>
          </w:p>
        </w:tc>
      </w:tr>
      <w:tr w:rsidR="00333B3D" w:rsidRPr="001260E1" w14:paraId="42A624DF" w14:textId="77777777" w:rsidTr="00333B3D">
        <w:tc>
          <w:tcPr>
            <w:tcW w:w="1134" w:type="dxa"/>
            <w:hideMark/>
          </w:tcPr>
          <w:p w14:paraId="22D1BA76" w14:textId="77777777" w:rsidR="00333B3D" w:rsidRPr="001260E1" w:rsidRDefault="00333B3D" w:rsidP="00333B3D">
            <w:pPr>
              <w:rPr>
                <w:rFonts w:ascii="Arial" w:hAnsi="Arial" w:cs="Arial"/>
                <w:sz w:val="22"/>
                <w:szCs w:val="22"/>
              </w:rPr>
            </w:pPr>
            <w:r w:rsidRPr="001260E1">
              <w:rPr>
                <w:rFonts w:ascii="Arial" w:hAnsi="Arial" w:cs="Arial"/>
                <w:sz w:val="22"/>
                <w:szCs w:val="22"/>
              </w:rPr>
              <w:t>C.2</w:t>
            </w:r>
          </w:p>
        </w:tc>
        <w:tc>
          <w:tcPr>
            <w:tcW w:w="7405" w:type="dxa"/>
          </w:tcPr>
          <w:p w14:paraId="62EB0C65"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ELECTION OF ACTING SPEAKER, IF NECESSARY</w:t>
            </w:r>
          </w:p>
        </w:tc>
        <w:tc>
          <w:tcPr>
            <w:tcW w:w="992" w:type="dxa"/>
          </w:tcPr>
          <w:p w14:paraId="6E475C20" w14:textId="77777777" w:rsidR="00333B3D" w:rsidRPr="001260E1" w:rsidRDefault="00333B3D" w:rsidP="00333B3D">
            <w:pPr>
              <w:jc w:val="right"/>
              <w:rPr>
                <w:rFonts w:ascii="Arial" w:hAnsi="Arial" w:cs="Arial"/>
                <w:sz w:val="22"/>
                <w:szCs w:val="22"/>
              </w:rPr>
            </w:pPr>
          </w:p>
        </w:tc>
      </w:tr>
      <w:tr w:rsidR="00333B3D" w:rsidRPr="001260E1" w14:paraId="28A7B692" w14:textId="77777777" w:rsidTr="00333B3D">
        <w:tc>
          <w:tcPr>
            <w:tcW w:w="1134" w:type="dxa"/>
          </w:tcPr>
          <w:p w14:paraId="7AE1528E" w14:textId="77777777" w:rsidR="00333B3D" w:rsidRPr="001260E1" w:rsidRDefault="00333B3D" w:rsidP="00333B3D">
            <w:pPr>
              <w:rPr>
                <w:rFonts w:ascii="Arial" w:hAnsi="Arial" w:cs="Arial"/>
                <w:sz w:val="22"/>
                <w:szCs w:val="22"/>
              </w:rPr>
            </w:pPr>
          </w:p>
        </w:tc>
        <w:tc>
          <w:tcPr>
            <w:tcW w:w="7405" w:type="dxa"/>
          </w:tcPr>
          <w:p w14:paraId="3128FFBB" w14:textId="77777777" w:rsidR="00333B3D" w:rsidRPr="001260E1" w:rsidRDefault="00333B3D" w:rsidP="00333B3D">
            <w:pPr>
              <w:jc w:val="both"/>
              <w:rPr>
                <w:rFonts w:ascii="Arial" w:hAnsi="Arial" w:cs="Arial"/>
                <w:sz w:val="22"/>
                <w:szCs w:val="22"/>
              </w:rPr>
            </w:pPr>
          </w:p>
        </w:tc>
        <w:tc>
          <w:tcPr>
            <w:tcW w:w="992" w:type="dxa"/>
          </w:tcPr>
          <w:p w14:paraId="0CE78360" w14:textId="77777777" w:rsidR="00333B3D" w:rsidRPr="001260E1" w:rsidRDefault="00333B3D" w:rsidP="00333B3D">
            <w:pPr>
              <w:jc w:val="right"/>
              <w:rPr>
                <w:rFonts w:ascii="Arial" w:hAnsi="Arial" w:cs="Arial"/>
                <w:sz w:val="22"/>
                <w:szCs w:val="22"/>
              </w:rPr>
            </w:pPr>
          </w:p>
        </w:tc>
      </w:tr>
      <w:tr w:rsidR="00333B3D" w:rsidRPr="001260E1" w14:paraId="3F7F8590" w14:textId="77777777" w:rsidTr="00333B3D">
        <w:tc>
          <w:tcPr>
            <w:tcW w:w="1134" w:type="dxa"/>
            <w:hideMark/>
          </w:tcPr>
          <w:p w14:paraId="4513B776" w14:textId="77777777" w:rsidR="00333B3D" w:rsidRPr="001260E1" w:rsidRDefault="00333B3D" w:rsidP="00333B3D">
            <w:pPr>
              <w:rPr>
                <w:rFonts w:ascii="Arial" w:hAnsi="Arial" w:cs="Arial"/>
                <w:sz w:val="22"/>
                <w:szCs w:val="22"/>
              </w:rPr>
            </w:pPr>
            <w:r w:rsidRPr="001260E1">
              <w:rPr>
                <w:rFonts w:ascii="Arial" w:hAnsi="Arial" w:cs="Arial"/>
                <w:sz w:val="22"/>
                <w:szCs w:val="22"/>
              </w:rPr>
              <w:t>C.3</w:t>
            </w:r>
          </w:p>
        </w:tc>
        <w:tc>
          <w:tcPr>
            <w:tcW w:w="7405" w:type="dxa"/>
          </w:tcPr>
          <w:p w14:paraId="2071FB17"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DISCLOSURE OF ANY DIRECT OR INDIRECT INTERESTS BY COUNCILLORS AND/OR OFFICIALS</w:t>
            </w:r>
          </w:p>
        </w:tc>
        <w:tc>
          <w:tcPr>
            <w:tcW w:w="992" w:type="dxa"/>
          </w:tcPr>
          <w:p w14:paraId="4FBA774C" w14:textId="77777777" w:rsidR="00333B3D" w:rsidRPr="001260E1" w:rsidRDefault="00333B3D" w:rsidP="00333B3D">
            <w:pPr>
              <w:jc w:val="right"/>
              <w:rPr>
                <w:rFonts w:ascii="Arial" w:hAnsi="Arial" w:cs="Arial"/>
                <w:sz w:val="22"/>
                <w:szCs w:val="22"/>
              </w:rPr>
            </w:pPr>
          </w:p>
        </w:tc>
      </w:tr>
      <w:tr w:rsidR="00333B3D" w:rsidRPr="001260E1" w14:paraId="58AF2328" w14:textId="77777777" w:rsidTr="00333B3D">
        <w:tc>
          <w:tcPr>
            <w:tcW w:w="1134" w:type="dxa"/>
          </w:tcPr>
          <w:p w14:paraId="1A33AED2"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4BC66908"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15B84155"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5F52A35E" w14:textId="77777777" w:rsidTr="00333B3D">
        <w:tc>
          <w:tcPr>
            <w:tcW w:w="1134" w:type="dxa"/>
            <w:hideMark/>
          </w:tcPr>
          <w:p w14:paraId="51E4A819" w14:textId="77777777" w:rsidR="00333B3D" w:rsidRPr="001260E1" w:rsidRDefault="00333B3D" w:rsidP="00333B3D">
            <w:pPr>
              <w:rPr>
                <w:rFonts w:ascii="Arial" w:hAnsi="Arial" w:cs="Arial"/>
                <w:sz w:val="22"/>
                <w:szCs w:val="22"/>
              </w:rPr>
            </w:pPr>
            <w:r w:rsidRPr="001260E1">
              <w:rPr>
                <w:rFonts w:ascii="Arial" w:hAnsi="Arial" w:cs="Arial"/>
                <w:sz w:val="22"/>
                <w:szCs w:val="22"/>
              </w:rPr>
              <w:t>C.4</w:t>
            </w:r>
          </w:p>
        </w:tc>
        <w:tc>
          <w:tcPr>
            <w:tcW w:w="7405" w:type="dxa"/>
          </w:tcPr>
          <w:p w14:paraId="4C119681"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APPLICATIONS FOR LEAVE OF ABSENCE</w:t>
            </w:r>
          </w:p>
        </w:tc>
        <w:tc>
          <w:tcPr>
            <w:tcW w:w="992" w:type="dxa"/>
          </w:tcPr>
          <w:p w14:paraId="59C7C162" w14:textId="77777777" w:rsidR="00333B3D" w:rsidRPr="001260E1" w:rsidRDefault="00333B3D" w:rsidP="00333B3D">
            <w:pPr>
              <w:jc w:val="right"/>
              <w:rPr>
                <w:rFonts w:ascii="Arial" w:hAnsi="Arial" w:cs="Arial"/>
                <w:sz w:val="22"/>
                <w:szCs w:val="22"/>
              </w:rPr>
            </w:pPr>
          </w:p>
        </w:tc>
      </w:tr>
      <w:tr w:rsidR="00333B3D" w:rsidRPr="001260E1" w14:paraId="42A33849" w14:textId="77777777" w:rsidTr="00333B3D">
        <w:tc>
          <w:tcPr>
            <w:tcW w:w="1134" w:type="dxa"/>
          </w:tcPr>
          <w:p w14:paraId="00523407" w14:textId="77777777" w:rsidR="00333B3D" w:rsidRPr="001260E1" w:rsidRDefault="00333B3D" w:rsidP="00333B3D">
            <w:pPr>
              <w:rPr>
                <w:rFonts w:ascii="Arial" w:hAnsi="Arial" w:cs="Arial"/>
                <w:sz w:val="22"/>
                <w:szCs w:val="22"/>
              </w:rPr>
            </w:pPr>
          </w:p>
        </w:tc>
        <w:tc>
          <w:tcPr>
            <w:tcW w:w="7405" w:type="dxa"/>
          </w:tcPr>
          <w:p w14:paraId="6CA2B314" w14:textId="77777777" w:rsidR="00333B3D" w:rsidRPr="001260E1" w:rsidRDefault="00333B3D" w:rsidP="00333B3D">
            <w:pPr>
              <w:jc w:val="both"/>
              <w:rPr>
                <w:rFonts w:ascii="Arial" w:hAnsi="Arial" w:cs="Arial"/>
                <w:sz w:val="22"/>
                <w:szCs w:val="22"/>
              </w:rPr>
            </w:pPr>
          </w:p>
        </w:tc>
        <w:tc>
          <w:tcPr>
            <w:tcW w:w="992" w:type="dxa"/>
          </w:tcPr>
          <w:p w14:paraId="38BCEB7F" w14:textId="77777777" w:rsidR="00333B3D" w:rsidRPr="001260E1" w:rsidRDefault="00333B3D" w:rsidP="00333B3D">
            <w:pPr>
              <w:jc w:val="right"/>
              <w:rPr>
                <w:rFonts w:ascii="Arial" w:hAnsi="Arial" w:cs="Arial"/>
                <w:sz w:val="22"/>
                <w:szCs w:val="22"/>
              </w:rPr>
            </w:pPr>
          </w:p>
        </w:tc>
      </w:tr>
      <w:tr w:rsidR="00333B3D" w:rsidRPr="001260E1" w14:paraId="421F59FF" w14:textId="77777777" w:rsidTr="00333B3D">
        <w:tc>
          <w:tcPr>
            <w:tcW w:w="1134" w:type="dxa"/>
            <w:hideMark/>
          </w:tcPr>
          <w:p w14:paraId="0AB3177F" w14:textId="77777777" w:rsidR="00333B3D" w:rsidRPr="001260E1" w:rsidRDefault="00333B3D" w:rsidP="00333B3D">
            <w:pPr>
              <w:rPr>
                <w:rFonts w:ascii="Arial" w:hAnsi="Arial" w:cs="Arial"/>
                <w:sz w:val="22"/>
                <w:szCs w:val="22"/>
              </w:rPr>
            </w:pPr>
            <w:r w:rsidRPr="001260E1">
              <w:rPr>
                <w:rFonts w:ascii="Arial" w:hAnsi="Arial" w:cs="Arial"/>
                <w:sz w:val="22"/>
                <w:szCs w:val="22"/>
              </w:rPr>
              <w:t>C.5</w:t>
            </w:r>
          </w:p>
        </w:tc>
        <w:tc>
          <w:tcPr>
            <w:tcW w:w="7405" w:type="dxa"/>
          </w:tcPr>
          <w:p w14:paraId="139927D9"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STATEMENTS AND COMMUNICATIONS BY THE SPEAKER</w:t>
            </w:r>
          </w:p>
        </w:tc>
        <w:tc>
          <w:tcPr>
            <w:tcW w:w="992" w:type="dxa"/>
          </w:tcPr>
          <w:p w14:paraId="759A78F6" w14:textId="77777777" w:rsidR="00333B3D" w:rsidRPr="001260E1" w:rsidRDefault="00333B3D" w:rsidP="00333B3D">
            <w:pPr>
              <w:jc w:val="right"/>
              <w:rPr>
                <w:rFonts w:ascii="Arial" w:hAnsi="Arial" w:cs="Arial"/>
                <w:sz w:val="22"/>
                <w:szCs w:val="22"/>
              </w:rPr>
            </w:pPr>
          </w:p>
        </w:tc>
      </w:tr>
      <w:tr w:rsidR="00333B3D" w:rsidRPr="001260E1" w14:paraId="6BA7C14E" w14:textId="77777777" w:rsidTr="00333B3D">
        <w:tc>
          <w:tcPr>
            <w:tcW w:w="1134" w:type="dxa"/>
          </w:tcPr>
          <w:p w14:paraId="47CC6361"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070D4E9E"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248DB6BA"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5094A69B" w14:textId="77777777" w:rsidTr="00333B3D">
        <w:tc>
          <w:tcPr>
            <w:tcW w:w="1134" w:type="dxa"/>
            <w:hideMark/>
          </w:tcPr>
          <w:p w14:paraId="1DAFAEF8" w14:textId="77777777" w:rsidR="00333B3D" w:rsidRPr="001260E1" w:rsidRDefault="00333B3D" w:rsidP="00333B3D">
            <w:pPr>
              <w:rPr>
                <w:rFonts w:ascii="Arial" w:hAnsi="Arial" w:cs="Arial"/>
                <w:sz w:val="22"/>
                <w:szCs w:val="22"/>
              </w:rPr>
            </w:pPr>
            <w:r w:rsidRPr="001260E1">
              <w:rPr>
                <w:rFonts w:ascii="Arial" w:hAnsi="Arial" w:cs="Arial"/>
                <w:sz w:val="22"/>
                <w:szCs w:val="22"/>
              </w:rPr>
              <w:t>C.6</w:t>
            </w:r>
          </w:p>
        </w:tc>
        <w:tc>
          <w:tcPr>
            <w:tcW w:w="7405" w:type="dxa"/>
          </w:tcPr>
          <w:p w14:paraId="77D82DA4"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STATEMENTS AND COMMUNICATIONS BY THE EXECUTIVE MAYOR</w:t>
            </w:r>
          </w:p>
        </w:tc>
        <w:tc>
          <w:tcPr>
            <w:tcW w:w="992" w:type="dxa"/>
          </w:tcPr>
          <w:p w14:paraId="3B5BECB5" w14:textId="77777777" w:rsidR="00333B3D" w:rsidRPr="001260E1" w:rsidRDefault="00333B3D" w:rsidP="00333B3D">
            <w:pPr>
              <w:jc w:val="right"/>
              <w:rPr>
                <w:rFonts w:ascii="Arial" w:hAnsi="Arial" w:cs="Arial"/>
                <w:sz w:val="22"/>
                <w:szCs w:val="22"/>
              </w:rPr>
            </w:pPr>
          </w:p>
        </w:tc>
      </w:tr>
      <w:tr w:rsidR="00333B3D" w:rsidRPr="001260E1" w14:paraId="502755DD" w14:textId="77777777" w:rsidTr="00333B3D">
        <w:tc>
          <w:tcPr>
            <w:tcW w:w="1134" w:type="dxa"/>
          </w:tcPr>
          <w:p w14:paraId="71C873C1"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320D9F16"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4F9CDF17"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5E73F45B" w14:textId="77777777" w:rsidTr="00333B3D">
        <w:tc>
          <w:tcPr>
            <w:tcW w:w="1134" w:type="dxa"/>
            <w:hideMark/>
          </w:tcPr>
          <w:p w14:paraId="1015D754" w14:textId="77777777" w:rsidR="00333B3D" w:rsidRPr="001260E1" w:rsidRDefault="00333B3D" w:rsidP="00333B3D">
            <w:pPr>
              <w:rPr>
                <w:rFonts w:ascii="Arial" w:hAnsi="Arial" w:cs="Arial"/>
                <w:sz w:val="22"/>
                <w:szCs w:val="22"/>
              </w:rPr>
            </w:pPr>
            <w:r w:rsidRPr="001260E1">
              <w:rPr>
                <w:rFonts w:ascii="Arial" w:hAnsi="Arial" w:cs="Arial"/>
                <w:sz w:val="22"/>
                <w:szCs w:val="22"/>
              </w:rPr>
              <w:t>C.7</w:t>
            </w:r>
          </w:p>
        </w:tc>
        <w:tc>
          <w:tcPr>
            <w:tcW w:w="7405" w:type="dxa"/>
          </w:tcPr>
          <w:p w14:paraId="30F27567"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CONSIDERATION OF NOTICES OF MOTION</w:t>
            </w:r>
          </w:p>
        </w:tc>
        <w:tc>
          <w:tcPr>
            <w:tcW w:w="992" w:type="dxa"/>
          </w:tcPr>
          <w:p w14:paraId="608EB99F" w14:textId="77777777" w:rsidR="00333B3D" w:rsidRPr="001260E1" w:rsidRDefault="00333B3D" w:rsidP="00333B3D">
            <w:pPr>
              <w:jc w:val="right"/>
              <w:rPr>
                <w:rFonts w:ascii="Arial" w:hAnsi="Arial" w:cs="Arial"/>
                <w:sz w:val="22"/>
                <w:szCs w:val="22"/>
              </w:rPr>
            </w:pPr>
          </w:p>
        </w:tc>
      </w:tr>
      <w:tr w:rsidR="00333B3D" w:rsidRPr="001260E1" w14:paraId="1043A6E1" w14:textId="77777777" w:rsidTr="00333B3D">
        <w:tc>
          <w:tcPr>
            <w:tcW w:w="1134" w:type="dxa"/>
          </w:tcPr>
          <w:p w14:paraId="217240F8"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373331E0"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420D38AA"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17A8F570" w14:textId="77777777" w:rsidTr="00333B3D">
        <w:tc>
          <w:tcPr>
            <w:tcW w:w="1134" w:type="dxa"/>
            <w:hideMark/>
          </w:tcPr>
          <w:p w14:paraId="0E65C668" w14:textId="77777777" w:rsidR="00333B3D" w:rsidRPr="001260E1" w:rsidRDefault="00333B3D" w:rsidP="00333B3D">
            <w:pPr>
              <w:rPr>
                <w:rFonts w:ascii="Arial" w:hAnsi="Arial" w:cs="Arial"/>
                <w:sz w:val="22"/>
                <w:szCs w:val="22"/>
              </w:rPr>
            </w:pPr>
            <w:r w:rsidRPr="001260E1">
              <w:rPr>
                <w:rFonts w:ascii="Arial" w:hAnsi="Arial" w:cs="Arial"/>
                <w:sz w:val="22"/>
                <w:szCs w:val="22"/>
              </w:rPr>
              <w:t>C.8</w:t>
            </w:r>
          </w:p>
        </w:tc>
        <w:tc>
          <w:tcPr>
            <w:tcW w:w="7405" w:type="dxa"/>
          </w:tcPr>
          <w:p w14:paraId="71792DE3"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CONSIDERATION OF NOTICES OF QUESTIONS</w:t>
            </w:r>
          </w:p>
        </w:tc>
        <w:tc>
          <w:tcPr>
            <w:tcW w:w="992" w:type="dxa"/>
          </w:tcPr>
          <w:p w14:paraId="50E260D0" w14:textId="77777777" w:rsidR="00333B3D" w:rsidRPr="001260E1" w:rsidRDefault="00333B3D" w:rsidP="00333B3D">
            <w:pPr>
              <w:jc w:val="right"/>
              <w:rPr>
                <w:rFonts w:ascii="Arial" w:hAnsi="Arial" w:cs="Arial"/>
                <w:sz w:val="22"/>
                <w:szCs w:val="22"/>
              </w:rPr>
            </w:pPr>
          </w:p>
        </w:tc>
      </w:tr>
      <w:tr w:rsidR="00333B3D" w:rsidRPr="001260E1" w14:paraId="785811E6" w14:textId="77777777" w:rsidTr="00333B3D">
        <w:tc>
          <w:tcPr>
            <w:tcW w:w="1134" w:type="dxa"/>
          </w:tcPr>
          <w:p w14:paraId="47DC966A"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74833A58"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69623A00"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52178D75" w14:textId="77777777" w:rsidTr="00333B3D">
        <w:tc>
          <w:tcPr>
            <w:tcW w:w="1134" w:type="dxa"/>
            <w:hideMark/>
          </w:tcPr>
          <w:p w14:paraId="65B3A714" w14:textId="77777777" w:rsidR="00333B3D" w:rsidRPr="001260E1" w:rsidRDefault="00333B3D" w:rsidP="00333B3D">
            <w:pPr>
              <w:rPr>
                <w:rFonts w:ascii="Arial" w:hAnsi="Arial" w:cs="Arial"/>
                <w:sz w:val="22"/>
                <w:szCs w:val="22"/>
              </w:rPr>
            </w:pPr>
            <w:r w:rsidRPr="001260E1">
              <w:rPr>
                <w:rFonts w:ascii="Arial" w:hAnsi="Arial" w:cs="Arial"/>
                <w:sz w:val="22"/>
                <w:szCs w:val="22"/>
              </w:rPr>
              <w:t>C.9</w:t>
            </w:r>
          </w:p>
        </w:tc>
        <w:tc>
          <w:tcPr>
            <w:tcW w:w="7405" w:type="dxa"/>
          </w:tcPr>
          <w:p w14:paraId="381D944A"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CONSIDERATION OF MOTIONS OF EXIGENCY</w:t>
            </w:r>
          </w:p>
        </w:tc>
        <w:tc>
          <w:tcPr>
            <w:tcW w:w="992" w:type="dxa"/>
          </w:tcPr>
          <w:p w14:paraId="61CEB58B" w14:textId="77777777" w:rsidR="00333B3D" w:rsidRPr="001260E1" w:rsidRDefault="00333B3D" w:rsidP="00333B3D">
            <w:pPr>
              <w:jc w:val="right"/>
              <w:rPr>
                <w:rFonts w:ascii="Arial" w:hAnsi="Arial" w:cs="Arial"/>
                <w:sz w:val="22"/>
                <w:szCs w:val="22"/>
              </w:rPr>
            </w:pPr>
          </w:p>
        </w:tc>
      </w:tr>
      <w:tr w:rsidR="00333B3D" w:rsidRPr="001260E1" w14:paraId="2196E01E" w14:textId="77777777" w:rsidTr="00333B3D">
        <w:tc>
          <w:tcPr>
            <w:tcW w:w="1134" w:type="dxa"/>
          </w:tcPr>
          <w:p w14:paraId="6C9A93EC"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0129BD73"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395589DE"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7681662A" w14:textId="77777777" w:rsidTr="00333B3D">
        <w:tc>
          <w:tcPr>
            <w:tcW w:w="1134" w:type="dxa"/>
            <w:hideMark/>
          </w:tcPr>
          <w:p w14:paraId="3420B55E" w14:textId="77777777" w:rsidR="00333B3D" w:rsidRPr="001260E1" w:rsidRDefault="00333B3D" w:rsidP="00333B3D">
            <w:pPr>
              <w:rPr>
                <w:rFonts w:ascii="Arial" w:hAnsi="Arial" w:cs="Arial"/>
                <w:b/>
                <w:sz w:val="22"/>
                <w:szCs w:val="22"/>
              </w:rPr>
            </w:pPr>
            <w:r w:rsidRPr="001260E1">
              <w:rPr>
                <w:rFonts w:ascii="Arial" w:hAnsi="Arial" w:cs="Arial"/>
                <w:b/>
                <w:sz w:val="22"/>
                <w:szCs w:val="22"/>
              </w:rPr>
              <w:t>C.10</w:t>
            </w:r>
          </w:p>
        </w:tc>
        <w:tc>
          <w:tcPr>
            <w:tcW w:w="7405" w:type="dxa"/>
          </w:tcPr>
          <w:p w14:paraId="65DAA226" w14:textId="77777777" w:rsidR="00333B3D" w:rsidRPr="001260E1" w:rsidRDefault="00333B3D" w:rsidP="00333B3D">
            <w:pPr>
              <w:jc w:val="both"/>
              <w:rPr>
                <w:rFonts w:ascii="Arial" w:hAnsi="Arial" w:cs="Arial"/>
                <w:b/>
                <w:sz w:val="22"/>
                <w:szCs w:val="22"/>
              </w:rPr>
            </w:pPr>
            <w:r w:rsidRPr="001260E1">
              <w:rPr>
                <w:rFonts w:ascii="Arial" w:hAnsi="Arial" w:cs="Arial"/>
                <w:b/>
                <w:sz w:val="22"/>
                <w:szCs w:val="22"/>
              </w:rPr>
              <w:t>MINUTES</w:t>
            </w:r>
          </w:p>
        </w:tc>
        <w:tc>
          <w:tcPr>
            <w:tcW w:w="992" w:type="dxa"/>
          </w:tcPr>
          <w:p w14:paraId="0F8B8531" w14:textId="77777777" w:rsidR="00333B3D" w:rsidRPr="001260E1" w:rsidRDefault="00333B3D" w:rsidP="00333B3D">
            <w:pPr>
              <w:jc w:val="right"/>
              <w:rPr>
                <w:rFonts w:ascii="Arial" w:hAnsi="Arial" w:cs="Arial"/>
                <w:b/>
                <w:sz w:val="22"/>
                <w:szCs w:val="22"/>
              </w:rPr>
            </w:pPr>
          </w:p>
        </w:tc>
      </w:tr>
      <w:tr w:rsidR="00333B3D" w:rsidRPr="001260E1" w14:paraId="07ED164E" w14:textId="77777777" w:rsidTr="00333B3D">
        <w:tc>
          <w:tcPr>
            <w:tcW w:w="1134" w:type="dxa"/>
          </w:tcPr>
          <w:p w14:paraId="5D395064"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7ACE0556"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4CAF9B7E"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79A0D9C1" w14:textId="77777777" w:rsidTr="00333B3D">
        <w:tc>
          <w:tcPr>
            <w:tcW w:w="1134" w:type="dxa"/>
          </w:tcPr>
          <w:p w14:paraId="2D7D6689" w14:textId="77777777" w:rsidR="00333B3D" w:rsidRPr="001260E1" w:rsidRDefault="00333B3D" w:rsidP="00333B3D">
            <w:pPr>
              <w:tabs>
                <w:tab w:val="left" w:pos="1276"/>
                <w:tab w:val="left" w:pos="9214"/>
                <w:tab w:val="left" w:pos="9781"/>
              </w:tabs>
              <w:rPr>
                <w:rFonts w:ascii="Arial" w:hAnsi="Arial" w:cs="Arial"/>
                <w:sz w:val="22"/>
                <w:szCs w:val="22"/>
              </w:rPr>
            </w:pPr>
            <w:r w:rsidRPr="001260E1">
              <w:rPr>
                <w:rFonts w:ascii="Arial" w:hAnsi="Arial" w:cs="Arial"/>
                <w:sz w:val="22"/>
                <w:szCs w:val="22"/>
              </w:rPr>
              <w:t>C.10.1</w:t>
            </w:r>
          </w:p>
        </w:tc>
        <w:tc>
          <w:tcPr>
            <w:tcW w:w="7405" w:type="dxa"/>
          </w:tcPr>
          <w:p w14:paraId="3ED35216" w14:textId="77777777" w:rsidR="00333B3D" w:rsidRPr="001260E1" w:rsidRDefault="00333B3D" w:rsidP="00333B3D">
            <w:pPr>
              <w:tabs>
                <w:tab w:val="left" w:pos="1276"/>
                <w:tab w:val="left" w:pos="9214"/>
                <w:tab w:val="left" w:pos="9781"/>
              </w:tabs>
              <w:jc w:val="both"/>
              <w:rPr>
                <w:rFonts w:ascii="Arial" w:hAnsi="Arial" w:cs="Arial"/>
                <w:sz w:val="22"/>
                <w:szCs w:val="22"/>
              </w:rPr>
            </w:pPr>
            <w:r w:rsidRPr="001260E1">
              <w:rPr>
                <w:rFonts w:ascii="Arial" w:hAnsi="Arial" w:cs="Arial"/>
                <w:sz w:val="22"/>
                <w:szCs w:val="22"/>
              </w:rPr>
              <w:t>CONFIRMATION OF THE MINUTES OF THE COUNCIL MEETING HELD ON THURSDAY, 28 JULY 2022</w:t>
            </w:r>
          </w:p>
          <w:p w14:paraId="4C00F84C" w14:textId="77777777" w:rsidR="00333B3D" w:rsidRPr="001260E1" w:rsidRDefault="00333B3D" w:rsidP="00333B3D">
            <w:pPr>
              <w:tabs>
                <w:tab w:val="left" w:pos="1276"/>
                <w:tab w:val="left" w:pos="9214"/>
                <w:tab w:val="left" w:pos="9781"/>
              </w:tabs>
              <w:jc w:val="both"/>
              <w:rPr>
                <w:rFonts w:ascii="Arial" w:hAnsi="Arial" w:cs="Arial"/>
                <w:sz w:val="22"/>
                <w:szCs w:val="22"/>
              </w:rPr>
            </w:pPr>
            <w:r w:rsidRPr="001260E1">
              <w:rPr>
                <w:rFonts w:ascii="Arial" w:hAnsi="Arial" w:cs="Arial"/>
                <w:b/>
                <w:sz w:val="22"/>
                <w:szCs w:val="22"/>
              </w:rPr>
              <w:t>(ATTACHED)</w:t>
            </w:r>
          </w:p>
        </w:tc>
        <w:tc>
          <w:tcPr>
            <w:tcW w:w="992" w:type="dxa"/>
          </w:tcPr>
          <w:p w14:paraId="5C42616F"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72DFBF63" w14:textId="77777777" w:rsidTr="00333B3D">
        <w:tc>
          <w:tcPr>
            <w:tcW w:w="1134" w:type="dxa"/>
          </w:tcPr>
          <w:p w14:paraId="2ACEB9AD"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57B5DF5D"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7746D17E"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50769C4A" w14:textId="77777777" w:rsidTr="00333B3D">
        <w:tc>
          <w:tcPr>
            <w:tcW w:w="1134" w:type="dxa"/>
            <w:hideMark/>
          </w:tcPr>
          <w:p w14:paraId="0CBE3978" w14:textId="77777777" w:rsidR="00333B3D" w:rsidRPr="001260E1" w:rsidRDefault="00333B3D" w:rsidP="00333B3D">
            <w:pPr>
              <w:rPr>
                <w:rFonts w:ascii="Arial" w:hAnsi="Arial" w:cs="Arial"/>
                <w:sz w:val="22"/>
                <w:szCs w:val="22"/>
              </w:rPr>
            </w:pPr>
            <w:r w:rsidRPr="001260E1">
              <w:rPr>
                <w:rFonts w:ascii="Arial" w:hAnsi="Arial" w:cs="Arial"/>
                <w:sz w:val="22"/>
                <w:szCs w:val="22"/>
              </w:rPr>
              <w:t>C.10.2</w:t>
            </w:r>
          </w:p>
        </w:tc>
        <w:tc>
          <w:tcPr>
            <w:tcW w:w="7405" w:type="dxa"/>
          </w:tcPr>
          <w:p w14:paraId="78AF77D9"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REPORT BY THE MUNICIPAL MANAGER: ACTION MINUTES OF THE COUNCIL MEETING HELD ON THURSDAY, 28 JULY 2022</w:t>
            </w:r>
          </w:p>
        </w:tc>
        <w:tc>
          <w:tcPr>
            <w:tcW w:w="992" w:type="dxa"/>
          </w:tcPr>
          <w:p w14:paraId="7E95B611" w14:textId="77777777" w:rsidR="00333B3D" w:rsidRPr="001260E1" w:rsidRDefault="00333B3D" w:rsidP="00333B3D">
            <w:pPr>
              <w:jc w:val="right"/>
              <w:rPr>
                <w:rFonts w:ascii="Arial" w:hAnsi="Arial" w:cs="Arial"/>
                <w:sz w:val="22"/>
                <w:szCs w:val="22"/>
              </w:rPr>
            </w:pPr>
          </w:p>
        </w:tc>
      </w:tr>
      <w:tr w:rsidR="00333B3D" w:rsidRPr="001260E1" w14:paraId="49965576" w14:textId="77777777" w:rsidTr="00333B3D">
        <w:tc>
          <w:tcPr>
            <w:tcW w:w="1134" w:type="dxa"/>
          </w:tcPr>
          <w:p w14:paraId="7156B54C" w14:textId="77777777" w:rsidR="00333B3D" w:rsidRPr="001260E1" w:rsidRDefault="00333B3D" w:rsidP="00333B3D">
            <w:pPr>
              <w:rPr>
                <w:rFonts w:ascii="Arial" w:hAnsi="Arial" w:cs="Arial"/>
                <w:sz w:val="22"/>
                <w:szCs w:val="22"/>
              </w:rPr>
            </w:pPr>
          </w:p>
        </w:tc>
        <w:tc>
          <w:tcPr>
            <w:tcW w:w="7405" w:type="dxa"/>
          </w:tcPr>
          <w:p w14:paraId="26760C76" w14:textId="77777777" w:rsidR="00333B3D" w:rsidRPr="001260E1" w:rsidRDefault="00333B3D" w:rsidP="00333B3D">
            <w:pPr>
              <w:jc w:val="both"/>
              <w:rPr>
                <w:rFonts w:ascii="Arial" w:hAnsi="Arial" w:cs="Arial"/>
                <w:sz w:val="22"/>
                <w:szCs w:val="22"/>
              </w:rPr>
            </w:pPr>
          </w:p>
        </w:tc>
        <w:tc>
          <w:tcPr>
            <w:tcW w:w="992" w:type="dxa"/>
          </w:tcPr>
          <w:p w14:paraId="19C8DB6B" w14:textId="77777777" w:rsidR="00333B3D" w:rsidRPr="001260E1" w:rsidRDefault="00333B3D" w:rsidP="00333B3D">
            <w:pPr>
              <w:jc w:val="right"/>
              <w:rPr>
                <w:rFonts w:ascii="Arial" w:hAnsi="Arial" w:cs="Arial"/>
                <w:sz w:val="22"/>
                <w:szCs w:val="22"/>
              </w:rPr>
            </w:pPr>
          </w:p>
        </w:tc>
      </w:tr>
      <w:tr w:rsidR="00333B3D" w:rsidRPr="001260E1" w14:paraId="1ACA342D" w14:textId="77777777" w:rsidTr="00333B3D">
        <w:tc>
          <w:tcPr>
            <w:tcW w:w="1134" w:type="dxa"/>
            <w:hideMark/>
          </w:tcPr>
          <w:p w14:paraId="2759758C" w14:textId="77777777" w:rsidR="00333B3D" w:rsidRPr="001260E1" w:rsidRDefault="00333B3D" w:rsidP="00333B3D">
            <w:pPr>
              <w:rPr>
                <w:rFonts w:ascii="Arial" w:hAnsi="Arial" w:cs="Arial"/>
                <w:b/>
                <w:bCs/>
                <w:sz w:val="22"/>
                <w:szCs w:val="22"/>
              </w:rPr>
            </w:pPr>
            <w:r w:rsidRPr="001260E1">
              <w:rPr>
                <w:rFonts w:ascii="Arial" w:hAnsi="Arial" w:cs="Arial"/>
                <w:b/>
                <w:bCs/>
                <w:sz w:val="22"/>
                <w:szCs w:val="22"/>
              </w:rPr>
              <w:t>C.11</w:t>
            </w:r>
          </w:p>
        </w:tc>
        <w:tc>
          <w:tcPr>
            <w:tcW w:w="7405" w:type="dxa"/>
          </w:tcPr>
          <w:p w14:paraId="2DFF41FE" w14:textId="77777777" w:rsidR="00333B3D" w:rsidRPr="001260E1" w:rsidRDefault="00333B3D" w:rsidP="00333B3D">
            <w:pPr>
              <w:jc w:val="both"/>
              <w:rPr>
                <w:rFonts w:ascii="Arial" w:hAnsi="Arial" w:cs="Arial"/>
                <w:b/>
                <w:bCs/>
                <w:sz w:val="22"/>
                <w:szCs w:val="22"/>
              </w:rPr>
            </w:pPr>
            <w:r w:rsidRPr="001260E1">
              <w:rPr>
                <w:rFonts w:ascii="Arial" w:hAnsi="Arial" w:cs="Arial"/>
                <w:b/>
                <w:bCs/>
                <w:sz w:val="22"/>
                <w:szCs w:val="22"/>
              </w:rPr>
              <w:t>INTERVIEWS WITH OR PRESENTATIONS BY DEPUTATIONS</w:t>
            </w:r>
          </w:p>
        </w:tc>
        <w:tc>
          <w:tcPr>
            <w:tcW w:w="992" w:type="dxa"/>
          </w:tcPr>
          <w:p w14:paraId="349387B7" w14:textId="77777777" w:rsidR="00333B3D" w:rsidRPr="001260E1" w:rsidRDefault="00333B3D" w:rsidP="00333B3D">
            <w:pPr>
              <w:jc w:val="right"/>
              <w:rPr>
                <w:rFonts w:ascii="Arial" w:hAnsi="Arial" w:cs="Arial"/>
                <w:b/>
                <w:bCs/>
                <w:sz w:val="22"/>
                <w:szCs w:val="22"/>
              </w:rPr>
            </w:pPr>
          </w:p>
        </w:tc>
      </w:tr>
      <w:tr w:rsidR="00333B3D" w:rsidRPr="001260E1" w14:paraId="57116E2D" w14:textId="77777777" w:rsidTr="00333B3D">
        <w:tc>
          <w:tcPr>
            <w:tcW w:w="1134" w:type="dxa"/>
          </w:tcPr>
          <w:p w14:paraId="5A405AC4" w14:textId="77777777" w:rsidR="00333B3D" w:rsidRPr="001260E1" w:rsidRDefault="00333B3D" w:rsidP="00333B3D">
            <w:pPr>
              <w:rPr>
                <w:rFonts w:ascii="Arial" w:hAnsi="Arial" w:cs="Arial"/>
                <w:sz w:val="22"/>
                <w:szCs w:val="22"/>
              </w:rPr>
            </w:pPr>
          </w:p>
        </w:tc>
        <w:tc>
          <w:tcPr>
            <w:tcW w:w="7405" w:type="dxa"/>
          </w:tcPr>
          <w:p w14:paraId="71E708C9" w14:textId="77777777" w:rsidR="00333B3D" w:rsidRPr="001260E1" w:rsidRDefault="00333B3D" w:rsidP="00333B3D">
            <w:pPr>
              <w:jc w:val="both"/>
              <w:rPr>
                <w:rFonts w:ascii="Arial" w:hAnsi="Arial" w:cs="Arial"/>
                <w:sz w:val="22"/>
                <w:szCs w:val="22"/>
              </w:rPr>
            </w:pPr>
          </w:p>
        </w:tc>
        <w:tc>
          <w:tcPr>
            <w:tcW w:w="992" w:type="dxa"/>
          </w:tcPr>
          <w:p w14:paraId="47490353" w14:textId="77777777" w:rsidR="00333B3D" w:rsidRPr="001260E1" w:rsidRDefault="00333B3D" w:rsidP="00333B3D">
            <w:pPr>
              <w:jc w:val="right"/>
              <w:rPr>
                <w:rFonts w:ascii="Arial" w:hAnsi="Arial" w:cs="Arial"/>
                <w:sz w:val="22"/>
                <w:szCs w:val="22"/>
              </w:rPr>
            </w:pPr>
          </w:p>
        </w:tc>
      </w:tr>
      <w:tr w:rsidR="00333B3D" w:rsidRPr="001260E1" w14:paraId="30DEC102" w14:textId="77777777" w:rsidTr="00333B3D">
        <w:tc>
          <w:tcPr>
            <w:tcW w:w="1134" w:type="dxa"/>
          </w:tcPr>
          <w:p w14:paraId="52BCAB2F" w14:textId="77777777" w:rsidR="00333B3D" w:rsidRPr="001260E1" w:rsidRDefault="00333B3D" w:rsidP="00333B3D">
            <w:pPr>
              <w:rPr>
                <w:rFonts w:ascii="Arial" w:hAnsi="Arial" w:cs="Arial"/>
                <w:sz w:val="22"/>
                <w:szCs w:val="22"/>
              </w:rPr>
            </w:pPr>
            <w:r w:rsidRPr="001260E1">
              <w:rPr>
                <w:rFonts w:ascii="Arial" w:hAnsi="Arial" w:cs="Arial"/>
                <w:sz w:val="22"/>
                <w:szCs w:val="22"/>
              </w:rPr>
              <w:t>C.11.1</w:t>
            </w:r>
          </w:p>
        </w:tc>
        <w:tc>
          <w:tcPr>
            <w:tcW w:w="7405" w:type="dxa"/>
          </w:tcPr>
          <w:p w14:paraId="2B000710" w14:textId="77777777" w:rsidR="00333B3D" w:rsidRPr="001260E1" w:rsidRDefault="00333B3D" w:rsidP="00333B3D">
            <w:pPr>
              <w:jc w:val="both"/>
              <w:rPr>
                <w:rFonts w:ascii="Arial" w:hAnsi="Arial" w:cs="Arial"/>
                <w:sz w:val="22"/>
                <w:szCs w:val="22"/>
              </w:rPr>
            </w:pPr>
            <w:bookmarkStart w:id="3" w:name="_Hlk110318210"/>
            <w:r w:rsidRPr="001260E1">
              <w:rPr>
                <w:rFonts w:ascii="Arial" w:hAnsi="Arial" w:cs="Arial"/>
                <w:sz w:val="22"/>
                <w:szCs w:val="22"/>
              </w:rPr>
              <w:t>PRESENTATION BY THE DEPUTY DIRECTOR: SPATIAL PLANNING AND ENVIRONMENTAL MANAGEMENT, MR. Q.J. BALIE: URBANISATION CHALLENGES - JDMA SUB PROJECT</w:t>
            </w:r>
            <w:bookmarkEnd w:id="3"/>
          </w:p>
        </w:tc>
        <w:tc>
          <w:tcPr>
            <w:tcW w:w="992" w:type="dxa"/>
          </w:tcPr>
          <w:p w14:paraId="3B1BB440" w14:textId="77777777" w:rsidR="00333B3D" w:rsidRPr="001260E1" w:rsidRDefault="00333B3D" w:rsidP="00333B3D">
            <w:pPr>
              <w:jc w:val="right"/>
              <w:rPr>
                <w:rFonts w:ascii="Arial" w:hAnsi="Arial" w:cs="Arial"/>
                <w:sz w:val="22"/>
                <w:szCs w:val="22"/>
                <w:highlight w:val="yellow"/>
              </w:rPr>
            </w:pPr>
          </w:p>
        </w:tc>
      </w:tr>
      <w:tr w:rsidR="00333B3D" w:rsidRPr="001260E1" w14:paraId="13FDF075" w14:textId="77777777" w:rsidTr="00333B3D">
        <w:tc>
          <w:tcPr>
            <w:tcW w:w="1134" w:type="dxa"/>
          </w:tcPr>
          <w:p w14:paraId="6C9F47AF" w14:textId="77777777" w:rsidR="00333B3D" w:rsidRPr="001260E1" w:rsidRDefault="00333B3D" w:rsidP="00333B3D">
            <w:pPr>
              <w:tabs>
                <w:tab w:val="left" w:pos="1276"/>
                <w:tab w:val="left" w:pos="9214"/>
                <w:tab w:val="left" w:pos="9781"/>
              </w:tabs>
              <w:rPr>
                <w:rFonts w:ascii="Arial" w:hAnsi="Arial" w:cs="Arial"/>
                <w:sz w:val="22"/>
                <w:szCs w:val="22"/>
                <w:highlight w:val="yellow"/>
              </w:rPr>
            </w:pPr>
          </w:p>
        </w:tc>
        <w:tc>
          <w:tcPr>
            <w:tcW w:w="7405" w:type="dxa"/>
          </w:tcPr>
          <w:p w14:paraId="358DFC3C" w14:textId="77777777" w:rsidR="00333B3D" w:rsidRPr="001260E1" w:rsidRDefault="00333B3D" w:rsidP="00333B3D">
            <w:pPr>
              <w:tabs>
                <w:tab w:val="left" w:pos="1276"/>
                <w:tab w:val="left" w:pos="9214"/>
                <w:tab w:val="left" w:pos="9781"/>
              </w:tabs>
              <w:jc w:val="both"/>
              <w:rPr>
                <w:rFonts w:ascii="Arial" w:hAnsi="Arial" w:cs="Arial"/>
                <w:bCs/>
                <w:color w:val="201F1E"/>
                <w:sz w:val="22"/>
                <w:szCs w:val="22"/>
                <w:highlight w:val="yellow"/>
                <w:shd w:val="clear" w:color="auto" w:fill="FFFFFF"/>
              </w:rPr>
            </w:pPr>
          </w:p>
        </w:tc>
        <w:tc>
          <w:tcPr>
            <w:tcW w:w="992" w:type="dxa"/>
          </w:tcPr>
          <w:p w14:paraId="231266C9" w14:textId="77777777" w:rsidR="00333B3D" w:rsidRPr="001260E1" w:rsidRDefault="00333B3D" w:rsidP="00333B3D">
            <w:pPr>
              <w:tabs>
                <w:tab w:val="left" w:pos="1276"/>
                <w:tab w:val="left" w:pos="9214"/>
                <w:tab w:val="left" w:pos="9781"/>
              </w:tabs>
              <w:jc w:val="right"/>
              <w:rPr>
                <w:rFonts w:ascii="Arial" w:hAnsi="Arial" w:cs="Arial"/>
                <w:bCs/>
                <w:color w:val="201F1E"/>
                <w:sz w:val="22"/>
                <w:szCs w:val="22"/>
                <w:highlight w:val="yellow"/>
                <w:shd w:val="clear" w:color="auto" w:fill="FFFFFF"/>
              </w:rPr>
            </w:pPr>
          </w:p>
        </w:tc>
      </w:tr>
      <w:tr w:rsidR="00333B3D" w:rsidRPr="001260E1" w14:paraId="531EE0FA" w14:textId="77777777" w:rsidTr="00333B3D">
        <w:tc>
          <w:tcPr>
            <w:tcW w:w="1134" w:type="dxa"/>
            <w:hideMark/>
          </w:tcPr>
          <w:p w14:paraId="0FFE7E44" w14:textId="77777777" w:rsidR="00333B3D" w:rsidRPr="001260E1" w:rsidRDefault="00333B3D" w:rsidP="00333B3D">
            <w:pPr>
              <w:rPr>
                <w:rFonts w:ascii="Arial" w:hAnsi="Arial" w:cs="Arial"/>
                <w:sz w:val="22"/>
                <w:szCs w:val="22"/>
              </w:rPr>
            </w:pPr>
            <w:r w:rsidRPr="001260E1">
              <w:rPr>
                <w:rFonts w:ascii="Arial" w:hAnsi="Arial" w:cs="Arial"/>
                <w:sz w:val="22"/>
                <w:szCs w:val="22"/>
              </w:rPr>
              <w:t>C.12</w:t>
            </w:r>
          </w:p>
        </w:tc>
        <w:tc>
          <w:tcPr>
            <w:tcW w:w="7405" w:type="dxa"/>
          </w:tcPr>
          <w:p w14:paraId="313EAE4D"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URGENT MATTERS SUBMITTED BY THE MUNICIPAL MANAGER</w:t>
            </w:r>
          </w:p>
        </w:tc>
        <w:tc>
          <w:tcPr>
            <w:tcW w:w="992" w:type="dxa"/>
          </w:tcPr>
          <w:p w14:paraId="4CB19145" w14:textId="77777777" w:rsidR="00333B3D" w:rsidRPr="001260E1" w:rsidRDefault="00333B3D" w:rsidP="00333B3D">
            <w:pPr>
              <w:jc w:val="right"/>
              <w:rPr>
                <w:rFonts w:ascii="Arial" w:hAnsi="Arial" w:cs="Arial"/>
                <w:sz w:val="22"/>
                <w:szCs w:val="22"/>
              </w:rPr>
            </w:pPr>
          </w:p>
        </w:tc>
      </w:tr>
      <w:tr w:rsidR="00333B3D" w:rsidRPr="001260E1" w14:paraId="68924F3B" w14:textId="77777777" w:rsidTr="00333B3D">
        <w:tc>
          <w:tcPr>
            <w:tcW w:w="1134" w:type="dxa"/>
          </w:tcPr>
          <w:p w14:paraId="62A9B9A6" w14:textId="77777777" w:rsidR="00333B3D" w:rsidRPr="001260E1" w:rsidRDefault="00333B3D" w:rsidP="00333B3D">
            <w:pPr>
              <w:rPr>
                <w:rFonts w:ascii="Arial" w:hAnsi="Arial" w:cs="Arial"/>
                <w:sz w:val="22"/>
                <w:szCs w:val="22"/>
              </w:rPr>
            </w:pPr>
          </w:p>
        </w:tc>
        <w:tc>
          <w:tcPr>
            <w:tcW w:w="7405" w:type="dxa"/>
          </w:tcPr>
          <w:p w14:paraId="2444058D" w14:textId="77777777" w:rsidR="00333B3D" w:rsidRPr="001260E1" w:rsidRDefault="00333B3D" w:rsidP="00333B3D">
            <w:pPr>
              <w:jc w:val="both"/>
              <w:rPr>
                <w:rFonts w:ascii="Arial" w:hAnsi="Arial" w:cs="Arial"/>
                <w:sz w:val="22"/>
                <w:szCs w:val="22"/>
              </w:rPr>
            </w:pPr>
          </w:p>
        </w:tc>
        <w:tc>
          <w:tcPr>
            <w:tcW w:w="992" w:type="dxa"/>
          </w:tcPr>
          <w:p w14:paraId="6095A971" w14:textId="77777777" w:rsidR="00333B3D" w:rsidRPr="001260E1" w:rsidRDefault="00333B3D" w:rsidP="00333B3D">
            <w:pPr>
              <w:jc w:val="right"/>
              <w:rPr>
                <w:rFonts w:ascii="Arial" w:hAnsi="Arial" w:cs="Arial"/>
                <w:sz w:val="22"/>
                <w:szCs w:val="22"/>
              </w:rPr>
            </w:pPr>
          </w:p>
        </w:tc>
      </w:tr>
      <w:tr w:rsidR="00333B3D" w:rsidRPr="001260E1" w14:paraId="6438E10A" w14:textId="77777777" w:rsidTr="00333B3D">
        <w:tc>
          <w:tcPr>
            <w:tcW w:w="1134" w:type="dxa"/>
          </w:tcPr>
          <w:p w14:paraId="4FF67BF3" w14:textId="77777777" w:rsidR="00333B3D" w:rsidRPr="001260E1" w:rsidRDefault="00333B3D" w:rsidP="00333B3D">
            <w:pPr>
              <w:rPr>
                <w:rFonts w:ascii="Arial" w:hAnsi="Arial" w:cs="Arial"/>
                <w:sz w:val="22"/>
                <w:szCs w:val="22"/>
              </w:rPr>
            </w:pPr>
            <w:r w:rsidRPr="001260E1">
              <w:rPr>
                <w:rFonts w:ascii="Arial" w:hAnsi="Arial" w:cs="Arial"/>
                <w:sz w:val="22"/>
                <w:szCs w:val="22"/>
              </w:rPr>
              <w:t>C.13</w:t>
            </w:r>
          </w:p>
        </w:tc>
        <w:tc>
          <w:tcPr>
            <w:tcW w:w="7405" w:type="dxa"/>
          </w:tcPr>
          <w:p w14:paraId="3DFDFA3C" w14:textId="77777777" w:rsidR="00333B3D" w:rsidRPr="001260E1" w:rsidRDefault="00333B3D" w:rsidP="00333B3D">
            <w:pPr>
              <w:jc w:val="both"/>
              <w:rPr>
                <w:rFonts w:ascii="Arial" w:hAnsi="Arial" w:cs="Arial"/>
                <w:sz w:val="22"/>
                <w:szCs w:val="22"/>
              </w:rPr>
            </w:pPr>
            <w:r w:rsidRPr="001260E1">
              <w:rPr>
                <w:rFonts w:ascii="Arial" w:hAnsi="Arial" w:cs="Arial"/>
                <w:sz w:val="22"/>
                <w:szCs w:val="22"/>
              </w:rPr>
              <w:t>REPORT BY THE EXECUTIVE MAYOR: MAYORAL COMMITTEE HELD ON TUESDAY, 7 JUNE 2022 (3/2/2/1)</w:t>
            </w:r>
          </w:p>
        </w:tc>
        <w:tc>
          <w:tcPr>
            <w:tcW w:w="992" w:type="dxa"/>
          </w:tcPr>
          <w:p w14:paraId="5375AB49" w14:textId="77777777" w:rsidR="00333B3D" w:rsidRPr="001260E1" w:rsidRDefault="00333B3D" w:rsidP="00333B3D">
            <w:pPr>
              <w:jc w:val="right"/>
              <w:rPr>
                <w:rFonts w:ascii="Arial" w:hAnsi="Arial" w:cs="Arial"/>
                <w:sz w:val="22"/>
                <w:szCs w:val="22"/>
              </w:rPr>
            </w:pPr>
          </w:p>
        </w:tc>
      </w:tr>
    </w:tbl>
    <w:p w14:paraId="751E2E72" w14:textId="77777777" w:rsidR="00333B3D" w:rsidRPr="001260E1" w:rsidRDefault="00333B3D" w:rsidP="00333B3D">
      <w:pPr>
        <w:rPr>
          <w:sz w:val="22"/>
          <w:szCs w:val="22"/>
        </w:rPr>
      </w:pPr>
      <w:r w:rsidRPr="001260E1">
        <w:rPr>
          <w:sz w:val="22"/>
          <w:szCs w:val="22"/>
        </w:rPr>
        <w:br w:type="page"/>
      </w:r>
    </w:p>
    <w:p w14:paraId="21E8C83F" w14:textId="77777777" w:rsidR="00333B3D" w:rsidRPr="001260E1" w:rsidRDefault="00333B3D" w:rsidP="00333B3D">
      <w:pPr>
        <w:jc w:val="center"/>
        <w:rPr>
          <w:rFonts w:ascii="Arial" w:hAnsi="Arial" w:cs="Arial"/>
          <w:sz w:val="22"/>
          <w:szCs w:val="22"/>
        </w:rPr>
      </w:pPr>
      <w:r w:rsidRPr="001260E1">
        <w:rPr>
          <w:rFonts w:ascii="Arial" w:hAnsi="Arial" w:cs="Arial"/>
          <w:sz w:val="22"/>
          <w:szCs w:val="22"/>
        </w:rPr>
        <w:t>2</w:t>
      </w:r>
    </w:p>
    <w:p w14:paraId="7A56E409" w14:textId="77777777" w:rsidR="00333B3D" w:rsidRPr="001260E1" w:rsidRDefault="00333B3D" w:rsidP="00333B3D">
      <w:pPr>
        <w:jc w:val="center"/>
        <w:rPr>
          <w:rFonts w:ascii="Arial" w:hAnsi="Arial" w:cs="Arial"/>
          <w:sz w:val="22"/>
          <w:szCs w:val="22"/>
        </w:rPr>
      </w:pPr>
    </w:p>
    <w:p w14:paraId="72773496" w14:textId="77777777" w:rsidR="00333B3D" w:rsidRPr="001260E1" w:rsidRDefault="00333B3D" w:rsidP="00333B3D">
      <w:pPr>
        <w:jc w:val="center"/>
        <w:rPr>
          <w:rFonts w:ascii="Arial" w:hAnsi="Arial" w:cs="Arial"/>
          <w:sz w:val="22"/>
          <w:szCs w:val="22"/>
        </w:rPr>
      </w:pPr>
    </w:p>
    <w:tbl>
      <w:tblPr>
        <w:tblW w:w="9531" w:type="dxa"/>
        <w:tblInd w:w="108" w:type="dxa"/>
        <w:tblLayout w:type="fixed"/>
        <w:tblLook w:val="04A0" w:firstRow="1" w:lastRow="0" w:firstColumn="1" w:lastColumn="0" w:noHBand="0" w:noVBand="1"/>
      </w:tblPr>
      <w:tblGrid>
        <w:gridCol w:w="1134"/>
        <w:gridCol w:w="7405"/>
        <w:gridCol w:w="992"/>
      </w:tblGrid>
      <w:tr w:rsidR="00333B3D" w:rsidRPr="001260E1" w14:paraId="351B13D6" w14:textId="77777777" w:rsidTr="00333B3D">
        <w:tc>
          <w:tcPr>
            <w:tcW w:w="1134" w:type="dxa"/>
          </w:tcPr>
          <w:p w14:paraId="6229607E" w14:textId="77777777" w:rsidR="00333B3D" w:rsidRPr="001260E1" w:rsidRDefault="00333B3D" w:rsidP="00333B3D">
            <w:pPr>
              <w:tabs>
                <w:tab w:val="left" w:pos="1276"/>
                <w:tab w:val="left" w:pos="9214"/>
                <w:tab w:val="left" w:pos="9781"/>
              </w:tabs>
              <w:rPr>
                <w:rFonts w:ascii="Arial" w:hAnsi="Arial" w:cs="Arial"/>
                <w:sz w:val="22"/>
                <w:szCs w:val="22"/>
                <w:highlight w:val="yellow"/>
              </w:rPr>
            </w:pPr>
            <w:r w:rsidRPr="001260E1">
              <w:rPr>
                <w:rFonts w:ascii="Arial" w:hAnsi="Arial" w:cs="Arial"/>
                <w:b/>
                <w:sz w:val="22"/>
                <w:szCs w:val="22"/>
              </w:rPr>
              <w:t>ITEM</w:t>
            </w:r>
          </w:p>
        </w:tc>
        <w:tc>
          <w:tcPr>
            <w:tcW w:w="7405" w:type="dxa"/>
          </w:tcPr>
          <w:p w14:paraId="6867A14E" w14:textId="77777777" w:rsidR="00333B3D" w:rsidRPr="001260E1" w:rsidRDefault="00333B3D" w:rsidP="00333B3D">
            <w:pPr>
              <w:tabs>
                <w:tab w:val="left" w:pos="1276"/>
                <w:tab w:val="left" w:pos="9214"/>
                <w:tab w:val="left" w:pos="9781"/>
              </w:tabs>
              <w:jc w:val="both"/>
              <w:rPr>
                <w:rFonts w:ascii="Arial" w:hAnsi="Arial" w:cs="Arial"/>
                <w:sz w:val="22"/>
                <w:szCs w:val="22"/>
                <w:highlight w:val="yellow"/>
              </w:rPr>
            </w:pPr>
          </w:p>
        </w:tc>
        <w:tc>
          <w:tcPr>
            <w:tcW w:w="992" w:type="dxa"/>
          </w:tcPr>
          <w:p w14:paraId="6AA41DE0" w14:textId="77777777" w:rsidR="00333B3D" w:rsidRPr="001260E1" w:rsidRDefault="00333B3D" w:rsidP="00333B3D">
            <w:pPr>
              <w:tabs>
                <w:tab w:val="left" w:pos="1276"/>
                <w:tab w:val="left" w:pos="9214"/>
                <w:tab w:val="left" w:pos="9781"/>
              </w:tabs>
              <w:jc w:val="right"/>
              <w:rPr>
                <w:rFonts w:ascii="Arial" w:hAnsi="Arial" w:cs="Arial"/>
                <w:sz w:val="22"/>
                <w:szCs w:val="22"/>
                <w:highlight w:val="yellow"/>
              </w:rPr>
            </w:pPr>
            <w:r w:rsidRPr="001260E1">
              <w:rPr>
                <w:rFonts w:ascii="Arial" w:hAnsi="Arial" w:cs="Arial"/>
                <w:b/>
                <w:sz w:val="22"/>
                <w:szCs w:val="22"/>
              </w:rPr>
              <w:t>PAGE</w:t>
            </w:r>
          </w:p>
        </w:tc>
      </w:tr>
      <w:tr w:rsidR="00333B3D" w:rsidRPr="001260E1" w14:paraId="0B1DB644" w14:textId="77777777" w:rsidTr="00333B3D">
        <w:tc>
          <w:tcPr>
            <w:tcW w:w="1134" w:type="dxa"/>
          </w:tcPr>
          <w:p w14:paraId="6AD4BD13" w14:textId="77777777" w:rsidR="00333B3D" w:rsidRPr="001260E1" w:rsidRDefault="00333B3D" w:rsidP="00333B3D">
            <w:pPr>
              <w:tabs>
                <w:tab w:val="left" w:pos="1276"/>
                <w:tab w:val="left" w:pos="9214"/>
                <w:tab w:val="left" w:pos="9781"/>
              </w:tabs>
              <w:rPr>
                <w:rFonts w:ascii="Arial" w:hAnsi="Arial" w:cs="Arial"/>
                <w:sz w:val="22"/>
                <w:szCs w:val="22"/>
                <w:highlight w:val="yellow"/>
              </w:rPr>
            </w:pPr>
          </w:p>
        </w:tc>
        <w:tc>
          <w:tcPr>
            <w:tcW w:w="7405" w:type="dxa"/>
          </w:tcPr>
          <w:p w14:paraId="7E6674EA" w14:textId="77777777" w:rsidR="00333B3D" w:rsidRPr="001260E1" w:rsidRDefault="00333B3D" w:rsidP="00333B3D">
            <w:pPr>
              <w:tabs>
                <w:tab w:val="left" w:pos="1276"/>
                <w:tab w:val="left" w:pos="9214"/>
                <w:tab w:val="left" w:pos="9781"/>
              </w:tabs>
              <w:jc w:val="both"/>
              <w:rPr>
                <w:rFonts w:ascii="Arial" w:hAnsi="Arial" w:cs="Arial"/>
                <w:sz w:val="22"/>
                <w:szCs w:val="22"/>
                <w:highlight w:val="yellow"/>
              </w:rPr>
            </w:pPr>
          </w:p>
        </w:tc>
        <w:tc>
          <w:tcPr>
            <w:tcW w:w="992" w:type="dxa"/>
          </w:tcPr>
          <w:p w14:paraId="3BA02E51" w14:textId="77777777" w:rsidR="00333B3D" w:rsidRPr="001260E1" w:rsidRDefault="00333B3D" w:rsidP="00333B3D">
            <w:pPr>
              <w:tabs>
                <w:tab w:val="left" w:pos="1276"/>
                <w:tab w:val="left" w:pos="9214"/>
                <w:tab w:val="left" w:pos="9781"/>
              </w:tabs>
              <w:jc w:val="right"/>
              <w:rPr>
                <w:rFonts w:ascii="Arial" w:hAnsi="Arial" w:cs="Arial"/>
                <w:sz w:val="22"/>
                <w:szCs w:val="22"/>
                <w:highlight w:val="yellow"/>
              </w:rPr>
            </w:pPr>
          </w:p>
        </w:tc>
      </w:tr>
      <w:tr w:rsidR="00333B3D" w:rsidRPr="001260E1" w14:paraId="1A55ABFA" w14:textId="77777777" w:rsidTr="00333B3D">
        <w:tc>
          <w:tcPr>
            <w:tcW w:w="1134" w:type="dxa"/>
          </w:tcPr>
          <w:p w14:paraId="0DE60435" w14:textId="77777777" w:rsidR="00333B3D" w:rsidRPr="001260E1" w:rsidRDefault="00333B3D" w:rsidP="00333B3D">
            <w:pPr>
              <w:tabs>
                <w:tab w:val="left" w:pos="1276"/>
                <w:tab w:val="left" w:pos="9214"/>
                <w:tab w:val="left" w:pos="9781"/>
              </w:tabs>
              <w:rPr>
                <w:rFonts w:ascii="Arial" w:hAnsi="Arial" w:cs="Arial"/>
                <w:sz w:val="22"/>
                <w:szCs w:val="22"/>
              </w:rPr>
            </w:pPr>
            <w:r w:rsidRPr="001260E1">
              <w:rPr>
                <w:rFonts w:ascii="Arial" w:hAnsi="Arial" w:cs="Arial"/>
                <w:b/>
                <w:bCs/>
                <w:sz w:val="22"/>
                <w:szCs w:val="22"/>
              </w:rPr>
              <w:t>C.14</w:t>
            </w:r>
          </w:p>
        </w:tc>
        <w:tc>
          <w:tcPr>
            <w:tcW w:w="7405" w:type="dxa"/>
          </w:tcPr>
          <w:p w14:paraId="4C3C0CE4" w14:textId="77777777" w:rsidR="00333B3D" w:rsidRPr="001260E1" w:rsidRDefault="00333B3D" w:rsidP="00333B3D">
            <w:pPr>
              <w:tabs>
                <w:tab w:val="left" w:pos="1276"/>
                <w:tab w:val="left" w:pos="9214"/>
                <w:tab w:val="left" w:pos="9781"/>
              </w:tabs>
              <w:jc w:val="both"/>
              <w:rPr>
                <w:rFonts w:ascii="Arial" w:hAnsi="Arial" w:cs="Arial"/>
                <w:b/>
                <w:sz w:val="22"/>
                <w:szCs w:val="22"/>
              </w:rPr>
            </w:pPr>
            <w:r w:rsidRPr="001260E1">
              <w:rPr>
                <w:rFonts w:ascii="Arial" w:hAnsi="Arial" w:cs="Arial"/>
                <w:b/>
                <w:sz w:val="22"/>
                <w:szCs w:val="22"/>
              </w:rPr>
              <w:t>MATTERS FOR NOTIFICATION</w:t>
            </w:r>
          </w:p>
        </w:tc>
        <w:tc>
          <w:tcPr>
            <w:tcW w:w="992" w:type="dxa"/>
          </w:tcPr>
          <w:p w14:paraId="36C7640A" w14:textId="77777777" w:rsidR="00333B3D" w:rsidRPr="001260E1" w:rsidRDefault="00333B3D" w:rsidP="00333B3D">
            <w:pPr>
              <w:tabs>
                <w:tab w:val="left" w:pos="1276"/>
                <w:tab w:val="left" w:pos="9214"/>
                <w:tab w:val="left" w:pos="9781"/>
              </w:tabs>
              <w:jc w:val="right"/>
              <w:rPr>
                <w:rFonts w:ascii="Arial" w:hAnsi="Arial" w:cs="Arial"/>
                <w:b/>
                <w:sz w:val="22"/>
                <w:szCs w:val="22"/>
              </w:rPr>
            </w:pPr>
          </w:p>
        </w:tc>
      </w:tr>
      <w:tr w:rsidR="00333B3D" w:rsidRPr="001260E1" w14:paraId="5821CA1A" w14:textId="77777777" w:rsidTr="00333B3D">
        <w:tc>
          <w:tcPr>
            <w:tcW w:w="1134" w:type="dxa"/>
          </w:tcPr>
          <w:p w14:paraId="63B34F37"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70F2D010"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2E24E2E9"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571A0190" w14:textId="77777777" w:rsidTr="00333B3D">
        <w:tc>
          <w:tcPr>
            <w:tcW w:w="1134" w:type="dxa"/>
          </w:tcPr>
          <w:p w14:paraId="23532FE6" w14:textId="77777777" w:rsidR="00333B3D" w:rsidRPr="001260E1" w:rsidRDefault="00333B3D" w:rsidP="00333B3D">
            <w:pPr>
              <w:tabs>
                <w:tab w:val="left" w:pos="1276"/>
                <w:tab w:val="left" w:pos="9214"/>
                <w:tab w:val="left" w:pos="9781"/>
              </w:tabs>
              <w:rPr>
                <w:rFonts w:ascii="Arial" w:hAnsi="Arial" w:cs="Arial"/>
                <w:bCs/>
                <w:sz w:val="22"/>
                <w:szCs w:val="22"/>
              </w:rPr>
            </w:pPr>
            <w:r w:rsidRPr="001260E1">
              <w:rPr>
                <w:rFonts w:ascii="Arial" w:hAnsi="Arial" w:cs="Arial"/>
                <w:bCs/>
                <w:sz w:val="22"/>
                <w:szCs w:val="22"/>
              </w:rPr>
              <w:t>C.14.1</w:t>
            </w:r>
          </w:p>
        </w:tc>
        <w:tc>
          <w:tcPr>
            <w:tcW w:w="7405" w:type="dxa"/>
          </w:tcPr>
          <w:p w14:paraId="496145F9" w14:textId="77777777" w:rsidR="00333B3D" w:rsidRPr="001260E1" w:rsidRDefault="00333B3D" w:rsidP="00333B3D">
            <w:pPr>
              <w:tabs>
                <w:tab w:val="left" w:pos="1276"/>
                <w:tab w:val="left" w:pos="9214"/>
                <w:tab w:val="left" w:pos="9781"/>
              </w:tabs>
              <w:jc w:val="both"/>
              <w:rPr>
                <w:rFonts w:ascii="Arial" w:hAnsi="Arial" w:cs="Arial"/>
                <w:bCs/>
                <w:sz w:val="22"/>
                <w:szCs w:val="22"/>
              </w:rPr>
            </w:pPr>
            <w:r w:rsidRPr="001260E1">
              <w:rPr>
                <w:rFonts w:ascii="Arial" w:hAnsi="Arial" w:cs="Arial"/>
                <w:sz w:val="22"/>
                <w:szCs w:val="22"/>
              </w:rPr>
              <w:t>NOTICE TO COUNCIL: MINUTES OF THE MEETING OF THE RULES COMMITTEE HELD ON WEDNESDAY, 28 JUNE 2022 (3/2/3/1)</w:t>
            </w:r>
          </w:p>
        </w:tc>
        <w:tc>
          <w:tcPr>
            <w:tcW w:w="992" w:type="dxa"/>
          </w:tcPr>
          <w:p w14:paraId="33C63CDF" w14:textId="77777777" w:rsidR="00333B3D" w:rsidRPr="001260E1" w:rsidRDefault="00333B3D" w:rsidP="00333B3D">
            <w:pPr>
              <w:tabs>
                <w:tab w:val="left" w:pos="1276"/>
                <w:tab w:val="left" w:pos="9214"/>
                <w:tab w:val="left" w:pos="9781"/>
              </w:tabs>
              <w:jc w:val="right"/>
              <w:rPr>
                <w:rFonts w:ascii="Arial" w:hAnsi="Arial" w:cs="Arial"/>
                <w:bCs/>
                <w:sz w:val="22"/>
                <w:szCs w:val="22"/>
              </w:rPr>
            </w:pPr>
          </w:p>
        </w:tc>
      </w:tr>
      <w:tr w:rsidR="00333B3D" w:rsidRPr="001260E1" w14:paraId="69782766" w14:textId="77777777" w:rsidTr="00333B3D">
        <w:tc>
          <w:tcPr>
            <w:tcW w:w="1134" w:type="dxa"/>
          </w:tcPr>
          <w:p w14:paraId="1BBAE741" w14:textId="77777777" w:rsidR="00333B3D" w:rsidRPr="001260E1" w:rsidRDefault="00333B3D" w:rsidP="00333B3D">
            <w:pPr>
              <w:tabs>
                <w:tab w:val="left" w:pos="1276"/>
                <w:tab w:val="left" w:pos="9214"/>
                <w:tab w:val="left" w:pos="9781"/>
              </w:tabs>
              <w:rPr>
                <w:rFonts w:ascii="Arial" w:hAnsi="Arial" w:cs="Arial"/>
                <w:bCs/>
                <w:sz w:val="22"/>
                <w:szCs w:val="22"/>
              </w:rPr>
            </w:pPr>
          </w:p>
        </w:tc>
        <w:tc>
          <w:tcPr>
            <w:tcW w:w="7405" w:type="dxa"/>
          </w:tcPr>
          <w:p w14:paraId="6C465857" w14:textId="77777777" w:rsidR="00333B3D" w:rsidRPr="001260E1" w:rsidRDefault="00333B3D" w:rsidP="00333B3D">
            <w:pPr>
              <w:tabs>
                <w:tab w:val="left" w:pos="1276"/>
                <w:tab w:val="left" w:pos="9214"/>
                <w:tab w:val="left" w:pos="9781"/>
              </w:tabs>
              <w:jc w:val="both"/>
              <w:rPr>
                <w:rFonts w:ascii="Arial" w:hAnsi="Arial" w:cs="Arial"/>
                <w:bCs/>
                <w:sz w:val="22"/>
                <w:szCs w:val="22"/>
              </w:rPr>
            </w:pPr>
          </w:p>
        </w:tc>
        <w:tc>
          <w:tcPr>
            <w:tcW w:w="992" w:type="dxa"/>
          </w:tcPr>
          <w:p w14:paraId="61B7F67E" w14:textId="77777777" w:rsidR="00333B3D" w:rsidRPr="001260E1" w:rsidRDefault="00333B3D" w:rsidP="00333B3D">
            <w:pPr>
              <w:tabs>
                <w:tab w:val="left" w:pos="1276"/>
                <w:tab w:val="left" w:pos="9214"/>
                <w:tab w:val="left" w:pos="9781"/>
              </w:tabs>
              <w:jc w:val="right"/>
              <w:rPr>
                <w:rFonts w:ascii="Arial" w:hAnsi="Arial" w:cs="Arial"/>
                <w:bCs/>
                <w:sz w:val="22"/>
                <w:szCs w:val="22"/>
              </w:rPr>
            </w:pPr>
          </w:p>
        </w:tc>
      </w:tr>
      <w:tr w:rsidR="00333B3D" w:rsidRPr="001260E1" w14:paraId="0B6A2EC6" w14:textId="77777777" w:rsidTr="00333B3D">
        <w:tc>
          <w:tcPr>
            <w:tcW w:w="1134" w:type="dxa"/>
          </w:tcPr>
          <w:p w14:paraId="418C55E9" w14:textId="77777777" w:rsidR="00333B3D" w:rsidRPr="001260E1" w:rsidRDefault="00333B3D" w:rsidP="00333B3D">
            <w:pPr>
              <w:tabs>
                <w:tab w:val="left" w:pos="1276"/>
                <w:tab w:val="left" w:pos="9214"/>
                <w:tab w:val="left" w:pos="9781"/>
              </w:tabs>
              <w:rPr>
                <w:rFonts w:ascii="Arial" w:hAnsi="Arial" w:cs="Arial"/>
                <w:bCs/>
                <w:sz w:val="22"/>
                <w:szCs w:val="22"/>
              </w:rPr>
            </w:pPr>
            <w:r w:rsidRPr="001260E1">
              <w:rPr>
                <w:rFonts w:ascii="Arial" w:hAnsi="Arial" w:cs="Arial"/>
                <w:bCs/>
                <w:sz w:val="22"/>
                <w:szCs w:val="22"/>
              </w:rPr>
              <w:t>C.14.2</w:t>
            </w:r>
          </w:p>
        </w:tc>
        <w:tc>
          <w:tcPr>
            <w:tcW w:w="7405" w:type="dxa"/>
          </w:tcPr>
          <w:p w14:paraId="3FC8AE07" w14:textId="77777777" w:rsidR="00333B3D" w:rsidRPr="001260E1" w:rsidRDefault="00333B3D" w:rsidP="00333B3D">
            <w:pPr>
              <w:autoSpaceDE w:val="0"/>
              <w:autoSpaceDN w:val="0"/>
              <w:adjustRightInd w:val="0"/>
              <w:jc w:val="both"/>
              <w:rPr>
                <w:rFonts w:ascii="Arial" w:hAnsi="Arial" w:cs="Arial"/>
                <w:bCs/>
                <w:sz w:val="22"/>
                <w:szCs w:val="22"/>
                <w:lang w:eastAsia="af-ZA"/>
              </w:rPr>
            </w:pPr>
            <w:r w:rsidRPr="001260E1">
              <w:rPr>
                <w:rFonts w:ascii="Arial" w:hAnsi="Arial" w:cs="Arial"/>
                <w:bCs/>
                <w:sz w:val="22"/>
                <w:szCs w:val="22"/>
              </w:rPr>
              <w:t>THE WESTERN CAPE PROVINCIAL TREASURY’S 2021/22 THIRD QUARTER FINANCIAL AND NON-FINANCIAL PERFORMANCE REPORT (2/9/2/1)</w:t>
            </w:r>
          </w:p>
        </w:tc>
        <w:tc>
          <w:tcPr>
            <w:tcW w:w="992" w:type="dxa"/>
          </w:tcPr>
          <w:p w14:paraId="10C908FB" w14:textId="77777777" w:rsidR="00333B3D" w:rsidRPr="001260E1" w:rsidRDefault="00333B3D" w:rsidP="00333B3D">
            <w:pPr>
              <w:tabs>
                <w:tab w:val="left" w:pos="1276"/>
                <w:tab w:val="left" w:pos="9214"/>
                <w:tab w:val="left" w:pos="9781"/>
              </w:tabs>
              <w:jc w:val="right"/>
              <w:rPr>
                <w:rFonts w:ascii="Arial" w:hAnsi="Arial" w:cs="Arial"/>
                <w:bCs/>
                <w:sz w:val="22"/>
                <w:szCs w:val="22"/>
              </w:rPr>
            </w:pPr>
          </w:p>
        </w:tc>
      </w:tr>
      <w:tr w:rsidR="00333B3D" w:rsidRPr="001260E1" w14:paraId="058982F8" w14:textId="77777777" w:rsidTr="00333B3D">
        <w:tc>
          <w:tcPr>
            <w:tcW w:w="1134" w:type="dxa"/>
          </w:tcPr>
          <w:p w14:paraId="03910E24" w14:textId="77777777" w:rsidR="00333B3D" w:rsidRPr="001260E1" w:rsidRDefault="00333B3D" w:rsidP="00333B3D">
            <w:pPr>
              <w:tabs>
                <w:tab w:val="left" w:pos="1276"/>
                <w:tab w:val="left" w:pos="9214"/>
                <w:tab w:val="left" w:pos="9781"/>
              </w:tabs>
              <w:rPr>
                <w:rFonts w:ascii="Arial" w:hAnsi="Arial" w:cs="Arial"/>
                <w:bCs/>
                <w:sz w:val="22"/>
                <w:szCs w:val="22"/>
              </w:rPr>
            </w:pPr>
          </w:p>
        </w:tc>
        <w:tc>
          <w:tcPr>
            <w:tcW w:w="7405" w:type="dxa"/>
          </w:tcPr>
          <w:p w14:paraId="6ED834FF" w14:textId="77777777" w:rsidR="00333B3D" w:rsidRPr="001260E1" w:rsidRDefault="00333B3D" w:rsidP="00333B3D">
            <w:pPr>
              <w:tabs>
                <w:tab w:val="left" w:pos="1276"/>
                <w:tab w:val="left" w:pos="9214"/>
                <w:tab w:val="left" w:pos="9781"/>
              </w:tabs>
              <w:jc w:val="both"/>
              <w:rPr>
                <w:rFonts w:ascii="Arial" w:hAnsi="Arial" w:cs="Arial"/>
                <w:bCs/>
                <w:sz w:val="22"/>
                <w:szCs w:val="22"/>
              </w:rPr>
            </w:pPr>
          </w:p>
        </w:tc>
        <w:tc>
          <w:tcPr>
            <w:tcW w:w="992" w:type="dxa"/>
          </w:tcPr>
          <w:p w14:paraId="77760422" w14:textId="77777777" w:rsidR="00333B3D" w:rsidRPr="001260E1" w:rsidRDefault="00333B3D" w:rsidP="00333B3D">
            <w:pPr>
              <w:tabs>
                <w:tab w:val="left" w:pos="1276"/>
                <w:tab w:val="left" w:pos="9214"/>
                <w:tab w:val="left" w:pos="9781"/>
              </w:tabs>
              <w:jc w:val="right"/>
              <w:rPr>
                <w:rFonts w:ascii="Arial" w:hAnsi="Arial" w:cs="Arial"/>
                <w:bCs/>
                <w:sz w:val="22"/>
                <w:szCs w:val="22"/>
              </w:rPr>
            </w:pPr>
          </w:p>
        </w:tc>
      </w:tr>
      <w:tr w:rsidR="00333B3D" w:rsidRPr="001260E1" w14:paraId="58CDD199" w14:textId="77777777" w:rsidTr="00333B3D">
        <w:tc>
          <w:tcPr>
            <w:tcW w:w="1134" w:type="dxa"/>
          </w:tcPr>
          <w:p w14:paraId="077205E4" w14:textId="77777777" w:rsidR="00333B3D" w:rsidRPr="001260E1" w:rsidRDefault="00333B3D" w:rsidP="00333B3D">
            <w:pPr>
              <w:tabs>
                <w:tab w:val="left" w:pos="1276"/>
                <w:tab w:val="left" w:pos="9214"/>
                <w:tab w:val="left" w:pos="9781"/>
              </w:tabs>
              <w:rPr>
                <w:rFonts w:ascii="Arial" w:hAnsi="Arial" w:cs="Arial"/>
                <w:sz w:val="22"/>
                <w:szCs w:val="22"/>
              </w:rPr>
            </w:pPr>
            <w:r w:rsidRPr="001260E1">
              <w:rPr>
                <w:rFonts w:ascii="Arial" w:hAnsi="Arial" w:cs="Arial"/>
                <w:b/>
                <w:bCs/>
                <w:sz w:val="22"/>
                <w:szCs w:val="22"/>
              </w:rPr>
              <w:t>C.15</w:t>
            </w:r>
          </w:p>
        </w:tc>
        <w:tc>
          <w:tcPr>
            <w:tcW w:w="7405" w:type="dxa"/>
          </w:tcPr>
          <w:p w14:paraId="3C58AC3B" w14:textId="77777777" w:rsidR="00333B3D" w:rsidRPr="001260E1" w:rsidRDefault="00333B3D" w:rsidP="00333B3D">
            <w:pPr>
              <w:tabs>
                <w:tab w:val="left" w:pos="1276"/>
                <w:tab w:val="left" w:pos="9214"/>
                <w:tab w:val="left" w:pos="9781"/>
              </w:tabs>
              <w:jc w:val="both"/>
              <w:rPr>
                <w:rFonts w:ascii="Arial" w:hAnsi="Arial" w:cs="Arial"/>
                <w:sz w:val="22"/>
                <w:szCs w:val="22"/>
              </w:rPr>
            </w:pPr>
            <w:r w:rsidRPr="001260E1">
              <w:rPr>
                <w:rFonts w:ascii="Arial" w:hAnsi="Arial" w:cs="Arial"/>
                <w:b/>
                <w:bCs/>
                <w:sz w:val="22"/>
                <w:szCs w:val="22"/>
              </w:rPr>
              <w:t>MATTERS FOR CONSIDERATION</w:t>
            </w:r>
          </w:p>
        </w:tc>
        <w:tc>
          <w:tcPr>
            <w:tcW w:w="992" w:type="dxa"/>
          </w:tcPr>
          <w:p w14:paraId="30D43A50"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24248046" w14:textId="77777777" w:rsidTr="00333B3D">
        <w:tc>
          <w:tcPr>
            <w:tcW w:w="1134" w:type="dxa"/>
          </w:tcPr>
          <w:p w14:paraId="6AEEBFCF"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6441513F"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38D6D134"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6D4D8063" w14:textId="77777777" w:rsidTr="00333B3D">
        <w:tc>
          <w:tcPr>
            <w:tcW w:w="1134" w:type="dxa"/>
          </w:tcPr>
          <w:p w14:paraId="2759C2BD" w14:textId="77777777" w:rsidR="00333B3D" w:rsidRPr="001260E1" w:rsidRDefault="00333B3D" w:rsidP="00333B3D">
            <w:pPr>
              <w:tabs>
                <w:tab w:val="left" w:pos="1276"/>
                <w:tab w:val="left" w:pos="9214"/>
                <w:tab w:val="left" w:pos="9781"/>
              </w:tabs>
              <w:rPr>
                <w:rFonts w:ascii="Arial" w:hAnsi="Arial" w:cs="Arial"/>
                <w:sz w:val="22"/>
                <w:szCs w:val="22"/>
              </w:rPr>
            </w:pPr>
            <w:r w:rsidRPr="001260E1">
              <w:rPr>
                <w:rFonts w:ascii="Arial" w:hAnsi="Arial" w:cs="Arial"/>
                <w:bCs/>
                <w:sz w:val="22"/>
                <w:szCs w:val="22"/>
              </w:rPr>
              <w:t>C.15.1</w:t>
            </w:r>
          </w:p>
        </w:tc>
        <w:tc>
          <w:tcPr>
            <w:tcW w:w="7405" w:type="dxa"/>
          </w:tcPr>
          <w:p w14:paraId="3990A72D" w14:textId="77777777" w:rsidR="00333B3D" w:rsidRPr="001260E1" w:rsidRDefault="00333B3D" w:rsidP="00333B3D">
            <w:pPr>
              <w:tabs>
                <w:tab w:val="left" w:pos="1276"/>
                <w:tab w:val="left" w:pos="9214"/>
                <w:tab w:val="left" w:pos="9781"/>
              </w:tabs>
              <w:jc w:val="both"/>
              <w:rPr>
                <w:rFonts w:ascii="Arial" w:hAnsi="Arial" w:cs="Arial"/>
                <w:sz w:val="22"/>
                <w:szCs w:val="22"/>
              </w:rPr>
            </w:pPr>
            <w:r w:rsidRPr="001260E1">
              <w:rPr>
                <w:rFonts w:ascii="Arial" w:hAnsi="Arial" w:cs="Arial"/>
                <w:bCs/>
                <w:sz w:val="22"/>
                <w:szCs w:val="22"/>
              </w:rPr>
              <w:t xml:space="preserve">MONTHLY </w:t>
            </w:r>
            <w:r w:rsidRPr="001260E1">
              <w:rPr>
                <w:rFonts w:ascii="Arial" w:hAnsi="Arial" w:cs="Arial"/>
                <w:sz w:val="22"/>
                <w:szCs w:val="22"/>
              </w:rPr>
              <w:t>PROGRESS REPORT ON MUNICIPAL MINIMUM COMPETENCY LEVELS: JUNE 2022 (4/12/5, 1/1/1 &amp; 3/2/5/13)</w:t>
            </w:r>
          </w:p>
        </w:tc>
        <w:tc>
          <w:tcPr>
            <w:tcW w:w="992" w:type="dxa"/>
          </w:tcPr>
          <w:p w14:paraId="7D6A2D01"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1B55166F" w14:textId="77777777" w:rsidTr="00333B3D">
        <w:tc>
          <w:tcPr>
            <w:tcW w:w="1134" w:type="dxa"/>
          </w:tcPr>
          <w:p w14:paraId="51434E13"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1E170F56"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75B42750"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1851A099" w14:textId="77777777" w:rsidTr="00333B3D">
        <w:tc>
          <w:tcPr>
            <w:tcW w:w="1134" w:type="dxa"/>
          </w:tcPr>
          <w:p w14:paraId="2A4A693B" w14:textId="77777777" w:rsidR="00333B3D" w:rsidRPr="001260E1" w:rsidRDefault="00333B3D" w:rsidP="00333B3D">
            <w:pPr>
              <w:tabs>
                <w:tab w:val="left" w:pos="1276"/>
                <w:tab w:val="left" w:pos="9214"/>
                <w:tab w:val="left" w:pos="9781"/>
              </w:tabs>
              <w:rPr>
                <w:rFonts w:ascii="Arial" w:hAnsi="Arial" w:cs="Arial"/>
                <w:sz w:val="22"/>
                <w:szCs w:val="22"/>
              </w:rPr>
            </w:pPr>
            <w:r w:rsidRPr="001260E1">
              <w:rPr>
                <w:rFonts w:ascii="Arial" w:hAnsi="Arial" w:cs="Arial"/>
                <w:bCs/>
                <w:sz w:val="22"/>
                <w:szCs w:val="22"/>
              </w:rPr>
              <w:t>C.15.2</w:t>
            </w:r>
          </w:p>
        </w:tc>
        <w:tc>
          <w:tcPr>
            <w:tcW w:w="7405" w:type="dxa"/>
          </w:tcPr>
          <w:p w14:paraId="03B3CC29" w14:textId="77777777" w:rsidR="00333B3D" w:rsidRPr="001260E1" w:rsidRDefault="00333B3D" w:rsidP="00333B3D">
            <w:pPr>
              <w:tabs>
                <w:tab w:val="left" w:pos="1276"/>
                <w:tab w:val="left" w:pos="9214"/>
                <w:tab w:val="left" w:pos="9781"/>
              </w:tabs>
              <w:jc w:val="both"/>
              <w:rPr>
                <w:rFonts w:ascii="Arial" w:hAnsi="Arial" w:cs="Arial"/>
                <w:sz w:val="22"/>
                <w:szCs w:val="22"/>
              </w:rPr>
            </w:pPr>
            <w:r w:rsidRPr="001260E1">
              <w:rPr>
                <w:rFonts w:ascii="Arial" w:hAnsi="Arial" w:cs="Arial"/>
                <w:bCs/>
                <w:sz w:val="22"/>
                <w:szCs w:val="22"/>
              </w:rPr>
              <w:t xml:space="preserve">MONTHLY </w:t>
            </w:r>
            <w:r w:rsidRPr="001260E1">
              <w:rPr>
                <w:rFonts w:ascii="Arial" w:hAnsi="Arial" w:cs="Arial"/>
                <w:sz w:val="22"/>
                <w:szCs w:val="22"/>
              </w:rPr>
              <w:t>PROGRESS REPORT ON MUNICIPAL MINIMUM COMPETENCY LEVELS: JULY 2022 (4/12/5, 1/1/1 &amp; 3/2/5/13)</w:t>
            </w:r>
          </w:p>
        </w:tc>
        <w:tc>
          <w:tcPr>
            <w:tcW w:w="992" w:type="dxa"/>
          </w:tcPr>
          <w:p w14:paraId="23ABFE90"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58E8804E" w14:textId="77777777" w:rsidTr="00333B3D">
        <w:tc>
          <w:tcPr>
            <w:tcW w:w="1134" w:type="dxa"/>
          </w:tcPr>
          <w:p w14:paraId="0E8ACF99"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7E4AD507"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17DB7371"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33E78717" w14:textId="77777777" w:rsidTr="00333B3D">
        <w:tc>
          <w:tcPr>
            <w:tcW w:w="1134" w:type="dxa"/>
          </w:tcPr>
          <w:p w14:paraId="6A8F0A66" w14:textId="77777777" w:rsidR="00333B3D" w:rsidRPr="001260E1" w:rsidRDefault="00333B3D" w:rsidP="00333B3D">
            <w:pPr>
              <w:tabs>
                <w:tab w:val="left" w:pos="1276"/>
                <w:tab w:val="left" w:pos="9214"/>
                <w:tab w:val="left" w:pos="9781"/>
              </w:tabs>
              <w:rPr>
                <w:rFonts w:ascii="Arial" w:hAnsi="Arial" w:cs="Arial"/>
                <w:sz w:val="22"/>
                <w:szCs w:val="22"/>
              </w:rPr>
            </w:pPr>
            <w:r w:rsidRPr="001260E1">
              <w:rPr>
                <w:rFonts w:ascii="Arial" w:hAnsi="Arial" w:cs="Arial"/>
                <w:bCs/>
                <w:sz w:val="22"/>
                <w:szCs w:val="22"/>
              </w:rPr>
              <w:t>C.15.3</w:t>
            </w:r>
          </w:p>
        </w:tc>
        <w:tc>
          <w:tcPr>
            <w:tcW w:w="7405" w:type="dxa"/>
          </w:tcPr>
          <w:p w14:paraId="0C8ED1A3" w14:textId="77777777" w:rsidR="00333B3D" w:rsidRPr="001260E1" w:rsidRDefault="00333B3D" w:rsidP="00333B3D">
            <w:pPr>
              <w:tabs>
                <w:tab w:val="left" w:pos="1276"/>
                <w:tab w:val="left" w:pos="9214"/>
                <w:tab w:val="left" w:pos="9781"/>
              </w:tabs>
              <w:jc w:val="both"/>
              <w:rPr>
                <w:rFonts w:ascii="Arial" w:hAnsi="Arial" w:cs="Arial"/>
                <w:sz w:val="22"/>
                <w:szCs w:val="22"/>
              </w:rPr>
            </w:pPr>
            <w:r w:rsidRPr="001260E1">
              <w:rPr>
                <w:rFonts w:ascii="Arial" w:hAnsi="Arial" w:cs="Arial"/>
                <w:sz w:val="22"/>
                <w:szCs w:val="22"/>
              </w:rPr>
              <w:t>DRAFT CAPE WINELANDS DISTRICT MUNICIPALITY 2023/2024 IDP/BUDGET TIME SCHEDULE TO REVIEW THE 2022/2023 – 2026/2027 CAPE WINELANDS DISTRICT MUNICIPALITY 1</w:t>
            </w:r>
            <w:r w:rsidRPr="001260E1">
              <w:rPr>
                <w:rFonts w:ascii="Arial" w:hAnsi="Arial" w:cs="Arial"/>
                <w:sz w:val="22"/>
                <w:szCs w:val="22"/>
                <w:vertAlign w:val="superscript"/>
              </w:rPr>
              <w:t>st</w:t>
            </w:r>
            <w:r w:rsidRPr="001260E1">
              <w:rPr>
                <w:rFonts w:ascii="Arial" w:hAnsi="Arial" w:cs="Arial"/>
                <w:sz w:val="22"/>
                <w:szCs w:val="22"/>
              </w:rPr>
              <w:t> REVIEW INTEGRATED DEVELOPMENT PLAN (IDP), PERFORMANCE MANAGEMENT SYSTEM (PMS) AND MEDIUM TERM REVENUE AND EXPENDITURE FRAMEWORK (MTREF) FOR THE 2023/2024, 2024/2025 AND 2025/2026 FINANCIAL YEARS (</w:t>
            </w:r>
            <w:r w:rsidRPr="001260E1">
              <w:rPr>
                <w:rFonts w:ascii="Arial" w:hAnsi="Arial" w:cs="Arial"/>
                <w:bCs/>
                <w:sz w:val="22"/>
                <w:szCs w:val="22"/>
              </w:rPr>
              <w:t>2/9/R, 5/1/R &amp; 2/10/R)</w:t>
            </w:r>
          </w:p>
        </w:tc>
        <w:tc>
          <w:tcPr>
            <w:tcW w:w="992" w:type="dxa"/>
          </w:tcPr>
          <w:p w14:paraId="5E0D00E0"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687EECDD" w14:textId="77777777" w:rsidTr="00333B3D">
        <w:tc>
          <w:tcPr>
            <w:tcW w:w="1134" w:type="dxa"/>
          </w:tcPr>
          <w:p w14:paraId="54363E8B" w14:textId="77777777" w:rsidR="00333B3D" w:rsidRPr="001260E1" w:rsidRDefault="00333B3D" w:rsidP="00333B3D">
            <w:pPr>
              <w:tabs>
                <w:tab w:val="left" w:pos="1276"/>
                <w:tab w:val="left" w:pos="9214"/>
                <w:tab w:val="left" w:pos="9781"/>
              </w:tabs>
              <w:rPr>
                <w:rFonts w:ascii="Arial" w:hAnsi="Arial" w:cs="Arial"/>
                <w:bCs/>
                <w:sz w:val="22"/>
                <w:szCs w:val="22"/>
              </w:rPr>
            </w:pPr>
          </w:p>
        </w:tc>
        <w:tc>
          <w:tcPr>
            <w:tcW w:w="7405" w:type="dxa"/>
          </w:tcPr>
          <w:p w14:paraId="400A3562" w14:textId="77777777" w:rsidR="00333B3D" w:rsidRPr="001260E1" w:rsidRDefault="00333B3D" w:rsidP="00333B3D">
            <w:pPr>
              <w:tabs>
                <w:tab w:val="left" w:pos="1276"/>
                <w:tab w:val="left" w:pos="9214"/>
                <w:tab w:val="left" w:pos="9781"/>
              </w:tabs>
              <w:jc w:val="both"/>
              <w:rPr>
                <w:rFonts w:ascii="Arial" w:hAnsi="Arial" w:cs="Arial"/>
                <w:position w:val="1"/>
                <w:sz w:val="22"/>
                <w:szCs w:val="22"/>
              </w:rPr>
            </w:pPr>
          </w:p>
        </w:tc>
        <w:tc>
          <w:tcPr>
            <w:tcW w:w="992" w:type="dxa"/>
          </w:tcPr>
          <w:p w14:paraId="62AED71A"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2B2886CF" w14:textId="77777777" w:rsidTr="00333B3D">
        <w:tc>
          <w:tcPr>
            <w:tcW w:w="1134" w:type="dxa"/>
          </w:tcPr>
          <w:p w14:paraId="6851D41E" w14:textId="77777777" w:rsidR="00333B3D" w:rsidRPr="001260E1" w:rsidRDefault="00333B3D" w:rsidP="00333B3D">
            <w:pPr>
              <w:tabs>
                <w:tab w:val="left" w:pos="1276"/>
                <w:tab w:val="left" w:pos="9214"/>
                <w:tab w:val="left" w:pos="9781"/>
              </w:tabs>
              <w:rPr>
                <w:rFonts w:ascii="Arial" w:hAnsi="Arial" w:cs="Arial"/>
                <w:sz w:val="22"/>
                <w:szCs w:val="22"/>
              </w:rPr>
            </w:pPr>
            <w:r w:rsidRPr="001260E1">
              <w:rPr>
                <w:rFonts w:ascii="Arial" w:hAnsi="Arial" w:cs="Arial"/>
                <w:color w:val="000000"/>
                <w:sz w:val="22"/>
                <w:szCs w:val="22"/>
              </w:rPr>
              <w:t>C.16</w:t>
            </w:r>
          </w:p>
        </w:tc>
        <w:tc>
          <w:tcPr>
            <w:tcW w:w="7405" w:type="dxa"/>
          </w:tcPr>
          <w:p w14:paraId="26436A14" w14:textId="77777777" w:rsidR="00333B3D" w:rsidRPr="001260E1" w:rsidRDefault="00333B3D" w:rsidP="00333B3D">
            <w:pPr>
              <w:tabs>
                <w:tab w:val="left" w:pos="1276"/>
                <w:tab w:val="left" w:pos="9214"/>
                <w:tab w:val="left" w:pos="9781"/>
              </w:tabs>
              <w:jc w:val="both"/>
              <w:rPr>
                <w:rFonts w:ascii="Arial" w:hAnsi="Arial" w:cs="Arial"/>
                <w:sz w:val="22"/>
                <w:szCs w:val="22"/>
              </w:rPr>
            </w:pPr>
            <w:r w:rsidRPr="001260E1">
              <w:rPr>
                <w:rFonts w:ascii="Arial" w:hAnsi="Arial" w:cs="Arial"/>
                <w:color w:val="000000"/>
                <w:sz w:val="22"/>
                <w:szCs w:val="22"/>
              </w:rPr>
              <w:t>CONCLUSION</w:t>
            </w:r>
          </w:p>
        </w:tc>
        <w:tc>
          <w:tcPr>
            <w:tcW w:w="992" w:type="dxa"/>
          </w:tcPr>
          <w:p w14:paraId="03493951"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r w:rsidR="00333B3D" w:rsidRPr="001260E1" w14:paraId="40D03EA1" w14:textId="77777777" w:rsidTr="00333B3D">
        <w:tc>
          <w:tcPr>
            <w:tcW w:w="1134" w:type="dxa"/>
          </w:tcPr>
          <w:p w14:paraId="4CC87763" w14:textId="77777777" w:rsidR="00333B3D" w:rsidRPr="001260E1" w:rsidRDefault="00333B3D" w:rsidP="00333B3D">
            <w:pPr>
              <w:tabs>
                <w:tab w:val="left" w:pos="1276"/>
                <w:tab w:val="left" w:pos="9214"/>
                <w:tab w:val="left" w:pos="9781"/>
              </w:tabs>
              <w:rPr>
                <w:rFonts w:ascii="Arial" w:hAnsi="Arial" w:cs="Arial"/>
                <w:sz w:val="22"/>
                <w:szCs w:val="22"/>
              </w:rPr>
            </w:pPr>
          </w:p>
        </w:tc>
        <w:tc>
          <w:tcPr>
            <w:tcW w:w="7405" w:type="dxa"/>
          </w:tcPr>
          <w:p w14:paraId="4198E6AF" w14:textId="77777777" w:rsidR="00333B3D" w:rsidRPr="001260E1" w:rsidRDefault="00333B3D" w:rsidP="00333B3D">
            <w:pPr>
              <w:tabs>
                <w:tab w:val="left" w:pos="1276"/>
                <w:tab w:val="left" w:pos="9214"/>
                <w:tab w:val="left" w:pos="9781"/>
              </w:tabs>
              <w:jc w:val="both"/>
              <w:rPr>
                <w:rFonts w:ascii="Arial" w:hAnsi="Arial" w:cs="Arial"/>
                <w:sz w:val="22"/>
                <w:szCs w:val="22"/>
              </w:rPr>
            </w:pPr>
          </w:p>
        </w:tc>
        <w:tc>
          <w:tcPr>
            <w:tcW w:w="992" w:type="dxa"/>
          </w:tcPr>
          <w:p w14:paraId="21D6999F" w14:textId="77777777" w:rsidR="00333B3D" w:rsidRPr="001260E1" w:rsidRDefault="00333B3D" w:rsidP="00333B3D">
            <w:pPr>
              <w:tabs>
                <w:tab w:val="left" w:pos="1276"/>
                <w:tab w:val="left" w:pos="9214"/>
                <w:tab w:val="left" w:pos="9781"/>
              </w:tabs>
              <w:jc w:val="right"/>
              <w:rPr>
                <w:rFonts w:ascii="Arial" w:hAnsi="Arial" w:cs="Arial"/>
                <w:sz w:val="22"/>
                <w:szCs w:val="22"/>
              </w:rPr>
            </w:pPr>
          </w:p>
        </w:tc>
      </w:tr>
    </w:tbl>
    <w:p w14:paraId="1597A817" w14:textId="77777777" w:rsidR="001147A9" w:rsidRPr="001260E1" w:rsidRDefault="001147A9" w:rsidP="001147A9">
      <w:pPr>
        <w:tabs>
          <w:tab w:val="left" w:pos="1134"/>
        </w:tabs>
        <w:ind w:left="1134"/>
        <w:jc w:val="both"/>
        <w:rPr>
          <w:rFonts w:ascii="Arial" w:hAnsi="Arial" w:cs="Arial"/>
          <w:bCs/>
          <w:sz w:val="24"/>
          <w:szCs w:val="24"/>
        </w:rPr>
      </w:pPr>
    </w:p>
    <w:sectPr w:rsidR="001147A9" w:rsidRPr="001260E1" w:rsidSect="00FE15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1751" w14:textId="77777777" w:rsidR="009F79A5" w:rsidRDefault="009F79A5" w:rsidP="008C44AC">
      <w:r>
        <w:separator/>
      </w:r>
    </w:p>
  </w:endnote>
  <w:endnote w:type="continuationSeparator" w:id="0">
    <w:p w14:paraId="3307B6D8" w14:textId="77777777" w:rsidR="009F79A5" w:rsidRDefault="009F79A5" w:rsidP="008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D450" w14:textId="77777777" w:rsidR="009F79A5" w:rsidRDefault="009F79A5" w:rsidP="008C44AC">
      <w:r>
        <w:separator/>
      </w:r>
    </w:p>
  </w:footnote>
  <w:footnote w:type="continuationSeparator" w:id="0">
    <w:p w14:paraId="7AB837D5" w14:textId="77777777" w:rsidR="009F79A5" w:rsidRDefault="009F79A5" w:rsidP="008C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58966"/>
      <w:docPartObj>
        <w:docPartGallery w:val="Page Numbers (Top of Page)"/>
        <w:docPartUnique/>
      </w:docPartObj>
    </w:sdtPr>
    <w:sdtEndPr>
      <w:rPr>
        <w:rFonts w:ascii="Arial" w:hAnsi="Arial" w:cs="Arial"/>
        <w:noProof/>
        <w:sz w:val="24"/>
        <w:szCs w:val="24"/>
      </w:rPr>
    </w:sdtEndPr>
    <w:sdtContent>
      <w:p w14:paraId="540DB369" w14:textId="4114F26A" w:rsidR="00025B04" w:rsidRPr="00C40A07" w:rsidRDefault="00025B04" w:rsidP="00C40A07">
        <w:pPr>
          <w:pStyle w:val="Header"/>
          <w:jc w:val="center"/>
          <w:rPr>
            <w:rFonts w:ascii="Arial" w:hAnsi="Arial" w:cs="Arial"/>
            <w:noProof/>
            <w:sz w:val="24"/>
            <w:szCs w:val="24"/>
          </w:rPr>
        </w:pPr>
        <w:r w:rsidRPr="00C40A07">
          <w:rPr>
            <w:rFonts w:ascii="Arial" w:hAnsi="Arial" w:cs="Arial"/>
            <w:sz w:val="24"/>
            <w:szCs w:val="24"/>
          </w:rPr>
          <w:fldChar w:fldCharType="begin"/>
        </w:r>
        <w:r w:rsidRPr="00C40A07">
          <w:rPr>
            <w:rFonts w:ascii="Arial" w:hAnsi="Arial" w:cs="Arial"/>
            <w:sz w:val="24"/>
            <w:szCs w:val="24"/>
          </w:rPr>
          <w:instrText xml:space="preserve"> PAGE   \* MERGEFORMAT </w:instrText>
        </w:r>
        <w:r w:rsidRPr="00C40A07">
          <w:rPr>
            <w:rFonts w:ascii="Arial" w:hAnsi="Arial" w:cs="Arial"/>
            <w:sz w:val="24"/>
            <w:szCs w:val="24"/>
          </w:rPr>
          <w:fldChar w:fldCharType="separate"/>
        </w:r>
        <w:r w:rsidR="004724E5">
          <w:rPr>
            <w:rFonts w:ascii="Arial" w:hAnsi="Arial" w:cs="Arial"/>
            <w:noProof/>
            <w:sz w:val="24"/>
            <w:szCs w:val="24"/>
          </w:rPr>
          <w:t>37</w:t>
        </w:r>
        <w:r w:rsidRPr="00C40A07">
          <w:rPr>
            <w:rFonts w:ascii="Arial" w:hAnsi="Arial" w:cs="Arial"/>
            <w:noProof/>
            <w:sz w:val="24"/>
            <w:szCs w:val="24"/>
          </w:rPr>
          <w:fldChar w:fldCharType="end"/>
        </w:r>
      </w:p>
      <w:p w14:paraId="67ED358A" w14:textId="25BC495A" w:rsidR="00025B04" w:rsidRPr="00C40A07" w:rsidRDefault="00025B04" w:rsidP="00C40A07">
        <w:pPr>
          <w:pStyle w:val="Header"/>
          <w:jc w:val="center"/>
          <w:rPr>
            <w:rFonts w:ascii="Arial" w:hAnsi="Arial" w:cs="Arial"/>
            <w:noProof/>
            <w:sz w:val="24"/>
            <w:szCs w:val="24"/>
          </w:rPr>
        </w:pPr>
        <w:r w:rsidRPr="00C40A07">
          <w:rPr>
            <w:rFonts w:ascii="Arial" w:hAnsi="Arial" w:cs="Arial"/>
            <w:noProof/>
            <w:sz w:val="24"/>
            <w:szCs w:val="24"/>
          </w:rPr>
          <w:t>Council Meeting</w:t>
        </w:r>
      </w:p>
    </w:sdtContent>
  </w:sdt>
  <w:p w14:paraId="70B6278D" w14:textId="171835CD" w:rsidR="00C40A07" w:rsidRPr="00C40A07" w:rsidRDefault="00C40A07" w:rsidP="00C40A07">
    <w:pPr>
      <w:pStyle w:val="Header"/>
      <w:jc w:val="center"/>
      <w:rPr>
        <w:rFonts w:ascii="Arial" w:hAnsi="Arial" w:cs="Arial"/>
        <w:noProof/>
        <w:sz w:val="24"/>
        <w:szCs w:val="24"/>
      </w:rPr>
    </w:pPr>
  </w:p>
  <w:p w14:paraId="16D4AA67" w14:textId="77777777" w:rsidR="00C40A07" w:rsidRPr="00C40A07" w:rsidRDefault="00C40A07" w:rsidP="00C40A07">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F90"/>
    <w:multiLevelType w:val="hybridMultilevel"/>
    <w:tmpl w:val="B650B0EE"/>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1" w15:restartNumberingAfterBreak="0">
    <w:nsid w:val="062B5419"/>
    <w:multiLevelType w:val="hybridMultilevel"/>
    <w:tmpl w:val="0978AEA6"/>
    <w:lvl w:ilvl="0" w:tplc="1F14B45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15:restartNumberingAfterBreak="0">
    <w:nsid w:val="08902903"/>
    <w:multiLevelType w:val="hybridMultilevel"/>
    <w:tmpl w:val="1E0E8AEA"/>
    <w:lvl w:ilvl="0" w:tplc="5414188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15:restartNumberingAfterBreak="0">
    <w:nsid w:val="0A311AC2"/>
    <w:multiLevelType w:val="hybridMultilevel"/>
    <w:tmpl w:val="FFC01522"/>
    <w:lvl w:ilvl="0" w:tplc="32844784">
      <w:start w:val="1"/>
      <w:numFmt w:val="decimal"/>
      <w:lvlText w:val="%1."/>
      <w:lvlJc w:val="left"/>
      <w:pPr>
        <w:ind w:left="720" w:hanging="360"/>
      </w:pPr>
      <w:rPr>
        <w:b/>
        <w:bCs/>
      </w:rPr>
    </w:lvl>
    <w:lvl w:ilvl="1" w:tplc="88AA6438">
      <w:start w:val="1"/>
      <w:numFmt w:val="lowerLetter"/>
      <w:lvlText w:val="%2."/>
      <w:lvlJc w:val="left"/>
      <w:pPr>
        <w:ind w:left="1440" w:hanging="360"/>
      </w:pPr>
    </w:lvl>
    <w:lvl w:ilvl="2" w:tplc="46DA7556">
      <w:start w:val="1"/>
      <w:numFmt w:val="lowerRoman"/>
      <w:lvlText w:val="%3."/>
      <w:lvlJc w:val="right"/>
      <w:pPr>
        <w:ind w:left="2160" w:hanging="180"/>
      </w:pPr>
    </w:lvl>
    <w:lvl w:ilvl="3" w:tplc="D5580D38">
      <w:start w:val="1"/>
      <w:numFmt w:val="decimal"/>
      <w:lvlText w:val="%4."/>
      <w:lvlJc w:val="left"/>
      <w:pPr>
        <w:ind w:left="2880" w:hanging="360"/>
      </w:pPr>
    </w:lvl>
    <w:lvl w:ilvl="4" w:tplc="7570EA20">
      <w:start w:val="1"/>
      <w:numFmt w:val="lowerLetter"/>
      <w:lvlText w:val="%5."/>
      <w:lvlJc w:val="left"/>
      <w:pPr>
        <w:ind w:left="3600" w:hanging="360"/>
      </w:pPr>
    </w:lvl>
    <w:lvl w:ilvl="5" w:tplc="66B23310">
      <w:start w:val="1"/>
      <w:numFmt w:val="lowerRoman"/>
      <w:lvlText w:val="%6."/>
      <w:lvlJc w:val="right"/>
      <w:pPr>
        <w:ind w:left="4320" w:hanging="180"/>
      </w:pPr>
    </w:lvl>
    <w:lvl w:ilvl="6" w:tplc="633A20E6">
      <w:start w:val="1"/>
      <w:numFmt w:val="decimal"/>
      <w:lvlText w:val="%7."/>
      <w:lvlJc w:val="left"/>
      <w:pPr>
        <w:ind w:left="5040" w:hanging="360"/>
      </w:pPr>
    </w:lvl>
    <w:lvl w:ilvl="7" w:tplc="8E5A7D12">
      <w:start w:val="1"/>
      <w:numFmt w:val="lowerLetter"/>
      <w:lvlText w:val="%8."/>
      <w:lvlJc w:val="left"/>
      <w:pPr>
        <w:ind w:left="5760" w:hanging="360"/>
      </w:pPr>
    </w:lvl>
    <w:lvl w:ilvl="8" w:tplc="B8CAD2A8">
      <w:start w:val="1"/>
      <w:numFmt w:val="lowerRoman"/>
      <w:lvlText w:val="%9."/>
      <w:lvlJc w:val="right"/>
      <w:pPr>
        <w:ind w:left="6480" w:hanging="180"/>
      </w:pPr>
    </w:lvl>
  </w:abstractNum>
  <w:abstractNum w:abstractNumId="4" w15:restartNumberingAfterBreak="0">
    <w:nsid w:val="135267DF"/>
    <w:multiLevelType w:val="hybridMultilevel"/>
    <w:tmpl w:val="45A8AAC0"/>
    <w:lvl w:ilvl="0" w:tplc="355438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137F310C"/>
    <w:multiLevelType w:val="hybridMultilevel"/>
    <w:tmpl w:val="ECDAFFD2"/>
    <w:lvl w:ilvl="0" w:tplc="800CACC8">
      <w:start w:val="1"/>
      <w:numFmt w:val="decimal"/>
      <w:lvlText w:val="(%1)"/>
      <w:lvlJc w:val="left"/>
      <w:pPr>
        <w:ind w:left="2106" w:hanging="360"/>
      </w:pPr>
    </w:lvl>
    <w:lvl w:ilvl="1" w:tplc="1C090019">
      <w:start w:val="1"/>
      <w:numFmt w:val="lowerLetter"/>
      <w:lvlText w:val="%2."/>
      <w:lvlJc w:val="left"/>
      <w:pPr>
        <w:ind w:left="2826" w:hanging="360"/>
      </w:pPr>
    </w:lvl>
    <w:lvl w:ilvl="2" w:tplc="1C09001B">
      <w:start w:val="1"/>
      <w:numFmt w:val="lowerRoman"/>
      <w:lvlText w:val="%3."/>
      <w:lvlJc w:val="right"/>
      <w:pPr>
        <w:ind w:left="3546" w:hanging="180"/>
      </w:pPr>
    </w:lvl>
    <w:lvl w:ilvl="3" w:tplc="1C09000F">
      <w:start w:val="1"/>
      <w:numFmt w:val="decimal"/>
      <w:lvlText w:val="%4."/>
      <w:lvlJc w:val="left"/>
      <w:pPr>
        <w:ind w:left="4266" w:hanging="360"/>
      </w:pPr>
    </w:lvl>
    <w:lvl w:ilvl="4" w:tplc="1C090019">
      <w:start w:val="1"/>
      <w:numFmt w:val="lowerLetter"/>
      <w:lvlText w:val="%5."/>
      <w:lvlJc w:val="left"/>
      <w:pPr>
        <w:ind w:left="4986" w:hanging="360"/>
      </w:pPr>
    </w:lvl>
    <w:lvl w:ilvl="5" w:tplc="1C09001B">
      <w:start w:val="1"/>
      <w:numFmt w:val="lowerRoman"/>
      <w:lvlText w:val="%6."/>
      <w:lvlJc w:val="right"/>
      <w:pPr>
        <w:ind w:left="5706" w:hanging="180"/>
      </w:pPr>
    </w:lvl>
    <w:lvl w:ilvl="6" w:tplc="1C09000F">
      <w:start w:val="1"/>
      <w:numFmt w:val="decimal"/>
      <w:lvlText w:val="%7."/>
      <w:lvlJc w:val="left"/>
      <w:pPr>
        <w:ind w:left="6426" w:hanging="360"/>
      </w:pPr>
    </w:lvl>
    <w:lvl w:ilvl="7" w:tplc="1C090019">
      <w:start w:val="1"/>
      <w:numFmt w:val="lowerLetter"/>
      <w:lvlText w:val="%8."/>
      <w:lvlJc w:val="left"/>
      <w:pPr>
        <w:ind w:left="7146" w:hanging="360"/>
      </w:pPr>
    </w:lvl>
    <w:lvl w:ilvl="8" w:tplc="1C09001B">
      <w:start w:val="1"/>
      <w:numFmt w:val="lowerRoman"/>
      <w:lvlText w:val="%9."/>
      <w:lvlJc w:val="right"/>
      <w:pPr>
        <w:ind w:left="7866" w:hanging="180"/>
      </w:pPr>
    </w:lvl>
  </w:abstractNum>
  <w:abstractNum w:abstractNumId="6" w15:restartNumberingAfterBreak="0">
    <w:nsid w:val="1D1267AA"/>
    <w:multiLevelType w:val="hybridMultilevel"/>
    <w:tmpl w:val="6B261F4C"/>
    <w:lvl w:ilvl="0" w:tplc="C5608DE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15:restartNumberingAfterBreak="0">
    <w:nsid w:val="20951E2F"/>
    <w:multiLevelType w:val="hybridMultilevel"/>
    <w:tmpl w:val="93968072"/>
    <w:lvl w:ilvl="0" w:tplc="0F60229E">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25CA7B63"/>
    <w:multiLevelType w:val="hybridMultilevel"/>
    <w:tmpl w:val="983A82FE"/>
    <w:lvl w:ilvl="0" w:tplc="70FC06C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 w15:restartNumberingAfterBreak="0">
    <w:nsid w:val="2B2F5B58"/>
    <w:multiLevelType w:val="hybridMultilevel"/>
    <w:tmpl w:val="E636278C"/>
    <w:lvl w:ilvl="0" w:tplc="BBCAC9EC">
      <w:start w:val="1"/>
      <w:numFmt w:val="lowerLetter"/>
      <w:lvlText w:val="(%1)"/>
      <w:lvlJc w:val="left"/>
      <w:pPr>
        <w:ind w:left="1554" w:hanging="42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2BF165E6"/>
    <w:multiLevelType w:val="hybridMultilevel"/>
    <w:tmpl w:val="CDF27252"/>
    <w:lvl w:ilvl="0" w:tplc="66648CE6">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2CFA3316"/>
    <w:multiLevelType w:val="hybridMultilevel"/>
    <w:tmpl w:val="07A20DC6"/>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12" w15:restartNumberingAfterBreak="0">
    <w:nsid w:val="34055169"/>
    <w:multiLevelType w:val="hybridMultilevel"/>
    <w:tmpl w:val="F984D3F6"/>
    <w:lvl w:ilvl="0" w:tplc="B058D5C8">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3" w15:restartNumberingAfterBreak="0">
    <w:nsid w:val="395F3F05"/>
    <w:multiLevelType w:val="hybridMultilevel"/>
    <w:tmpl w:val="4AA4E088"/>
    <w:lvl w:ilvl="0" w:tplc="70FC06C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15:restartNumberingAfterBreak="0">
    <w:nsid w:val="3BDE0446"/>
    <w:multiLevelType w:val="hybridMultilevel"/>
    <w:tmpl w:val="B68EFDCE"/>
    <w:lvl w:ilvl="0" w:tplc="D65C07F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3C6B05D2"/>
    <w:multiLevelType w:val="hybridMultilevel"/>
    <w:tmpl w:val="88CED63C"/>
    <w:lvl w:ilvl="0" w:tplc="D34E0808">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6" w15:restartNumberingAfterBreak="0">
    <w:nsid w:val="3D110188"/>
    <w:multiLevelType w:val="hybridMultilevel"/>
    <w:tmpl w:val="BA8E5E70"/>
    <w:lvl w:ilvl="0" w:tplc="45EA727E">
      <w:start w:val="1"/>
      <w:numFmt w:val="lowerLetter"/>
      <w:lvlText w:val="(%1)"/>
      <w:lvlJc w:val="left"/>
      <w:pPr>
        <w:ind w:left="2628" w:hanging="360"/>
      </w:pPr>
      <w:rPr>
        <w:rFonts w:hint="default"/>
        <w:i/>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15:restartNumberingAfterBreak="0">
    <w:nsid w:val="3FB4263D"/>
    <w:multiLevelType w:val="hybridMultilevel"/>
    <w:tmpl w:val="483C722E"/>
    <w:lvl w:ilvl="0" w:tplc="2FA0796A">
      <w:start w:val="1"/>
      <w:numFmt w:val="lowerLetter"/>
      <w:lvlText w:val="(%1)"/>
      <w:lvlJc w:val="left"/>
      <w:pPr>
        <w:ind w:left="1485" w:hanging="405"/>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15F1CCE"/>
    <w:multiLevelType w:val="hybridMultilevel"/>
    <w:tmpl w:val="9FF4CDA4"/>
    <w:lvl w:ilvl="0" w:tplc="98FA2202">
      <w:start w:val="1"/>
      <w:numFmt w:val="lowerLetter"/>
      <w:lvlText w:val="(%1)"/>
      <w:lvlJc w:val="left"/>
      <w:pPr>
        <w:ind w:left="1494" w:hanging="360"/>
      </w:pPr>
      <w:rPr>
        <w:i w:val="0"/>
        <w:iCs/>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9" w15:restartNumberingAfterBreak="0">
    <w:nsid w:val="424E5BA6"/>
    <w:multiLevelType w:val="hybridMultilevel"/>
    <w:tmpl w:val="63623D74"/>
    <w:lvl w:ilvl="0" w:tplc="61D0D426">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0" w15:restartNumberingAfterBreak="0">
    <w:nsid w:val="55986864"/>
    <w:multiLevelType w:val="hybridMultilevel"/>
    <w:tmpl w:val="3ECA55CE"/>
    <w:lvl w:ilvl="0" w:tplc="544689DC">
      <w:start w:val="1"/>
      <w:numFmt w:val="lowerRoman"/>
      <w:lvlText w:val="(%1)"/>
      <w:lvlJc w:val="left"/>
      <w:pPr>
        <w:ind w:left="1956" w:hanging="558"/>
      </w:pPr>
      <w:rPr>
        <w:rFonts w:ascii="Arial" w:eastAsia="Arial" w:hAnsi="Arial" w:cs="Arial" w:hint="default"/>
        <w:color w:val="2B2B2B"/>
        <w:spacing w:val="-1"/>
        <w:w w:val="102"/>
        <w:sz w:val="24"/>
        <w:szCs w:val="24"/>
        <w:lang w:val="zu" w:eastAsia="en-US" w:bidi="ar-SA"/>
      </w:rPr>
    </w:lvl>
    <w:lvl w:ilvl="1" w:tplc="5254DDFA">
      <w:numFmt w:val="bullet"/>
      <w:lvlText w:val="•"/>
      <w:lvlJc w:val="left"/>
      <w:pPr>
        <w:ind w:left="2742" w:hanging="558"/>
      </w:pPr>
      <w:rPr>
        <w:rFonts w:hint="default"/>
        <w:lang w:val="zu" w:eastAsia="en-US" w:bidi="ar-SA"/>
      </w:rPr>
    </w:lvl>
    <w:lvl w:ilvl="2" w:tplc="532E9058">
      <w:numFmt w:val="bullet"/>
      <w:lvlText w:val="•"/>
      <w:lvlJc w:val="left"/>
      <w:pPr>
        <w:ind w:left="3524" w:hanging="558"/>
      </w:pPr>
      <w:rPr>
        <w:rFonts w:hint="default"/>
        <w:lang w:val="zu" w:eastAsia="en-US" w:bidi="ar-SA"/>
      </w:rPr>
    </w:lvl>
    <w:lvl w:ilvl="3" w:tplc="03F2C358">
      <w:numFmt w:val="bullet"/>
      <w:lvlText w:val="•"/>
      <w:lvlJc w:val="left"/>
      <w:pPr>
        <w:ind w:left="4307" w:hanging="558"/>
      </w:pPr>
      <w:rPr>
        <w:rFonts w:hint="default"/>
        <w:lang w:val="zu" w:eastAsia="en-US" w:bidi="ar-SA"/>
      </w:rPr>
    </w:lvl>
    <w:lvl w:ilvl="4" w:tplc="80E8EB88">
      <w:numFmt w:val="bullet"/>
      <w:lvlText w:val="•"/>
      <w:lvlJc w:val="left"/>
      <w:pPr>
        <w:ind w:left="5089" w:hanging="558"/>
      </w:pPr>
      <w:rPr>
        <w:rFonts w:hint="default"/>
        <w:lang w:val="zu" w:eastAsia="en-US" w:bidi="ar-SA"/>
      </w:rPr>
    </w:lvl>
    <w:lvl w:ilvl="5" w:tplc="53B81A34">
      <w:numFmt w:val="bullet"/>
      <w:lvlText w:val="•"/>
      <w:lvlJc w:val="left"/>
      <w:pPr>
        <w:ind w:left="5872" w:hanging="558"/>
      </w:pPr>
      <w:rPr>
        <w:rFonts w:hint="default"/>
        <w:lang w:val="zu" w:eastAsia="en-US" w:bidi="ar-SA"/>
      </w:rPr>
    </w:lvl>
    <w:lvl w:ilvl="6" w:tplc="9E22FFE8">
      <w:numFmt w:val="bullet"/>
      <w:lvlText w:val="•"/>
      <w:lvlJc w:val="left"/>
      <w:pPr>
        <w:ind w:left="6654" w:hanging="558"/>
      </w:pPr>
      <w:rPr>
        <w:rFonts w:hint="default"/>
        <w:lang w:val="zu" w:eastAsia="en-US" w:bidi="ar-SA"/>
      </w:rPr>
    </w:lvl>
    <w:lvl w:ilvl="7" w:tplc="2ADEF79C">
      <w:numFmt w:val="bullet"/>
      <w:lvlText w:val="•"/>
      <w:lvlJc w:val="left"/>
      <w:pPr>
        <w:ind w:left="7436" w:hanging="558"/>
      </w:pPr>
      <w:rPr>
        <w:rFonts w:hint="default"/>
        <w:lang w:val="zu" w:eastAsia="en-US" w:bidi="ar-SA"/>
      </w:rPr>
    </w:lvl>
    <w:lvl w:ilvl="8" w:tplc="A9280C94">
      <w:numFmt w:val="bullet"/>
      <w:lvlText w:val="•"/>
      <w:lvlJc w:val="left"/>
      <w:pPr>
        <w:ind w:left="8219" w:hanging="558"/>
      </w:pPr>
      <w:rPr>
        <w:rFonts w:hint="default"/>
        <w:lang w:val="zu" w:eastAsia="en-US" w:bidi="ar-SA"/>
      </w:rPr>
    </w:lvl>
  </w:abstractNum>
  <w:abstractNum w:abstractNumId="21" w15:restartNumberingAfterBreak="0">
    <w:nsid w:val="56E60391"/>
    <w:multiLevelType w:val="hybridMultilevel"/>
    <w:tmpl w:val="19FA0AEA"/>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22" w15:restartNumberingAfterBreak="0">
    <w:nsid w:val="57825432"/>
    <w:multiLevelType w:val="hybridMultilevel"/>
    <w:tmpl w:val="30B6123E"/>
    <w:lvl w:ilvl="0" w:tplc="417A51DE">
      <w:start w:val="1"/>
      <w:numFmt w:val="lowerLetter"/>
      <w:lvlText w:val="(%1)"/>
      <w:lvlJc w:val="left"/>
      <w:pPr>
        <w:ind w:left="2061" w:hanging="360"/>
      </w:pPr>
      <w:rPr>
        <w:i w:val="0"/>
        <w:iCs/>
      </w:r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23" w15:restartNumberingAfterBreak="0">
    <w:nsid w:val="5BD3724F"/>
    <w:multiLevelType w:val="hybridMultilevel"/>
    <w:tmpl w:val="B2B44B42"/>
    <w:lvl w:ilvl="0" w:tplc="34F2864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24" w15:restartNumberingAfterBreak="0">
    <w:nsid w:val="5CB66C7A"/>
    <w:multiLevelType w:val="hybridMultilevel"/>
    <w:tmpl w:val="ED4C0E72"/>
    <w:lvl w:ilvl="0" w:tplc="B3009E36">
      <w:start w:val="1"/>
      <w:numFmt w:val="lowerLetter"/>
      <w:lvlText w:val="(%1)"/>
      <w:lvlJc w:val="left"/>
      <w:pPr>
        <w:ind w:left="1494" w:hanging="36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15:restartNumberingAfterBreak="0">
    <w:nsid w:val="5CFB5AE6"/>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6" w15:restartNumberingAfterBreak="0">
    <w:nsid w:val="5D08473C"/>
    <w:multiLevelType w:val="hybridMultilevel"/>
    <w:tmpl w:val="3AA4053A"/>
    <w:lvl w:ilvl="0" w:tplc="AA8C3D04">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7" w15:restartNumberingAfterBreak="0">
    <w:nsid w:val="5F8125BF"/>
    <w:multiLevelType w:val="hybridMultilevel"/>
    <w:tmpl w:val="9F0C412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28" w15:restartNumberingAfterBreak="0">
    <w:nsid w:val="60EC7EE3"/>
    <w:multiLevelType w:val="hybridMultilevel"/>
    <w:tmpl w:val="B68EFDCE"/>
    <w:lvl w:ilvl="0" w:tplc="D65C07F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9" w15:restartNumberingAfterBreak="0">
    <w:nsid w:val="61C21940"/>
    <w:multiLevelType w:val="hybridMultilevel"/>
    <w:tmpl w:val="FDDEC6A6"/>
    <w:lvl w:ilvl="0" w:tplc="6974FDAE">
      <w:start w:val="1"/>
      <w:numFmt w:val="lowerLetter"/>
      <w:lvlText w:val="(%1)"/>
      <w:lvlJc w:val="left"/>
      <w:pPr>
        <w:ind w:left="2009" w:hanging="553"/>
      </w:pPr>
      <w:rPr>
        <w:rFonts w:ascii="Arial" w:eastAsia="Arial" w:hAnsi="Arial" w:cs="Arial" w:hint="default"/>
        <w:color w:val="auto"/>
        <w:spacing w:val="0"/>
        <w:w w:val="100"/>
        <w:sz w:val="24"/>
        <w:szCs w:val="24"/>
        <w:lang w:val="zu" w:eastAsia="en-US" w:bidi="ar-SA"/>
      </w:rPr>
    </w:lvl>
    <w:lvl w:ilvl="1" w:tplc="3EE083DA">
      <w:numFmt w:val="bullet"/>
      <w:lvlText w:val="•"/>
      <w:lvlJc w:val="left"/>
      <w:pPr>
        <w:ind w:left="2778" w:hanging="553"/>
      </w:pPr>
      <w:rPr>
        <w:rFonts w:hint="default"/>
        <w:lang w:val="zu" w:eastAsia="en-US" w:bidi="ar-SA"/>
      </w:rPr>
    </w:lvl>
    <w:lvl w:ilvl="2" w:tplc="C5A85968">
      <w:numFmt w:val="bullet"/>
      <w:lvlText w:val="•"/>
      <w:lvlJc w:val="left"/>
      <w:pPr>
        <w:ind w:left="3556" w:hanging="553"/>
      </w:pPr>
      <w:rPr>
        <w:rFonts w:hint="default"/>
        <w:lang w:val="zu" w:eastAsia="en-US" w:bidi="ar-SA"/>
      </w:rPr>
    </w:lvl>
    <w:lvl w:ilvl="3" w:tplc="6FD24544">
      <w:numFmt w:val="bullet"/>
      <w:lvlText w:val="•"/>
      <w:lvlJc w:val="left"/>
      <w:pPr>
        <w:ind w:left="4335" w:hanging="553"/>
      </w:pPr>
      <w:rPr>
        <w:rFonts w:hint="default"/>
        <w:lang w:val="zu" w:eastAsia="en-US" w:bidi="ar-SA"/>
      </w:rPr>
    </w:lvl>
    <w:lvl w:ilvl="4" w:tplc="BB403136">
      <w:numFmt w:val="bullet"/>
      <w:lvlText w:val="•"/>
      <w:lvlJc w:val="left"/>
      <w:pPr>
        <w:ind w:left="5113" w:hanging="553"/>
      </w:pPr>
      <w:rPr>
        <w:rFonts w:hint="default"/>
        <w:lang w:val="zu" w:eastAsia="en-US" w:bidi="ar-SA"/>
      </w:rPr>
    </w:lvl>
    <w:lvl w:ilvl="5" w:tplc="3E8036EE">
      <w:numFmt w:val="bullet"/>
      <w:lvlText w:val="•"/>
      <w:lvlJc w:val="left"/>
      <w:pPr>
        <w:ind w:left="5892" w:hanging="553"/>
      </w:pPr>
      <w:rPr>
        <w:rFonts w:hint="default"/>
        <w:lang w:val="zu" w:eastAsia="en-US" w:bidi="ar-SA"/>
      </w:rPr>
    </w:lvl>
    <w:lvl w:ilvl="6" w:tplc="AB9C0282">
      <w:numFmt w:val="bullet"/>
      <w:lvlText w:val="•"/>
      <w:lvlJc w:val="left"/>
      <w:pPr>
        <w:ind w:left="6670" w:hanging="553"/>
      </w:pPr>
      <w:rPr>
        <w:rFonts w:hint="default"/>
        <w:lang w:val="zu" w:eastAsia="en-US" w:bidi="ar-SA"/>
      </w:rPr>
    </w:lvl>
    <w:lvl w:ilvl="7" w:tplc="8228E192">
      <w:numFmt w:val="bullet"/>
      <w:lvlText w:val="•"/>
      <w:lvlJc w:val="left"/>
      <w:pPr>
        <w:ind w:left="7448" w:hanging="553"/>
      </w:pPr>
      <w:rPr>
        <w:rFonts w:hint="default"/>
        <w:lang w:val="zu" w:eastAsia="en-US" w:bidi="ar-SA"/>
      </w:rPr>
    </w:lvl>
    <w:lvl w:ilvl="8" w:tplc="1AA243A0">
      <w:numFmt w:val="bullet"/>
      <w:lvlText w:val="•"/>
      <w:lvlJc w:val="left"/>
      <w:pPr>
        <w:ind w:left="8227" w:hanging="553"/>
      </w:pPr>
      <w:rPr>
        <w:rFonts w:hint="default"/>
        <w:lang w:val="zu" w:eastAsia="en-US" w:bidi="ar-SA"/>
      </w:rPr>
    </w:lvl>
  </w:abstractNum>
  <w:abstractNum w:abstractNumId="30" w15:restartNumberingAfterBreak="0">
    <w:nsid w:val="626343DD"/>
    <w:multiLevelType w:val="hybridMultilevel"/>
    <w:tmpl w:val="8086F7C4"/>
    <w:lvl w:ilvl="0" w:tplc="3EFA55B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31" w15:restartNumberingAfterBreak="0">
    <w:nsid w:val="62691E1A"/>
    <w:multiLevelType w:val="multilevel"/>
    <w:tmpl w:val="FB1626C2"/>
    <w:lvl w:ilvl="0">
      <w:start w:val="2"/>
      <w:numFmt w:val="decimal"/>
      <w:lvlText w:val="%1"/>
      <w:lvlJc w:val="left"/>
      <w:pPr>
        <w:ind w:left="360" w:hanging="360"/>
      </w:pPr>
      <w:rPr>
        <w:rFonts w:hint="default"/>
        <w:i/>
      </w:rPr>
    </w:lvl>
    <w:lvl w:ilvl="1">
      <w:start w:val="5"/>
      <w:numFmt w:val="decimal"/>
      <w:lvlText w:val="%1.%2"/>
      <w:lvlJc w:val="left"/>
      <w:pPr>
        <w:ind w:left="1494" w:hanging="360"/>
      </w:pPr>
      <w:rPr>
        <w:rFonts w:hint="default"/>
        <w:i/>
      </w:rPr>
    </w:lvl>
    <w:lvl w:ilvl="2">
      <w:start w:val="1"/>
      <w:numFmt w:val="decimal"/>
      <w:lvlText w:val="%1.%2.%3"/>
      <w:lvlJc w:val="left"/>
      <w:pPr>
        <w:ind w:left="2988" w:hanging="720"/>
      </w:pPr>
      <w:rPr>
        <w:rFonts w:hint="default"/>
        <w:i/>
      </w:rPr>
    </w:lvl>
    <w:lvl w:ilvl="3">
      <w:start w:val="1"/>
      <w:numFmt w:val="decimal"/>
      <w:lvlText w:val="%1.%2.%3.%4"/>
      <w:lvlJc w:val="left"/>
      <w:pPr>
        <w:ind w:left="4482" w:hanging="1080"/>
      </w:pPr>
      <w:rPr>
        <w:rFonts w:hint="default"/>
        <w:i/>
      </w:rPr>
    </w:lvl>
    <w:lvl w:ilvl="4">
      <w:start w:val="1"/>
      <w:numFmt w:val="decimal"/>
      <w:lvlText w:val="%1.%2.%3.%4.%5"/>
      <w:lvlJc w:val="left"/>
      <w:pPr>
        <w:ind w:left="5616" w:hanging="1080"/>
      </w:pPr>
      <w:rPr>
        <w:rFonts w:hint="default"/>
        <w:i/>
      </w:rPr>
    </w:lvl>
    <w:lvl w:ilvl="5">
      <w:start w:val="1"/>
      <w:numFmt w:val="decimal"/>
      <w:lvlText w:val="%1.%2.%3.%4.%5.%6"/>
      <w:lvlJc w:val="left"/>
      <w:pPr>
        <w:ind w:left="7110" w:hanging="1440"/>
      </w:pPr>
      <w:rPr>
        <w:rFonts w:hint="default"/>
        <w:i/>
      </w:rPr>
    </w:lvl>
    <w:lvl w:ilvl="6">
      <w:start w:val="1"/>
      <w:numFmt w:val="decimal"/>
      <w:lvlText w:val="%1.%2.%3.%4.%5.%6.%7"/>
      <w:lvlJc w:val="left"/>
      <w:pPr>
        <w:ind w:left="8244" w:hanging="1440"/>
      </w:pPr>
      <w:rPr>
        <w:rFonts w:hint="default"/>
        <w:i/>
      </w:rPr>
    </w:lvl>
    <w:lvl w:ilvl="7">
      <w:start w:val="1"/>
      <w:numFmt w:val="decimal"/>
      <w:lvlText w:val="%1.%2.%3.%4.%5.%6.%7.%8"/>
      <w:lvlJc w:val="left"/>
      <w:pPr>
        <w:ind w:left="9738" w:hanging="1800"/>
      </w:pPr>
      <w:rPr>
        <w:rFonts w:hint="default"/>
        <w:i/>
      </w:rPr>
    </w:lvl>
    <w:lvl w:ilvl="8">
      <w:start w:val="1"/>
      <w:numFmt w:val="decimal"/>
      <w:lvlText w:val="%1.%2.%3.%4.%5.%6.%7.%8.%9"/>
      <w:lvlJc w:val="left"/>
      <w:pPr>
        <w:ind w:left="10872" w:hanging="1800"/>
      </w:pPr>
      <w:rPr>
        <w:rFonts w:hint="default"/>
        <w:i/>
      </w:rPr>
    </w:lvl>
  </w:abstractNum>
  <w:abstractNum w:abstractNumId="32" w15:restartNumberingAfterBreak="0">
    <w:nsid w:val="64AE27FD"/>
    <w:multiLevelType w:val="hybridMultilevel"/>
    <w:tmpl w:val="92A41DE6"/>
    <w:lvl w:ilvl="0" w:tplc="62E683E0">
      <w:start w:val="1"/>
      <w:numFmt w:val="lowerRoman"/>
      <w:lvlText w:val="(%1)"/>
      <w:lvlJc w:val="left"/>
      <w:pPr>
        <w:ind w:left="3555" w:hanging="720"/>
      </w:pPr>
      <w:rPr>
        <w:i/>
      </w:rPr>
    </w:lvl>
    <w:lvl w:ilvl="1" w:tplc="1C090019">
      <w:start w:val="1"/>
      <w:numFmt w:val="lowerLetter"/>
      <w:lvlText w:val="%2."/>
      <w:lvlJc w:val="left"/>
      <w:pPr>
        <w:ind w:left="3915" w:hanging="360"/>
      </w:pPr>
    </w:lvl>
    <w:lvl w:ilvl="2" w:tplc="1C09001B">
      <w:start w:val="1"/>
      <w:numFmt w:val="lowerRoman"/>
      <w:lvlText w:val="%3."/>
      <w:lvlJc w:val="right"/>
      <w:pPr>
        <w:ind w:left="4635" w:hanging="180"/>
      </w:pPr>
    </w:lvl>
    <w:lvl w:ilvl="3" w:tplc="1C09000F">
      <w:start w:val="1"/>
      <w:numFmt w:val="decimal"/>
      <w:lvlText w:val="%4."/>
      <w:lvlJc w:val="left"/>
      <w:pPr>
        <w:ind w:left="5355" w:hanging="360"/>
      </w:pPr>
    </w:lvl>
    <w:lvl w:ilvl="4" w:tplc="1C090019">
      <w:start w:val="1"/>
      <w:numFmt w:val="lowerLetter"/>
      <w:lvlText w:val="%5."/>
      <w:lvlJc w:val="left"/>
      <w:pPr>
        <w:ind w:left="6075" w:hanging="360"/>
      </w:pPr>
    </w:lvl>
    <w:lvl w:ilvl="5" w:tplc="1C09001B">
      <w:start w:val="1"/>
      <w:numFmt w:val="lowerRoman"/>
      <w:lvlText w:val="%6."/>
      <w:lvlJc w:val="right"/>
      <w:pPr>
        <w:ind w:left="6795" w:hanging="180"/>
      </w:pPr>
    </w:lvl>
    <w:lvl w:ilvl="6" w:tplc="1C09000F">
      <w:start w:val="1"/>
      <w:numFmt w:val="decimal"/>
      <w:lvlText w:val="%7."/>
      <w:lvlJc w:val="left"/>
      <w:pPr>
        <w:ind w:left="7515" w:hanging="360"/>
      </w:pPr>
    </w:lvl>
    <w:lvl w:ilvl="7" w:tplc="1C090019">
      <w:start w:val="1"/>
      <w:numFmt w:val="lowerLetter"/>
      <w:lvlText w:val="%8."/>
      <w:lvlJc w:val="left"/>
      <w:pPr>
        <w:ind w:left="8235" w:hanging="360"/>
      </w:pPr>
    </w:lvl>
    <w:lvl w:ilvl="8" w:tplc="1C09001B">
      <w:start w:val="1"/>
      <w:numFmt w:val="lowerRoman"/>
      <w:lvlText w:val="%9."/>
      <w:lvlJc w:val="right"/>
      <w:pPr>
        <w:ind w:left="8955" w:hanging="180"/>
      </w:pPr>
    </w:lvl>
  </w:abstractNum>
  <w:abstractNum w:abstractNumId="33" w15:restartNumberingAfterBreak="0">
    <w:nsid w:val="67F323F5"/>
    <w:multiLevelType w:val="hybridMultilevel"/>
    <w:tmpl w:val="DDA8EFA2"/>
    <w:lvl w:ilvl="0" w:tplc="3DE02788">
      <w:start w:val="1"/>
      <w:numFmt w:val="lowerLetter"/>
      <w:lvlText w:val="(%1)"/>
      <w:lvlJc w:val="left"/>
      <w:pPr>
        <w:ind w:left="8015" w:hanging="360"/>
      </w:pPr>
      <w:rPr>
        <w:rFonts w:hint="default"/>
      </w:rPr>
    </w:lvl>
    <w:lvl w:ilvl="1" w:tplc="1C090019" w:tentative="1">
      <w:start w:val="1"/>
      <w:numFmt w:val="lowerLetter"/>
      <w:lvlText w:val="%2."/>
      <w:lvlJc w:val="left"/>
      <w:pPr>
        <w:ind w:left="8735" w:hanging="360"/>
      </w:pPr>
    </w:lvl>
    <w:lvl w:ilvl="2" w:tplc="1C09001B" w:tentative="1">
      <w:start w:val="1"/>
      <w:numFmt w:val="lowerRoman"/>
      <w:lvlText w:val="%3."/>
      <w:lvlJc w:val="right"/>
      <w:pPr>
        <w:ind w:left="9455" w:hanging="180"/>
      </w:pPr>
    </w:lvl>
    <w:lvl w:ilvl="3" w:tplc="1C09000F" w:tentative="1">
      <w:start w:val="1"/>
      <w:numFmt w:val="decimal"/>
      <w:lvlText w:val="%4."/>
      <w:lvlJc w:val="left"/>
      <w:pPr>
        <w:ind w:left="10175" w:hanging="360"/>
      </w:pPr>
    </w:lvl>
    <w:lvl w:ilvl="4" w:tplc="1C090019" w:tentative="1">
      <w:start w:val="1"/>
      <w:numFmt w:val="lowerLetter"/>
      <w:lvlText w:val="%5."/>
      <w:lvlJc w:val="left"/>
      <w:pPr>
        <w:ind w:left="10895" w:hanging="360"/>
      </w:pPr>
    </w:lvl>
    <w:lvl w:ilvl="5" w:tplc="1C09001B" w:tentative="1">
      <w:start w:val="1"/>
      <w:numFmt w:val="lowerRoman"/>
      <w:lvlText w:val="%6."/>
      <w:lvlJc w:val="right"/>
      <w:pPr>
        <w:ind w:left="11615" w:hanging="180"/>
      </w:pPr>
    </w:lvl>
    <w:lvl w:ilvl="6" w:tplc="1C09000F" w:tentative="1">
      <w:start w:val="1"/>
      <w:numFmt w:val="decimal"/>
      <w:lvlText w:val="%7."/>
      <w:lvlJc w:val="left"/>
      <w:pPr>
        <w:ind w:left="12335" w:hanging="360"/>
      </w:pPr>
    </w:lvl>
    <w:lvl w:ilvl="7" w:tplc="1C090019" w:tentative="1">
      <w:start w:val="1"/>
      <w:numFmt w:val="lowerLetter"/>
      <w:lvlText w:val="%8."/>
      <w:lvlJc w:val="left"/>
      <w:pPr>
        <w:ind w:left="13055" w:hanging="360"/>
      </w:pPr>
    </w:lvl>
    <w:lvl w:ilvl="8" w:tplc="1C09001B" w:tentative="1">
      <w:start w:val="1"/>
      <w:numFmt w:val="lowerRoman"/>
      <w:lvlText w:val="%9."/>
      <w:lvlJc w:val="right"/>
      <w:pPr>
        <w:ind w:left="13775" w:hanging="180"/>
      </w:pPr>
    </w:lvl>
  </w:abstractNum>
  <w:abstractNum w:abstractNumId="34" w15:restartNumberingAfterBreak="0">
    <w:nsid w:val="6B9C1A89"/>
    <w:multiLevelType w:val="hybridMultilevel"/>
    <w:tmpl w:val="627C899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35" w15:restartNumberingAfterBreak="0">
    <w:nsid w:val="6EC951E1"/>
    <w:multiLevelType w:val="hybridMultilevel"/>
    <w:tmpl w:val="ED162A8C"/>
    <w:lvl w:ilvl="0" w:tplc="A6F4814E">
      <w:start w:val="1"/>
      <w:numFmt w:val="lowerLetter"/>
      <w:lvlText w:val="(%1)"/>
      <w:lvlJc w:val="left"/>
      <w:pPr>
        <w:ind w:left="2628" w:hanging="360"/>
      </w:pPr>
      <w:rPr>
        <w:rFonts w:hint="default"/>
        <w:i/>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6" w15:restartNumberingAfterBreak="0">
    <w:nsid w:val="70257C37"/>
    <w:multiLevelType w:val="hybridMultilevel"/>
    <w:tmpl w:val="5C1895D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37" w15:restartNumberingAfterBreak="0">
    <w:nsid w:val="72336DE4"/>
    <w:multiLevelType w:val="hybridMultilevel"/>
    <w:tmpl w:val="54C0C78E"/>
    <w:lvl w:ilvl="0" w:tplc="1D743608">
      <w:start w:val="1"/>
      <w:numFmt w:val="lowerLetter"/>
      <w:lvlText w:val="(%1)"/>
      <w:lvlJc w:val="left"/>
      <w:pPr>
        <w:ind w:left="1904" w:hanging="546"/>
      </w:pPr>
      <w:rPr>
        <w:rFonts w:ascii="Arial" w:eastAsia="Arial" w:hAnsi="Arial" w:cs="Arial" w:hint="default"/>
        <w:color w:val="2B2B2B"/>
        <w:spacing w:val="0"/>
        <w:w w:val="100"/>
        <w:sz w:val="24"/>
        <w:szCs w:val="24"/>
        <w:lang w:val="zu" w:eastAsia="en-US" w:bidi="ar-SA"/>
      </w:rPr>
    </w:lvl>
    <w:lvl w:ilvl="1" w:tplc="A4AA9234">
      <w:numFmt w:val="bullet"/>
      <w:lvlText w:val="•"/>
      <w:lvlJc w:val="left"/>
      <w:pPr>
        <w:ind w:left="2688" w:hanging="546"/>
      </w:pPr>
      <w:rPr>
        <w:rFonts w:hint="default"/>
        <w:lang w:val="zu" w:eastAsia="en-US" w:bidi="ar-SA"/>
      </w:rPr>
    </w:lvl>
    <w:lvl w:ilvl="2" w:tplc="4E5ECDAE">
      <w:numFmt w:val="bullet"/>
      <w:lvlText w:val="•"/>
      <w:lvlJc w:val="left"/>
      <w:pPr>
        <w:ind w:left="3476" w:hanging="546"/>
      </w:pPr>
      <w:rPr>
        <w:rFonts w:hint="default"/>
        <w:lang w:val="zu" w:eastAsia="en-US" w:bidi="ar-SA"/>
      </w:rPr>
    </w:lvl>
    <w:lvl w:ilvl="3" w:tplc="111E0AD2">
      <w:numFmt w:val="bullet"/>
      <w:lvlText w:val="•"/>
      <w:lvlJc w:val="left"/>
      <w:pPr>
        <w:ind w:left="4265" w:hanging="546"/>
      </w:pPr>
      <w:rPr>
        <w:rFonts w:hint="default"/>
        <w:lang w:val="zu" w:eastAsia="en-US" w:bidi="ar-SA"/>
      </w:rPr>
    </w:lvl>
    <w:lvl w:ilvl="4" w:tplc="8674AB96">
      <w:numFmt w:val="bullet"/>
      <w:lvlText w:val="•"/>
      <w:lvlJc w:val="left"/>
      <w:pPr>
        <w:ind w:left="5053" w:hanging="546"/>
      </w:pPr>
      <w:rPr>
        <w:rFonts w:hint="default"/>
        <w:lang w:val="zu" w:eastAsia="en-US" w:bidi="ar-SA"/>
      </w:rPr>
    </w:lvl>
    <w:lvl w:ilvl="5" w:tplc="34E47C62">
      <w:numFmt w:val="bullet"/>
      <w:lvlText w:val="•"/>
      <w:lvlJc w:val="left"/>
      <w:pPr>
        <w:ind w:left="5842" w:hanging="546"/>
      </w:pPr>
      <w:rPr>
        <w:rFonts w:hint="default"/>
        <w:lang w:val="zu" w:eastAsia="en-US" w:bidi="ar-SA"/>
      </w:rPr>
    </w:lvl>
    <w:lvl w:ilvl="6" w:tplc="2A185BF6">
      <w:numFmt w:val="bullet"/>
      <w:lvlText w:val="•"/>
      <w:lvlJc w:val="left"/>
      <w:pPr>
        <w:ind w:left="6630" w:hanging="546"/>
      </w:pPr>
      <w:rPr>
        <w:rFonts w:hint="default"/>
        <w:lang w:val="zu" w:eastAsia="en-US" w:bidi="ar-SA"/>
      </w:rPr>
    </w:lvl>
    <w:lvl w:ilvl="7" w:tplc="740A0BFA">
      <w:numFmt w:val="bullet"/>
      <w:lvlText w:val="•"/>
      <w:lvlJc w:val="left"/>
      <w:pPr>
        <w:ind w:left="7418" w:hanging="546"/>
      </w:pPr>
      <w:rPr>
        <w:rFonts w:hint="default"/>
        <w:lang w:val="zu" w:eastAsia="en-US" w:bidi="ar-SA"/>
      </w:rPr>
    </w:lvl>
    <w:lvl w:ilvl="8" w:tplc="D18C7574">
      <w:numFmt w:val="bullet"/>
      <w:lvlText w:val="•"/>
      <w:lvlJc w:val="left"/>
      <w:pPr>
        <w:ind w:left="8207" w:hanging="546"/>
      </w:pPr>
      <w:rPr>
        <w:rFonts w:hint="default"/>
        <w:lang w:val="zu" w:eastAsia="en-US" w:bidi="ar-SA"/>
      </w:rPr>
    </w:lvl>
  </w:abstractNum>
  <w:abstractNum w:abstractNumId="38" w15:restartNumberingAfterBreak="0">
    <w:nsid w:val="74AC343A"/>
    <w:multiLevelType w:val="hybridMultilevel"/>
    <w:tmpl w:val="BDD4E5D8"/>
    <w:lvl w:ilvl="0" w:tplc="433E2EE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9" w15:restartNumberingAfterBreak="0">
    <w:nsid w:val="7622410E"/>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40" w15:restartNumberingAfterBreak="0">
    <w:nsid w:val="78872DAF"/>
    <w:multiLevelType w:val="hybridMultilevel"/>
    <w:tmpl w:val="21FE9890"/>
    <w:lvl w:ilvl="0" w:tplc="7E7E4F8C">
      <w:start w:val="1"/>
      <w:numFmt w:val="lowerLetter"/>
      <w:lvlText w:val="(%1)"/>
      <w:lvlJc w:val="left"/>
      <w:pPr>
        <w:ind w:left="2064" w:hanging="624"/>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41" w15:restartNumberingAfterBreak="0">
    <w:nsid w:val="7A3B06D9"/>
    <w:multiLevelType w:val="hybridMultilevel"/>
    <w:tmpl w:val="F984D3F6"/>
    <w:lvl w:ilvl="0" w:tplc="B058D5C8">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2" w15:restartNumberingAfterBreak="0">
    <w:nsid w:val="7B1539FA"/>
    <w:multiLevelType w:val="multilevel"/>
    <w:tmpl w:val="EC088006"/>
    <w:lvl w:ilvl="0">
      <w:start w:val="2"/>
      <w:numFmt w:val="decimal"/>
      <w:lvlText w:val="%1"/>
      <w:lvlJc w:val="left"/>
      <w:pPr>
        <w:ind w:left="360" w:hanging="360"/>
      </w:pPr>
      <w:rPr>
        <w:i/>
      </w:rPr>
    </w:lvl>
    <w:lvl w:ilvl="1">
      <w:start w:val="5"/>
      <w:numFmt w:val="decimal"/>
      <w:lvlText w:val="%1.%2"/>
      <w:lvlJc w:val="left"/>
      <w:pPr>
        <w:ind w:left="1494" w:hanging="360"/>
      </w:pPr>
      <w:rPr>
        <w:i/>
      </w:rPr>
    </w:lvl>
    <w:lvl w:ilvl="2">
      <w:start w:val="1"/>
      <w:numFmt w:val="decimal"/>
      <w:lvlText w:val="%1.%2.%3"/>
      <w:lvlJc w:val="left"/>
      <w:pPr>
        <w:ind w:left="2988" w:hanging="720"/>
      </w:pPr>
      <w:rPr>
        <w:i/>
      </w:rPr>
    </w:lvl>
    <w:lvl w:ilvl="3">
      <w:start w:val="1"/>
      <w:numFmt w:val="decimal"/>
      <w:lvlText w:val="%1.%2.%3.%4"/>
      <w:lvlJc w:val="left"/>
      <w:pPr>
        <w:ind w:left="4482" w:hanging="1080"/>
      </w:pPr>
      <w:rPr>
        <w:i/>
      </w:rPr>
    </w:lvl>
    <w:lvl w:ilvl="4">
      <w:start w:val="1"/>
      <w:numFmt w:val="decimal"/>
      <w:lvlText w:val="%1.%2.%3.%4.%5"/>
      <w:lvlJc w:val="left"/>
      <w:pPr>
        <w:ind w:left="5616" w:hanging="1080"/>
      </w:pPr>
      <w:rPr>
        <w:i/>
      </w:rPr>
    </w:lvl>
    <w:lvl w:ilvl="5">
      <w:start w:val="1"/>
      <w:numFmt w:val="decimal"/>
      <w:lvlText w:val="%1.%2.%3.%4.%5.%6"/>
      <w:lvlJc w:val="left"/>
      <w:pPr>
        <w:ind w:left="7110" w:hanging="1440"/>
      </w:pPr>
      <w:rPr>
        <w:i/>
      </w:rPr>
    </w:lvl>
    <w:lvl w:ilvl="6">
      <w:start w:val="1"/>
      <w:numFmt w:val="decimal"/>
      <w:lvlText w:val="%1.%2.%3.%4.%5.%6.%7"/>
      <w:lvlJc w:val="left"/>
      <w:pPr>
        <w:ind w:left="8244" w:hanging="1440"/>
      </w:pPr>
      <w:rPr>
        <w:i/>
      </w:rPr>
    </w:lvl>
    <w:lvl w:ilvl="7">
      <w:start w:val="1"/>
      <w:numFmt w:val="decimal"/>
      <w:lvlText w:val="%1.%2.%3.%4.%5.%6.%7.%8"/>
      <w:lvlJc w:val="left"/>
      <w:pPr>
        <w:ind w:left="9738" w:hanging="1800"/>
      </w:pPr>
      <w:rPr>
        <w:i/>
      </w:rPr>
    </w:lvl>
    <w:lvl w:ilvl="8">
      <w:start w:val="1"/>
      <w:numFmt w:val="decimal"/>
      <w:lvlText w:val="%1.%2.%3.%4.%5.%6.%7.%8.%9"/>
      <w:lvlJc w:val="left"/>
      <w:pPr>
        <w:ind w:left="10872" w:hanging="1800"/>
      </w:pPr>
      <w:rPr>
        <w:i/>
      </w:rPr>
    </w:lvl>
  </w:abstractNum>
  <w:num w:numId="1" w16cid:durableId="1400833701">
    <w:abstractNumId w:val="0"/>
  </w:num>
  <w:num w:numId="2" w16cid:durableId="704332527">
    <w:abstractNumId w:val="21"/>
  </w:num>
  <w:num w:numId="3" w16cid:durableId="955218351">
    <w:abstractNumId w:val="34"/>
  </w:num>
  <w:num w:numId="4" w16cid:durableId="652949265">
    <w:abstractNumId w:val="11"/>
  </w:num>
  <w:num w:numId="5" w16cid:durableId="1703509055">
    <w:abstractNumId w:val="36"/>
  </w:num>
  <w:num w:numId="6" w16cid:durableId="1466116814">
    <w:abstractNumId w:val="27"/>
  </w:num>
  <w:num w:numId="7" w16cid:durableId="854615043">
    <w:abstractNumId w:val="42"/>
  </w:num>
  <w:num w:numId="8" w16cid:durableId="2135714342">
    <w:abstractNumId w:val="30"/>
  </w:num>
  <w:num w:numId="9" w16cid:durableId="21633427">
    <w:abstractNumId w:val="32"/>
  </w:num>
  <w:num w:numId="10" w16cid:durableId="221327458">
    <w:abstractNumId w:val="23"/>
  </w:num>
  <w:num w:numId="11" w16cid:durableId="10364676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4139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9204571">
    <w:abstractNumId w:val="9"/>
  </w:num>
  <w:num w:numId="14" w16cid:durableId="1223522055">
    <w:abstractNumId w:val="17"/>
  </w:num>
  <w:num w:numId="15" w16cid:durableId="215969576">
    <w:abstractNumId w:val="4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8248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2530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3377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26024">
    <w:abstractNumId w:val="0"/>
  </w:num>
  <w:num w:numId="20" w16cid:durableId="1101028208">
    <w:abstractNumId w:val="21"/>
  </w:num>
  <w:num w:numId="21" w16cid:durableId="2079786288">
    <w:abstractNumId w:val="34"/>
  </w:num>
  <w:num w:numId="22" w16cid:durableId="1274902171">
    <w:abstractNumId w:val="11"/>
  </w:num>
  <w:num w:numId="23" w16cid:durableId="2068986186">
    <w:abstractNumId w:val="36"/>
  </w:num>
  <w:num w:numId="24" w16cid:durableId="1232930253">
    <w:abstractNumId w:val="27"/>
  </w:num>
  <w:num w:numId="25" w16cid:durableId="2142847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438856">
    <w:abstractNumId w:val="14"/>
  </w:num>
  <w:num w:numId="27" w16cid:durableId="724794109">
    <w:abstractNumId w:val="25"/>
  </w:num>
  <w:num w:numId="28" w16cid:durableId="1213075298">
    <w:abstractNumId w:val="28"/>
  </w:num>
  <w:num w:numId="29" w16cid:durableId="753208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0934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75524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3016100">
    <w:abstractNumId w:val="1"/>
  </w:num>
  <w:num w:numId="33" w16cid:durableId="275792216">
    <w:abstractNumId w:val="33"/>
  </w:num>
  <w:num w:numId="34" w16cid:durableId="1103302073">
    <w:abstractNumId w:val="13"/>
  </w:num>
  <w:num w:numId="35" w16cid:durableId="1187672558">
    <w:abstractNumId w:val="7"/>
  </w:num>
  <w:num w:numId="36" w16cid:durableId="1629240278">
    <w:abstractNumId w:val="26"/>
  </w:num>
  <w:num w:numId="37" w16cid:durableId="1361513518">
    <w:abstractNumId w:val="19"/>
  </w:num>
  <w:num w:numId="38" w16cid:durableId="1708141227">
    <w:abstractNumId w:val="24"/>
  </w:num>
  <w:num w:numId="39" w16cid:durableId="1856917104">
    <w:abstractNumId w:val="2"/>
  </w:num>
  <w:num w:numId="40" w16cid:durableId="1410695088">
    <w:abstractNumId w:val="8"/>
  </w:num>
  <w:num w:numId="41" w16cid:durableId="436483647">
    <w:abstractNumId w:val="37"/>
  </w:num>
  <w:num w:numId="42" w16cid:durableId="1590961933">
    <w:abstractNumId w:val="20"/>
  </w:num>
  <w:num w:numId="43" w16cid:durableId="154152025">
    <w:abstractNumId w:val="29"/>
  </w:num>
  <w:num w:numId="44" w16cid:durableId="916667454">
    <w:abstractNumId w:val="6"/>
  </w:num>
  <w:num w:numId="45" w16cid:durableId="75368853">
    <w:abstractNumId w:val="38"/>
  </w:num>
  <w:num w:numId="46" w16cid:durableId="2105491631">
    <w:abstractNumId w:val="3"/>
  </w:num>
  <w:num w:numId="47" w16cid:durableId="1293753710">
    <w:abstractNumId w:val="41"/>
  </w:num>
  <w:num w:numId="48" w16cid:durableId="1171986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6199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870567">
    <w:abstractNumId w:val="12"/>
  </w:num>
  <w:num w:numId="51" w16cid:durableId="1546522723">
    <w:abstractNumId w:val="10"/>
  </w:num>
  <w:num w:numId="52" w16cid:durableId="832455396">
    <w:abstractNumId w:val="31"/>
  </w:num>
  <w:num w:numId="53" w16cid:durableId="927233093">
    <w:abstractNumId w:val="35"/>
  </w:num>
  <w:num w:numId="54" w16cid:durableId="658926672">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24"/>
    <w:rsid w:val="0000109A"/>
    <w:rsid w:val="00003A5A"/>
    <w:rsid w:val="00025B04"/>
    <w:rsid w:val="00030288"/>
    <w:rsid w:val="000313DE"/>
    <w:rsid w:val="0003368D"/>
    <w:rsid w:val="00047C4D"/>
    <w:rsid w:val="00055BC8"/>
    <w:rsid w:val="0005782C"/>
    <w:rsid w:val="00063867"/>
    <w:rsid w:val="00064690"/>
    <w:rsid w:val="00067E92"/>
    <w:rsid w:val="000803E6"/>
    <w:rsid w:val="00083041"/>
    <w:rsid w:val="00094018"/>
    <w:rsid w:val="00097A3F"/>
    <w:rsid w:val="000B055E"/>
    <w:rsid w:val="000B711E"/>
    <w:rsid w:val="000C24DE"/>
    <w:rsid w:val="000D26E0"/>
    <w:rsid w:val="000D34B1"/>
    <w:rsid w:val="000F4FB8"/>
    <w:rsid w:val="001136E0"/>
    <w:rsid w:val="00113D80"/>
    <w:rsid w:val="001147A9"/>
    <w:rsid w:val="001260E1"/>
    <w:rsid w:val="0013598A"/>
    <w:rsid w:val="001409FC"/>
    <w:rsid w:val="00142A07"/>
    <w:rsid w:val="00147BDC"/>
    <w:rsid w:val="00176C3A"/>
    <w:rsid w:val="001A0E12"/>
    <w:rsid w:val="001A5AB3"/>
    <w:rsid w:val="001B44CE"/>
    <w:rsid w:val="001C3275"/>
    <w:rsid w:val="001C3D7E"/>
    <w:rsid w:val="00202CE2"/>
    <w:rsid w:val="00203816"/>
    <w:rsid w:val="00230B15"/>
    <w:rsid w:val="002321BC"/>
    <w:rsid w:val="002405DF"/>
    <w:rsid w:val="00254766"/>
    <w:rsid w:val="00273B5A"/>
    <w:rsid w:val="00284809"/>
    <w:rsid w:val="00284E43"/>
    <w:rsid w:val="00291B30"/>
    <w:rsid w:val="0029546E"/>
    <w:rsid w:val="0029558D"/>
    <w:rsid w:val="002A15EC"/>
    <w:rsid w:val="002B2958"/>
    <w:rsid w:val="002B6070"/>
    <w:rsid w:val="002C0850"/>
    <w:rsid w:val="002D6B5B"/>
    <w:rsid w:val="002E495B"/>
    <w:rsid w:val="002F00E5"/>
    <w:rsid w:val="002F0E95"/>
    <w:rsid w:val="002F1EBA"/>
    <w:rsid w:val="002F6DE2"/>
    <w:rsid w:val="003001DD"/>
    <w:rsid w:val="00317EBF"/>
    <w:rsid w:val="00325796"/>
    <w:rsid w:val="00333571"/>
    <w:rsid w:val="00333B3D"/>
    <w:rsid w:val="00340D9B"/>
    <w:rsid w:val="00357BBC"/>
    <w:rsid w:val="00360FDD"/>
    <w:rsid w:val="0038346D"/>
    <w:rsid w:val="0038753A"/>
    <w:rsid w:val="003875BC"/>
    <w:rsid w:val="0039089B"/>
    <w:rsid w:val="00391C36"/>
    <w:rsid w:val="00397C1C"/>
    <w:rsid w:val="003A1FBF"/>
    <w:rsid w:val="003B09F1"/>
    <w:rsid w:val="003D4ABD"/>
    <w:rsid w:val="003D4E4F"/>
    <w:rsid w:val="003E5E24"/>
    <w:rsid w:val="00400B53"/>
    <w:rsid w:val="00412868"/>
    <w:rsid w:val="0044408D"/>
    <w:rsid w:val="00451047"/>
    <w:rsid w:val="00455CA4"/>
    <w:rsid w:val="00461457"/>
    <w:rsid w:val="00471B2B"/>
    <w:rsid w:val="0047214F"/>
    <w:rsid w:val="004724E5"/>
    <w:rsid w:val="00473BCD"/>
    <w:rsid w:val="00475185"/>
    <w:rsid w:val="00475D95"/>
    <w:rsid w:val="004761AE"/>
    <w:rsid w:val="004802AB"/>
    <w:rsid w:val="004835A3"/>
    <w:rsid w:val="004852F3"/>
    <w:rsid w:val="00486665"/>
    <w:rsid w:val="004937CF"/>
    <w:rsid w:val="004A1432"/>
    <w:rsid w:val="004A6693"/>
    <w:rsid w:val="004A7183"/>
    <w:rsid w:val="004B172E"/>
    <w:rsid w:val="004B6EE2"/>
    <w:rsid w:val="004C13C3"/>
    <w:rsid w:val="004D522E"/>
    <w:rsid w:val="004D59C7"/>
    <w:rsid w:val="004E14C0"/>
    <w:rsid w:val="004F4779"/>
    <w:rsid w:val="005031F9"/>
    <w:rsid w:val="00511506"/>
    <w:rsid w:val="00512295"/>
    <w:rsid w:val="005317EB"/>
    <w:rsid w:val="00554E66"/>
    <w:rsid w:val="00556D5C"/>
    <w:rsid w:val="00563539"/>
    <w:rsid w:val="00565B13"/>
    <w:rsid w:val="005676CB"/>
    <w:rsid w:val="00570A77"/>
    <w:rsid w:val="00574B80"/>
    <w:rsid w:val="0058127A"/>
    <w:rsid w:val="00583700"/>
    <w:rsid w:val="005A1A83"/>
    <w:rsid w:val="005A4119"/>
    <w:rsid w:val="005B1FC8"/>
    <w:rsid w:val="005D0183"/>
    <w:rsid w:val="005E0024"/>
    <w:rsid w:val="005F7D8C"/>
    <w:rsid w:val="00601050"/>
    <w:rsid w:val="006167F2"/>
    <w:rsid w:val="00632CAE"/>
    <w:rsid w:val="00634362"/>
    <w:rsid w:val="00640355"/>
    <w:rsid w:val="00646CD8"/>
    <w:rsid w:val="0065123F"/>
    <w:rsid w:val="00654E1D"/>
    <w:rsid w:val="0065651B"/>
    <w:rsid w:val="00663E1B"/>
    <w:rsid w:val="00673686"/>
    <w:rsid w:val="0067790E"/>
    <w:rsid w:val="006829A7"/>
    <w:rsid w:val="00685942"/>
    <w:rsid w:val="006C1A12"/>
    <w:rsid w:val="006C3EC5"/>
    <w:rsid w:val="006E4826"/>
    <w:rsid w:val="006E7F14"/>
    <w:rsid w:val="006F012B"/>
    <w:rsid w:val="006F1199"/>
    <w:rsid w:val="007003AB"/>
    <w:rsid w:val="00705428"/>
    <w:rsid w:val="0070658D"/>
    <w:rsid w:val="00710009"/>
    <w:rsid w:val="0071268B"/>
    <w:rsid w:val="00713679"/>
    <w:rsid w:val="00731A13"/>
    <w:rsid w:val="00734FA2"/>
    <w:rsid w:val="00737EE2"/>
    <w:rsid w:val="00740240"/>
    <w:rsid w:val="007470E8"/>
    <w:rsid w:val="00761F3A"/>
    <w:rsid w:val="0077465D"/>
    <w:rsid w:val="007838BF"/>
    <w:rsid w:val="007A6FE0"/>
    <w:rsid w:val="007C118B"/>
    <w:rsid w:val="007D130F"/>
    <w:rsid w:val="007D5753"/>
    <w:rsid w:val="007D70C7"/>
    <w:rsid w:val="007E3074"/>
    <w:rsid w:val="007F65B1"/>
    <w:rsid w:val="008030FD"/>
    <w:rsid w:val="008063DD"/>
    <w:rsid w:val="008205E5"/>
    <w:rsid w:val="00821142"/>
    <w:rsid w:val="008261B2"/>
    <w:rsid w:val="00830075"/>
    <w:rsid w:val="00831F24"/>
    <w:rsid w:val="00836171"/>
    <w:rsid w:val="00840F69"/>
    <w:rsid w:val="00855262"/>
    <w:rsid w:val="0085570E"/>
    <w:rsid w:val="00861CF2"/>
    <w:rsid w:val="0087367F"/>
    <w:rsid w:val="0088342F"/>
    <w:rsid w:val="00887745"/>
    <w:rsid w:val="00897E4E"/>
    <w:rsid w:val="008B0105"/>
    <w:rsid w:val="008C2813"/>
    <w:rsid w:val="008C44AC"/>
    <w:rsid w:val="008E7D7E"/>
    <w:rsid w:val="008F2547"/>
    <w:rsid w:val="009008F4"/>
    <w:rsid w:val="009032C9"/>
    <w:rsid w:val="00911380"/>
    <w:rsid w:val="00930F88"/>
    <w:rsid w:val="0093108D"/>
    <w:rsid w:val="00932C61"/>
    <w:rsid w:val="00942B7C"/>
    <w:rsid w:val="00957B91"/>
    <w:rsid w:val="00964205"/>
    <w:rsid w:val="00973EBA"/>
    <w:rsid w:val="00976348"/>
    <w:rsid w:val="009774FC"/>
    <w:rsid w:val="009908DC"/>
    <w:rsid w:val="00990AC5"/>
    <w:rsid w:val="00993B2F"/>
    <w:rsid w:val="009B3864"/>
    <w:rsid w:val="009C1489"/>
    <w:rsid w:val="009E0AFD"/>
    <w:rsid w:val="009E2B39"/>
    <w:rsid w:val="009E36DC"/>
    <w:rsid w:val="009F09E0"/>
    <w:rsid w:val="009F1B03"/>
    <w:rsid w:val="009F79A5"/>
    <w:rsid w:val="00A03E95"/>
    <w:rsid w:val="00A05376"/>
    <w:rsid w:val="00A05F8E"/>
    <w:rsid w:val="00A10390"/>
    <w:rsid w:val="00A115EB"/>
    <w:rsid w:val="00A16EB8"/>
    <w:rsid w:val="00A31BCC"/>
    <w:rsid w:val="00A3633C"/>
    <w:rsid w:val="00A41933"/>
    <w:rsid w:val="00A53118"/>
    <w:rsid w:val="00A66A60"/>
    <w:rsid w:val="00A704B8"/>
    <w:rsid w:val="00A74FB3"/>
    <w:rsid w:val="00A82282"/>
    <w:rsid w:val="00A84DB3"/>
    <w:rsid w:val="00AB1C1A"/>
    <w:rsid w:val="00AB3B80"/>
    <w:rsid w:val="00AB58F1"/>
    <w:rsid w:val="00AC67AF"/>
    <w:rsid w:val="00B13553"/>
    <w:rsid w:val="00B13723"/>
    <w:rsid w:val="00B34108"/>
    <w:rsid w:val="00B350EC"/>
    <w:rsid w:val="00B44B62"/>
    <w:rsid w:val="00B746FA"/>
    <w:rsid w:val="00B75288"/>
    <w:rsid w:val="00B7563A"/>
    <w:rsid w:val="00B85804"/>
    <w:rsid w:val="00B93ABC"/>
    <w:rsid w:val="00B96183"/>
    <w:rsid w:val="00BA13F9"/>
    <w:rsid w:val="00BA2240"/>
    <w:rsid w:val="00BA7BA1"/>
    <w:rsid w:val="00BB2355"/>
    <w:rsid w:val="00BB35A4"/>
    <w:rsid w:val="00BB4B22"/>
    <w:rsid w:val="00BB735D"/>
    <w:rsid w:val="00BD7CAA"/>
    <w:rsid w:val="00BE68D9"/>
    <w:rsid w:val="00BF5E66"/>
    <w:rsid w:val="00C008C4"/>
    <w:rsid w:val="00C04B44"/>
    <w:rsid w:val="00C07BC8"/>
    <w:rsid w:val="00C13E0A"/>
    <w:rsid w:val="00C1423D"/>
    <w:rsid w:val="00C21EC9"/>
    <w:rsid w:val="00C30C27"/>
    <w:rsid w:val="00C32C28"/>
    <w:rsid w:val="00C330D3"/>
    <w:rsid w:val="00C35D32"/>
    <w:rsid w:val="00C40A07"/>
    <w:rsid w:val="00C54031"/>
    <w:rsid w:val="00C55C78"/>
    <w:rsid w:val="00C57611"/>
    <w:rsid w:val="00C659E2"/>
    <w:rsid w:val="00C75B82"/>
    <w:rsid w:val="00C84C0F"/>
    <w:rsid w:val="00C85583"/>
    <w:rsid w:val="00C86CFA"/>
    <w:rsid w:val="00C92E38"/>
    <w:rsid w:val="00CA3C2F"/>
    <w:rsid w:val="00CC3C26"/>
    <w:rsid w:val="00CC52B0"/>
    <w:rsid w:val="00CD25CB"/>
    <w:rsid w:val="00CE28D2"/>
    <w:rsid w:val="00CE5556"/>
    <w:rsid w:val="00CF1E80"/>
    <w:rsid w:val="00CF765A"/>
    <w:rsid w:val="00D005A4"/>
    <w:rsid w:val="00D012CA"/>
    <w:rsid w:val="00D05EA2"/>
    <w:rsid w:val="00D07B3F"/>
    <w:rsid w:val="00D12F3F"/>
    <w:rsid w:val="00D20918"/>
    <w:rsid w:val="00D23C84"/>
    <w:rsid w:val="00D241A1"/>
    <w:rsid w:val="00D45AC8"/>
    <w:rsid w:val="00D6153B"/>
    <w:rsid w:val="00D67190"/>
    <w:rsid w:val="00D747B6"/>
    <w:rsid w:val="00D77E2C"/>
    <w:rsid w:val="00D80C26"/>
    <w:rsid w:val="00D93842"/>
    <w:rsid w:val="00D94979"/>
    <w:rsid w:val="00D950BD"/>
    <w:rsid w:val="00DA4AA6"/>
    <w:rsid w:val="00DA72BD"/>
    <w:rsid w:val="00DC0A17"/>
    <w:rsid w:val="00DC1592"/>
    <w:rsid w:val="00DD03EE"/>
    <w:rsid w:val="00DF200B"/>
    <w:rsid w:val="00DF71CF"/>
    <w:rsid w:val="00E0419A"/>
    <w:rsid w:val="00E07097"/>
    <w:rsid w:val="00E14AE3"/>
    <w:rsid w:val="00E24BB6"/>
    <w:rsid w:val="00E34AAF"/>
    <w:rsid w:val="00E408F1"/>
    <w:rsid w:val="00E51727"/>
    <w:rsid w:val="00E52B8C"/>
    <w:rsid w:val="00E5461F"/>
    <w:rsid w:val="00E72FAB"/>
    <w:rsid w:val="00E8031F"/>
    <w:rsid w:val="00E846C0"/>
    <w:rsid w:val="00E85326"/>
    <w:rsid w:val="00E853F4"/>
    <w:rsid w:val="00E863BA"/>
    <w:rsid w:val="00E949FD"/>
    <w:rsid w:val="00EB55BC"/>
    <w:rsid w:val="00ED0AE8"/>
    <w:rsid w:val="00EF6D34"/>
    <w:rsid w:val="00F00CC9"/>
    <w:rsid w:val="00F16E18"/>
    <w:rsid w:val="00F20773"/>
    <w:rsid w:val="00F22C08"/>
    <w:rsid w:val="00F32B4E"/>
    <w:rsid w:val="00F36BEB"/>
    <w:rsid w:val="00F462E3"/>
    <w:rsid w:val="00F52124"/>
    <w:rsid w:val="00F6122D"/>
    <w:rsid w:val="00F66413"/>
    <w:rsid w:val="00F70642"/>
    <w:rsid w:val="00F958F5"/>
    <w:rsid w:val="00FA6F63"/>
    <w:rsid w:val="00FB1950"/>
    <w:rsid w:val="00FB6D20"/>
    <w:rsid w:val="00FC0FC3"/>
    <w:rsid w:val="00FC4746"/>
    <w:rsid w:val="00FD5876"/>
    <w:rsid w:val="00FD7CD4"/>
    <w:rsid w:val="00FE1520"/>
    <w:rsid w:val="00FE3F91"/>
    <w:rsid w:val="00FF4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E8C0"/>
  <w15:chartTrackingRefBased/>
  <w15:docId w15:val="{CF91FB5D-875E-40B0-A810-39097E4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E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663E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nhideWhenUsed/>
    <w:qFormat/>
    <w:rsid w:val="00855262"/>
    <w:pPr>
      <w:widowControl w:val="0"/>
      <w:autoSpaceDE w:val="0"/>
      <w:autoSpaceDN w:val="0"/>
      <w:ind w:left="1231"/>
      <w:outlineLvl w:val="5"/>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124"/>
    <w:rPr>
      <w:color w:val="0000FF"/>
      <w:u w:val="single"/>
    </w:rPr>
  </w:style>
  <w:style w:type="paragraph" w:customStyle="1" w:styleId="Char">
    <w:name w:val="Char"/>
    <w:basedOn w:val="Normal"/>
    <w:rsid w:val="00F52124"/>
    <w:pPr>
      <w:spacing w:after="160" w:line="240" w:lineRule="exact"/>
    </w:pPr>
    <w:rPr>
      <w:rFonts w:ascii="Normal" w:hAnsi="Normal"/>
      <w:b/>
    </w:rPr>
  </w:style>
  <w:style w:type="character" w:customStyle="1" w:styleId="Heading6Char">
    <w:name w:val="Heading 6 Char"/>
    <w:basedOn w:val="DefaultParagraphFont"/>
    <w:link w:val="Heading6"/>
    <w:rsid w:val="00855262"/>
    <w:rPr>
      <w:rFonts w:ascii="Arial" w:eastAsia="Arial" w:hAnsi="Arial" w:cs="Arial"/>
      <w:b/>
      <w:bCs/>
      <w:sz w:val="24"/>
      <w:szCs w:val="24"/>
    </w:rPr>
  </w:style>
  <w:style w:type="paragraph" w:styleId="BodyText">
    <w:name w:val="Body Text"/>
    <w:basedOn w:val="Normal"/>
    <w:link w:val="BodyTextChar"/>
    <w:uiPriority w:val="1"/>
    <w:qFormat/>
    <w:rsid w:val="00855262"/>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855262"/>
    <w:rPr>
      <w:rFonts w:ascii="Arial" w:eastAsia="Arial" w:hAnsi="Arial" w:cs="Arial"/>
      <w:sz w:val="24"/>
      <w:szCs w:val="24"/>
    </w:rPr>
  </w:style>
  <w:style w:type="character" w:customStyle="1" w:styleId="ListParagraphChar">
    <w:name w:val="List Paragraph Char"/>
    <w:aliases w:val="List Paragraph 1 Char,Recommendation Char,List Paragraph1 Char,Riana Table Bullets 1 Char,Colorful List - Accent 11 Char,Standard Paragraph Char,Sub heading Char,List - Bullet Points Char"/>
    <w:link w:val="ListParagraph"/>
    <w:uiPriority w:val="34"/>
    <w:qFormat/>
    <w:locked/>
    <w:rsid w:val="00D20918"/>
    <w:rPr>
      <w:rFonts w:ascii="Arial" w:eastAsia="Arial" w:hAnsi="Arial" w:cs="Arial"/>
    </w:rPr>
  </w:style>
  <w:style w:type="paragraph" w:styleId="ListParagraph">
    <w:name w:val="List Paragraph"/>
    <w:aliases w:val="List Paragraph 1,Recommendation,List Paragraph1,Riana Table Bullets 1,Colorful List - Accent 11,Standard Paragraph,Sub heading,List - Bullet Points"/>
    <w:basedOn w:val="Normal"/>
    <w:link w:val="ListParagraphChar"/>
    <w:uiPriority w:val="34"/>
    <w:qFormat/>
    <w:rsid w:val="00D20918"/>
    <w:pPr>
      <w:widowControl w:val="0"/>
      <w:autoSpaceDE w:val="0"/>
      <w:autoSpaceDN w:val="0"/>
      <w:ind w:left="2492" w:hanging="550"/>
      <w:jc w:val="both"/>
    </w:pPr>
    <w:rPr>
      <w:rFonts w:ascii="Arial" w:eastAsia="Arial" w:hAnsi="Arial" w:cs="Arial"/>
      <w:sz w:val="22"/>
      <w:szCs w:val="22"/>
    </w:rPr>
  </w:style>
  <w:style w:type="paragraph" w:customStyle="1" w:styleId="Default">
    <w:name w:val="Default"/>
    <w:rsid w:val="00D20918"/>
    <w:pPr>
      <w:autoSpaceDE w:val="0"/>
      <w:autoSpaceDN w:val="0"/>
      <w:adjustRightInd w:val="0"/>
      <w:spacing w:after="0" w:line="240" w:lineRule="auto"/>
    </w:pPr>
    <w:rPr>
      <w:rFonts w:ascii="Tahoma" w:eastAsia="Times New Roman" w:hAnsi="Tahoma" w:cs="Tahoma"/>
      <w:color w:val="000000"/>
      <w:sz w:val="24"/>
      <w:szCs w:val="24"/>
      <w:lang w:eastAsia="en-ZA"/>
    </w:rPr>
  </w:style>
  <w:style w:type="paragraph" w:styleId="BalloonText">
    <w:name w:val="Balloon Text"/>
    <w:basedOn w:val="Normal"/>
    <w:link w:val="BalloonTextChar"/>
    <w:uiPriority w:val="99"/>
    <w:semiHidden/>
    <w:unhideWhenUsed/>
    <w:rsid w:val="005D0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83"/>
    <w:rPr>
      <w:rFonts w:ascii="Segoe UI" w:eastAsia="Times New Roman" w:hAnsi="Segoe UI" w:cs="Segoe UI"/>
      <w:sz w:val="18"/>
      <w:szCs w:val="18"/>
    </w:rPr>
  </w:style>
  <w:style w:type="paragraph" w:styleId="Header">
    <w:name w:val="header"/>
    <w:basedOn w:val="Normal"/>
    <w:link w:val="HeaderChar"/>
    <w:uiPriority w:val="99"/>
    <w:rsid w:val="00A66A60"/>
    <w:pPr>
      <w:tabs>
        <w:tab w:val="center" w:pos="4320"/>
        <w:tab w:val="right" w:pos="8640"/>
      </w:tabs>
    </w:pPr>
    <w:rPr>
      <w:rFonts w:eastAsia="MS Mincho"/>
    </w:rPr>
  </w:style>
  <w:style w:type="character" w:customStyle="1" w:styleId="HeaderChar">
    <w:name w:val="Header Char"/>
    <w:basedOn w:val="DefaultParagraphFont"/>
    <w:link w:val="Header"/>
    <w:uiPriority w:val="99"/>
    <w:rsid w:val="00A66A60"/>
    <w:rPr>
      <w:rFonts w:ascii="Times New Roman" w:eastAsia="MS Mincho" w:hAnsi="Times New Roman" w:cs="Times New Roman"/>
      <w:sz w:val="20"/>
      <w:szCs w:val="20"/>
      <w:lang w:val="en-GB"/>
    </w:rPr>
  </w:style>
  <w:style w:type="paragraph" w:styleId="Footer">
    <w:name w:val="footer"/>
    <w:basedOn w:val="Normal"/>
    <w:link w:val="FooterChar"/>
    <w:uiPriority w:val="99"/>
    <w:unhideWhenUsed/>
    <w:rsid w:val="008C44AC"/>
    <w:pPr>
      <w:tabs>
        <w:tab w:val="center" w:pos="4513"/>
        <w:tab w:val="right" w:pos="9026"/>
      </w:tabs>
    </w:pPr>
  </w:style>
  <w:style w:type="character" w:customStyle="1" w:styleId="FooterChar">
    <w:name w:val="Footer Char"/>
    <w:basedOn w:val="DefaultParagraphFont"/>
    <w:link w:val="Footer"/>
    <w:uiPriority w:val="99"/>
    <w:rsid w:val="008C44AC"/>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63E1B"/>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671">
      <w:bodyDiv w:val="1"/>
      <w:marLeft w:val="0"/>
      <w:marRight w:val="0"/>
      <w:marTop w:val="0"/>
      <w:marBottom w:val="0"/>
      <w:divBdr>
        <w:top w:val="none" w:sz="0" w:space="0" w:color="auto"/>
        <w:left w:val="none" w:sz="0" w:space="0" w:color="auto"/>
        <w:bottom w:val="none" w:sz="0" w:space="0" w:color="auto"/>
        <w:right w:val="none" w:sz="0" w:space="0" w:color="auto"/>
      </w:divBdr>
    </w:div>
    <w:div w:id="175535614">
      <w:bodyDiv w:val="1"/>
      <w:marLeft w:val="0"/>
      <w:marRight w:val="0"/>
      <w:marTop w:val="0"/>
      <w:marBottom w:val="0"/>
      <w:divBdr>
        <w:top w:val="none" w:sz="0" w:space="0" w:color="auto"/>
        <w:left w:val="none" w:sz="0" w:space="0" w:color="auto"/>
        <w:bottom w:val="none" w:sz="0" w:space="0" w:color="auto"/>
        <w:right w:val="none" w:sz="0" w:space="0" w:color="auto"/>
      </w:divBdr>
    </w:div>
    <w:div w:id="298147421">
      <w:bodyDiv w:val="1"/>
      <w:marLeft w:val="0"/>
      <w:marRight w:val="0"/>
      <w:marTop w:val="0"/>
      <w:marBottom w:val="0"/>
      <w:divBdr>
        <w:top w:val="none" w:sz="0" w:space="0" w:color="auto"/>
        <w:left w:val="none" w:sz="0" w:space="0" w:color="auto"/>
        <w:bottom w:val="none" w:sz="0" w:space="0" w:color="auto"/>
        <w:right w:val="none" w:sz="0" w:space="0" w:color="auto"/>
      </w:divBdr>
    </w:div>
    <w:div w:id="850411789">
      <w:bodyDiv w:val="1"/>
      <w:marLeft w:val="0"/>
      <w:marRight w:val="0"/>
      <w:marTop w:val="0"/>
      <w:marBottom w:val="0"/>
      <w:divBdr>
        <w:top w:val="none" w:sz="0" w:space="0" w:color="auto"/>
        <w:left w:val="none" w:sz="0" w:space="0" w:color="auto"/>
        <w:bottom w:val="none" w:sz="0" w:space="0" w:color="auto"/>
        <w:right w:val="none" w:sz="0" w:space="0" w:color="auto"/>
      </w:divBdr>
    </w:div>
    <w:div w:id="18615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6"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latin typeface="Arial" panose="020B0604020202020204" pitchFamily="34" charset="0"/>
                <a:cs typeface="Arial" panose="020B0604020202020204" pitchFamily="34" charset="0"/>
              </a:rPr>
              <a:t>Municipal Minimum Competency Levels Compliance and Progress Report - </a:t>
            </a:r>
            <a:r>
              <a:rPr lang="en-ZA" baseline="0">
                <a:solidFill>
                  <a:sysClr val="windowText" lastClr="000000"/>
                </a:solidFill>
                <a:latin typeface="Arial" panose="020B0604020202020204" pitchFamily="34" charset="0"/>
                <a:cs typeface="Arial" panose="020B0604020202020204" pitchFamily="34" charset="0"/>
              </a:rPr>
              <a:t>June 2022</a:t>
            </a:r>
            <a:endParaRPr lang="en-ZA">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4.3631253785584495E-2"/>
          <c:y val="1.6345621771897804E-2"/>
        </c:manualLayout>
      </c:layout>
      <c:overlay val="0"/>
      <c:spPr>
        <a:noFill/>
        <a:ln w="25348">
          <a:noFill/>
        </a:ln>
      </c:spPr>
    </c:title>
    <c:autoTitleDeleted val="0"/>
    <c:plotArea>
      <c:layout>
        <c:manualLayout>
          <c:layoutTarget val="inner"/>
          <c:xMode val="edge"/>
          <c:yMode val="edge"/>
          <c:x val="8.8308421910559001E-2"/>
          <c:y val="5.486786018755329E-2"/>
          <c:w val="0.89018830372720859"/>
          <c:h val="0.80815568130710003"/>
        </c:manualLayout>
      </c:layout>
      <c:barChart>
        <c:barDir val="col"/>
        <c:grouping val="clustered"/>
        <c:varyColors val="0"/>
        <c:ser>
          <c:idx val="0"/>
          <c:order val="0"/>
          <c:tx>
            <c:strRef>
              <c:f>Sheet1!$B$1</c:f>
              <c:strCache>
                <c:ptCount val="1"/>
                <c:pt idx="0">
                  <c:v>CWDM MMCL Compliance - August 2018</c:v>
                </c:pt>
              </c:strCache>
            </c:strRef>
          </c:tx>
          <c:spPr>
            <a:solidFill>
              <a:srgbClr val="00B0F0"/>
            </a:solidFill>
            <a:ln w="9506" cap="flat" cmpd="sng" algn="ctr">
              <a:solidFill>
                <a:schemeClr val="lt1">
                  <a:alpha val="50000"/>
                </a:schemeClr>
              </a:solidFill>
              <a:round/>
            </a:ln>
            <a:effectLst/>
            <a:scene3d>
              <a:camera prst="orthographicFront"/>
              <a:lightRig rig="threePt" dir="t"/>
            </a:scene3d>
            <a:sp3d>
              <a:bevelT/>
            </a:sp3d>
          </c:spPr>
          <c:invertIfNegative val="0"/>
          <c:dLbls>
            <c:spPr>
              <a:noFill/>
              <a:ln w="25348">
                <a:noFill/>
              </a:ln>
            </c:spPr>
            <c:txPr>
              <a:bodyPr rot="0" spcFirstLastPara="1" vertOverflow="ellipsis" vert="horz" wrap="square" lIns="38100" tIns="19050" rIns="38100" bIns="19050" anchor="ctr" anchorCtr="1">
                <a:spAutoFit/>
              </a:bodyPr>
              <a:lstStyle/>
              <a:p>
                <a:pPr>
                  <a:defRPr sz="998"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MM</c:v>
                </c:pt>
                <c:pt idx="1">
                  <c:v>CFO</c:v>
                </c:pt>
                <c:pt idx="2">
                  <c:v>Senior Managers</c:v>
                </c:pt>
                <c:pt idx="3">
                  <c:v>SCM Head</c:v>
                </c:pt>
                <c:pt idx="4">
                  <c:v>SCM Manager</c:v>
                </c:pt>
                <c:pt idx="5">
                  <c:v>Middle Managers</c:v>
                </c:pt>
                <c:pt idx="6">
                  <c:v>Officials with Financial Delegations</c:v>
                </c:pt>
                <c:pt idx="7">
                  <c:v>Officials that serve on Bid Committees</c:v>
                </c:pt>
              </c:strCache>
            </c:strRef>
          </c:cat>
          <c:val>
            <c:numRef>
              <c:f>Sheet1!$B$2:$B$9</c:f>
              <c:numCache>
                <c:formatCode>General</c:formatCode>
                <c:ptCount val="8"/>
                <c:pt idx="0">
                  <c:v>1</c:v>
                </c:pt>
                <c:pt idx="1">
                  <c:v>1</c:v>
                </c:pt>
                <c:pt idx="2">
                  <c:v>2</c:v>
                </c:pt>
                <c:pt idx="3">
                  <c:v>1</c:v>
                </c:pt>
                <c:pt idx="4">
                  <c:v>1</c:v>
                </c:pt>
                <c:pt idx="5">
                  <c:v>19</c:v>
                </c:pt>
                <c:pt idx="6">
                  <c:v>27</c:v>
                </c:pt>
                <c:pt idx="7">
                  <c:v>15</c:v>
                </c:pt>
              </c:numCache>
            </c:numRef>
          </c:val>
          <c:extLst>
            <c:ext xmlns:c16="http://schemas.microsoft.com/office/drawing/2014/chart" uri="{C3380CC4-5D6E-409C-BE32-E72D297353CC}">
              <c16:uniqueId val="{00000000-759F-4F91-B2D3-95906D0C5ED4}"/>
            </c:ext>
          </c:extLst>
        </c:ser>
        <c:ser>
          <c:idx val="1"/>
          <c:order val="1"/>
          <c:tx>
            <c:strRef>
              <c:f>Sheet1!$C$1</c:f>
              <c:strCache>
                <c:ptCount val="1"/>
                <c:pt idx="0">
                  <c:v>Officials who had to comply with MMCL Regulations by 02 August 2018</c:v>
                </c:pt>
              </c:strCache>
            </c:strRef>
          </c:tx>
          <c:invertIfNegative val="0"/>
          <c:dLbls>
            <c:dLbl>
              <c:idx val="6"/>
              <c:tx>
                <c:rich>
                  <a:bodyPr wrap="square" lIns="38100" tIns="19050" rIns="38100" bIns="19050" anchor="ctr">
                    <a:noAutofit/>
                  </a:bodyPr>
                  <a:lstStyle/>
                  <a:p>
                    <a:pPr>
                      <a:defRPr sz="1048" b="1"/>
                    </a:pPr>
                    <a:r>
                      <a:rPr lang="en-US" sz="1048"/>
                      <a:t>27</a:t>
                    </a:r>
                  </a:p>
                </c:rich>
              </c:tx>
              <c:spPr>
                <a:noFill/>
                <a:ln w="25348">
                  <a:noFill/>
                </a:ln>
              </c:spPr>
              <c:dLblPos val="in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759F-4F91-B2D3-95906D0C5ED4}"/>
                </c:ext>
              </c:extLst>
            </c:dLbl>
            <c:spPr>
              <a:noFill/>
              <a:ln w="25348">
                <a:noFill/>
              </a:ln>
            </c:spPr>
            <c:txPr>
              <a:bodyPr wrap="square" lIns="38100" tIns="19050" rIns="38100" bIns="19050" anchor="ctr">
                <a:spAutoFit/>
              </a:bodyPr>
              <a:lstStyle/>
              <a:p>
                <a:pPr>
                  <a:defRPr sz="1048"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MM</c:v>
                </c:pt>
                <c:pt idx="1">
                  <c:v>CFO</c:v>
                </c:pt>
                <c:pt idx="2">
                  <c:v>Senior Managers</c:v>
                </c:pt>
                <c:pt idx="3">
                  <c:v>SCM Head</c:v>
                </c:pt>
                <c:pt idx="4">
                  <c:v>SCM Manager</c:v>
                </c:pt>
                <c:pt idx="5">
                  <c:v>Middle Managers</c:v>
                </c:pt>
                <c:pt idx="6">
                  <c:v>Officials with Financial Delegations</c:v>
                </c:pt>
                <c:pt idx="7">
                  <c:v>Officials that serve on Bid Committees</c:v>
                </c:pt>
              </c:strCache>
            </c:strRef>
          </c:cat>
          <c:val>
            <c:numRef>
              <c:f>Sheet1!$C$2:$C$9</c:f>
              <c:numCache>
                <c:formatCode>General</c:formatCode>
                <c:ptCount val="8"/>
                <c:pt idx="0">
                  <c:v>1</c:v>
                </c:pt>
                <c:pt idx="1">
                  <c:v>1</c:v>
                </c:pt>
                <c:pt idx="2">
                  <c:v>2</c:v>
                </c:pt>
                <c:pt idx="3">
                  <c:v>1</c:v>
                </c:pt>
                <c:pt idx="4">
                  <c:v>1</c:v>
                </c:pt>
                <c:pt idx="5">
                  <c:v>19</c:v>
                </c:pt>
                <c:pt idx="6">
                  <c:v>27</c:v>
                </c:pt>
                <c:pt idx="7">
                  <c:v>15</c:v>
                </c:pt>
              </c:numCache>
            </c:numRef>
          </c:val>
          <c:extLst>
            <c:ext xmlns:c16="http://schemas.microsoft.com/office/drawing/2014/chart" uri="{C3380CC4-5D6E-409C-BE32-E72D297353CC}">
              <c16:uniqueId val="{00000002-759F-4F91-B2D3-95906D0C5ED4}"/>
            </c:ext>
          </c:extLst>
        </c:ser>
        <c:dLbls>
          <c:showLegendKey val="0"/>
          <c:showVal val="0"/>
          <c:showCatName val="0"/>
          <c:showSerName val="0"/>
          <c:showPercent val="0"/>
          <c:showBubbleSize val="0"/>
        </c:dLbls>
        <c:gapWidth val="65"/>
        <c:axId val="178033384"/>
        <c:axId val="1"/>
      </c:barChart>
      <c:catAx>
        <c:axId val="178033384"/>
        <c:scaling>
          <c:orientation val="minMax"/>
        </c:scaling>
        <c:delete val="0"/>
        <c:axPos val="b"/>
        <c:numFmt formatCode="General" sourceLinked="1"/>
        <c:majorTickMark val="none"/>
        <c:minorTickMark val="none"/>
        <c:tickLblPos val="nextTo"/>
        <c:spPr>
          <a:noFill/>
          <a:ln w="19011" cap="flat" cmpd="sng" algn="ctr">
            <a:solidFill>
              <a:schemeClr val="dk1">
                <a:lumMod val="75000"/>
                <a:lumOff val="25000"/>
              </a:schemeClr>
            </a:solidFill>
            <a:round/>
          </a:ln>
          <a:effectLst/>
        </c:spPr>
        <c:txPr>
          <a:bodyPr rot="-60000000" spcFirstLastPara="1" vertOverflow="ellipsis" vert="horz" wrap="square" anchor="ctr" anchorCtr="1"/>
          <a:lstStyle/>
          <a:p>
            <a:pPr>
              <a:defRPr sz="898"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noMultiLvlLbl val="0"/>
      </c:catAx>
      <c:valAx>
        <c:axId val="1"/>
        <c:scaling>
          <c:orientation val="minMax"/>
          <c:max val="28"/>
        </c:scaling>
        <c:delete val="1"/>
        <c:axPos val="l"/>
        <c:majorGridlines>
          <c:spPr>
            <a:ln w="950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1996" b="1" i="0" u="none" strike="noStrike" baseline="0">
                    <a:solidFill>
                      <a:srgbClr val="000000"/>
                    </a:solidFill>
                    <a:latin typeface="Arial"/>
                    <a:ea typeface="Arial"/>
                    <a:cs typeface="Arial"/>
                  </a:defRPr>
                </a:pPr>
                <a:r>
                  <a:rPr lang="en-ZA"/>
                  <a:t>Number of Officials</a:t>
                </a:r>
              </a:p>
            </c:rich>
          </c:tx>
          <c:layout>
            <c:manualLayout>
              <c:xMode val="edge"/>
              <c:yMode val="edge"/>
              <c:x val="2.3217605491621239E-2"/>
              <c:y val="0.24876862473409098"/>
            </c:manualLayout>
          </c:layout>
          <c:overlay val="0"/>
          <c:spPr>
            <a:noFill/>
            <a:ln w="25348">
              <a:noFill/>
            </a:ln>
          </c:spPr>
        </c:title>
        <c:numFmt formatCode="General" sourceLinked="1"/>
        <c:majorTickMark val="out"/>
        <c:minorTickMark val="none"/>
        <c:tickLblPos val="nextTo"/>
        <c:crossAx val="178033384"/>
        <c:crosses val="autoZero"/>
        <c:crossBetween val="between"/>
        <c:majorUnit val="2"/>
      </c:valAx>
      <c:spPr>
        <a:noFill/>
        <a:ln w="25348">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98"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6"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215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latin typeface="Arial" panose="020B0604020202020204" pitchFamily="34" charset="0"/>
                <a:cs typeface="Arial" panose="020B0604020202020204" pitchFamily="34" charset="0"/>
              </a:rPr>
              <a:t>Newly</a:t>
            </a:r>
            <a:r>
              <a:rPr lang="en-ZA" baseline="0">
                <a:solidFill>
                  <a:sysClr val="windowText" lastClr="000000"/>
                </a:solidFill>
                <a:latin typeface="Arial" panose="020B0604020202020204" pitchFamily="34" charset="0"/>
                <a:cs typeface="Arial" panose="020B0604020202020204" pitchFamily="34" charset="0"/>
              </a:rPr>
              <a:t> Appointed Officials affected by the MMCL</a:t>
            </a:r>
          </a:p>
          <a:p>
            <a:pPr algn="ctr">
              <a:defRPr sz="215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baseline="0">
                <a:solidFill>
                  <a:sysClr val="windowText" lastClr="000000"/>
                </a:solidFill>
                <a:latin typeface="Arial" panose="020B0604020202020204" pitchFamily="34" charset="0"/>
                <a:cs typeface="Arial" panose="020B0604020202020204" pitchFamily="34" charset="0"/>
              </a:rPr>
              <a:t>June 2022</a:t>
            </a:r>
            <a:endParaRPr lang="en-ZA">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106364684546882"/>
          <c:y val="7.8341707286589179E-2"/>
        </c:manualLayout>
      </c:layout>
      <c:overlay val="0"/>
      <c:spPr>
        <a:noFill/>
        <a:ln w="27788">
          <a:noFill/>
        </a:ln>
      </c:spPr>
    </c:title>
    <c:autoTitleDeleted val="0"/>
    <c:plotArea>
      <c:layout>
        <c:manualLayout>
          <c:layoutTarget val="inner"/>
          <c:xMode val="edge"/>
          <c:yMode val="edge"/>
          <c:x val="7.6548050016349942E-2"/>
          <c:y val="6.9659208605263492E-2"/>
          <c:w val="0.89018830372720859"/>
          <c:h val="0.76290997056112964"/>
        </c:manualLayout>
      </c:layout>
      <c:barChart>
        <c:barDir val="col"/>
        <c:grouping val="clustered"/>
        <c:varyColors val="0"/>
        <c:ser>
          <c:idx val="0"/>
          <c:order val="0"/>
          <c:tx>
            <c:strRef>
              <c:f>Sheet1!$B$1</c:f>
              <c:strCache>
                <c:ptCount val="1"/>
                <c:pt idx="0">
                  <c:v>Newly Appointed Officials that must comply within 18 Months of Appointment Date</c:v>
                </c:pt>
              </c:strCache>
            </c:strRef>
          </c:tx>
          <c:spPr>
            <a:solidFill>
              <a:srgbClr val="00B0F0"/>
            </a:solidFill>
            <a:ln w="10420" cap="flat" cmpd="sng" algn="ctr">
              <a:solidFill>
                <a:schemeClr val="lt1">
                  <a:alpha val="50000"/>
                </a:schemeClr>
              </a:solidFill>
              <a:round/>
            </a:ln>
            <a:effectLst/>
            <a:scene3d>
              <a:camera prst="orthographicFront"/>
              <a:lightRig rig="threePt" dir="t"/>
            </a:scene3d>
            <a:sp3d>
              <a:bevelT/>
            </a:sp3d>
          </c:spPr>
          <c:invertIfNegative val="0"/>
          <c:dLbls>
            <c:dLbl>
              <c:idx val="0"/>
              <c:tx>
                <c:rich>
                  <a:bodyPr/>
                  <a:lstStyle/>
                  <a:p>
                    <a:r>
                      <a:rPr lang="en-US"/>
                      <a:t>15</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730-4DF6-B5F0-91A64868A0D6}"/>
                </c:ext>
              </c:extLst>
            </c:dLbl>
            <c:spPr>
              <a:noFill/>
              <a:ln w="27788">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Sheet1!$B$2</c:f>
              <c:numCache>
                <c:formatCode>General</c:formatCode>
                <c:ptCount val="1"/>
                <c:pt idx="0">
                  <c:v>8</c:v>
                </c:pt>
              </c:numCache>
            </c:numRef>
          </c:val>
          <c:extLst>
            <c:ext xmlns:c16="http://schemas.microsoft.com/office/drawing/2014/chart" uri="{C3380CC4-5D6E-409C-BE32-E72D297353CC}">
              <c16:uniqueId val="{00000001-A730-4DF6-B5F0-91A64868A0D6}"/>
            </c:ext>
          </c:extLst>
        </c:ser>
        <c:ser>
          <c:idx val="1"/>
          <c:order val="1"/>
          <c:tx>
            <c:strRef>
              <c:f>Sheet1!$C$1</c:f>
              <c:strCache>
                <c:ptCount val="1"/>
                <c:pt idx="0">
                  <c:v>Officials comply with Prescribed US within 18 Months of Appointment Date</c:v>
                </c:pt>
              </c:strCache>
            </c:strRef>
          </c:tx>
          <c:spPr>
            <a:solidFill>
              <a:srgbClr val="FF6699"/>
            </a:solidFill>
            <a:ln w="10420" cap="flat" cmpd="sng" algn="ctr">
              <a:solidFill>
                <a:schemeClr val="lt1">
                  <a:alpha val="50000"/>
                </a:schemeClr>
              </a:solidFill>
              <a:round/>
            </a:ln>
            <a:effectLst/>
            <a:scene3d>
              <a:camera prst="orthographicFront"/>
              <a:lightRig rig="threePt" dir="t"/>
            </a:scene3d>
            <a:sp3d>
              <a:bevelT/>
            </a:sp3d>
          </c:spPr>
          <c:invertIfNegative val="0"/>
          <c:dLbls>
            <c:dLbl>
              <c:idx val="0"/>
              <c:layout>
                <c:manualLayout>
                  <c:x val="-2.9400955531054779E-3"/>
                  <c:y val="4.1204437400950714E-2"/>
                </c:manualLayout>
              </c:layout>
              <c:tx>
                <c:rich>
                  <a:bodyPr rot="0" spcFirstLastPara="1" vertOverflow="ellipsis" vert="horz" wrap="square" lIns="38100" tIns="19050" rIns="38100" bIns="19050" anchor="ctr" anchorCtr="1">
                    <a:no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8</a:t>
                    </a:r>
                  </a:p>
                </c:rich>
              </c:tx>
              <c:spPr>
                <a:noFill/>
                <a:ln w="27788">
                  <a:noFill/>
                </a:ln>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2-A730-4DF6-B5F0-91A64868A0D6}"/>
                </c:ext>
              </c:extLst>
            </c:dLbl>
            <c:spPr>
              <a:noFill/>
              <a:ln w="27788">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Sheet1!$C$2</c:f>
              <c:numCache>
                <c:formatCode>General</c:formatCode>
                <c:ptCount val="1"/>
                <c:pt idx="0">
                  <c:v>5</c:v>
                </c:pt>
              </c:numCache>
            </c:numRef>
          </c:val>
          <c:extLst>
            <c:ext xmlns:c16="http://schemas.microsoft.com/office/drawing/2014/chart" uri="{C3380CC4-5D6E-409C-BE32-E72D297353CC}">
              <c16:uniqueId val="{00000003-A730-4DF6-B5F0-91A64868A0D6}"/>
            </c:ext>
          </c:extLst>
        </c:ser>
        <c:ser>
          <c:idx val="2"/>
          <c:order val="2"/>
          <c:tx>
            <c:v>Outstanding Officials - Project 1</c:v>
          </c:tx>
          <c:spPr>
            <a:solidFill>
              <a:srgbClr val="00FF99"/>
            </a:solidFill>
            <a:ln w="10420" cap="flat" cmpd="sng" algn="ctr">
              <a:solidFill>
                <a:schemeClr val="lt1">
                  <a:alpha val="50000"/>
                </a:schemeClr>
              </a:solidFill>
              <a:round/>
            </a:ln>
            <a:effectLst/>
            <a:scene3d>
              <a:camera prst="orthographicFront"/>
              <a:lightRig rig="threePt" dir="t"/>
            </a:scene3d>
            <a:sp3d>
              <a:bevelT/>
            </a:sp3d>
          </c:spPr>
          <c:invertIfNegative val="0"/>
          <c:dLbls>
            <c:dLbl>
              <c:idx val="0"/>
              <c:tx>
                <c:rich>
                  <a:bodyPr/>
                  <a:lstStyle/>
                  <a:p>
                    <a:r>
                      <a:rPr lang="en-US"/>
                      <a:t>7</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730-4DF6-B5F0-91A64868A0D6}"/>
                </c:ext>
              </c:extLst>
            </c:dLbl>
            <c:spPr>
              <a:noFill/>
              <a:ln w="27788">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Sheet1!$D$2</c:f>
              <c:numCache>
                <c:formatCode>General</c:formatCode>
                <c:ptCount val="1"/>
                <c:pt idx="0">
                  <c:v>3</c:v>
                </c:pt>
              </c:numCache>
            </c:numRef>
          </c:val>
          <c:extLst>
            <c:ext xmlns:c16="http://schemas.microsoft.com/office/drawing/2014/chart" uri="{C3380CC4-5D6E-409C-BE32-E72D297353CC}">
              <c16:uniqueId val="{00000005-A730-4DF6-B5F0-91A64868A0D6}"/>
            </c:ext>
          </c:extLst>
        </c:ser>
        <c:dLbls>
          <c:showLegendKey val="0"/>
          <c:showVal val="0"/>
          <c:showCatName val="0"/>
          <c:showSerName val="0"/>
          <c:showPercent val="0"/>
          <c:showBubbleSize val="0"/>
        </c:dLbls>
        <c:gapWidth val="65"/>
        <c:axId val="177933360"/>
        <c:axId val="1"/>
      </c:barChart>
      <c:catAx>
        <c:axId val="177933360"/>
        <c:scaling>
          <c:orientation val="minMax"/>
        </c:scaling>
        <c:delete val="0"/>
        <c:axPos val="b"/>
        <c:numFmt formatCode="General" sourceLinked="1"/>
        <c:majorTickMark val="none"/>
        <c:minorTickMark val="none"/>
        <c:tickLblPos val="nextTo"/>
        <c:spPr>
          <a:noFill/>
          <a:ln w="20841" cap="flat" cmpd="sng" algn="ctr">
            <a:solidFill>
              <a:schemeClr val="dk1">
                <a:lumMod val="75000"/>
                <a:lumOff val="25000"/>
              </a:schemeClr>
            </a:solidFill>
            <a:round/>
          </a:ln>
          <a:effectLst/>
        </c:spPr>
        <c:txPr>
          <a:bodyPr rot="-60000000" spcFirstLastPara="1" vertOverflow="ellipsis" vert="horz" wrap="square" anchor="ctr" anchorCtr="1"/>
          <a:lstStyle/>
          <a:p>
            <a:pPr>
              <a:defRPr sz="985"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noMultiLvlLbl val="0"/>
      </c:catAx>
      <c:valAx>
        <c:axId val="1"/>
        <c:scaling>
          <c:orientation val="minMax"/>
          <c:max val="28"/>
        </c:scaling>
        <c:delete val="1"/>
        <c:axPos val="l"/>
        <c:majorGridlines>
          <c:spPr>
            <a:ln w="10420"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2188" b="1" i="0" u="none" strike="noStrike" baseline="0">
                    <a:solidFill>
                      <a:srgbClr val="000000"/>
                    </a:solidFill>
                    <a:latin typeface="Arial"/>
                    <a:ea typeface="Arial"/>
                    <a:cs typeface="Arial"/>
                  </a:defRPr>
                </a:pPr>
                <a:r>
                  <a:rPr lang="en-ZA"/>
                  <a:t>Number of Officials</a:t>
                </a:r>
              </a:p>
            </c:rich>
          </c:tx>
          <c:layout>
            <c:manualLayout>
              <c:xMode val="edge"/>
              <c:yMode val="edge"/>
              <c:x val="2.3217627597874772E-2"/>
              <c:y val="0.24876840394950631"/>
            </c:manualLayout>
          </c:layout>
          <c:overlay val="0"/>
          <c:spPr>
            <a:noFill/>
            <a:ln w="27788">
              <a:noFill/>
            </a:ln>
          </c:spPr>
        </c:title>
        <c:numFmt formatCode="General" sourceLinked="1"/>
        <c:majorTickMark val="out"/>
        <c:minorTickMark val="none"/>
        <c:tickLblPos val="nextTo"/>
        <c:crossAx val="177933360"/>
        <c:crosses val="autoZero"/>
        <c:crossBetween val="between"/>
        <c:majorUnit val="2"/>
      </c:valAx>
      <c:spPr>
        <a:noFill/>
        <a:ln w="27788">
          <a:noFill/>
        </a:ln>
      </c:spPr>
    </c:plotArea>
    <c:legend>
      <c:legendPos val="r"/>
      <c:layout>
        <c:manualLayout>
          <c:xMode val="edge"/>
          <c:yMode val="edge"/>
          <c:x val="1.5435501653803748E-2"/>
          <c:y val="0.87797147385103014"/>
          <c:w val="0.97133406835722158"/>
          <c:h val="0.1077654516640253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4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0420"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6"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latin typeface="Arial" panose="020B0604020202020204" pitchFamily="34" charset="0"/>
                <a:cs typeface="Arial" panose="020B0604020202020204" pitchFamily="34" charset="0"/>
              </a:rPr>
              <a:t>Municipal Minimum Competency Levels Compliance and Progress Report - </a:t>
            </a:r>
            <a:r>
              <a:rPr lang="en-ZA" baseline="0">
                <a:solidFill>
                  <a:sysClr val="windowText" lastClr="000000"/>
                </a:solidFill>
                <a:latin typeface="Arial" panose="020B0604020202020204" pitchFamily="34" charset="0"/>
                <a:cs typeface="Arial" panose="020B0604020202020204" pitchFamily="34" charset="0"/>
              </a:rPr>
              <a:t>July 2022</a:t>
            </a:r>
            <a:endParaRPr lang="en-ZA">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4.6376559849893896E-2"/>
          <c:y val="6.0290919895733444E-4"/>
        </c:manualLayout>
      </c:layout>
      <c:overlay val="0"/>
      <c:spPr>
        <a:noFill/>
        <a:ln w="25349">
          <a:noFill/>
        </a:ln>
      </c:spPr>
    </c:title>
    <c:autoTitleDeleted val="0"/>
    <c:plotArea>
      <c:layout>
        <c:manualLayout>
          <c:layoutTarget val="inner"/>
          <c:xMode val="edge"/>
          <c:yMode val="edge"/>
          <c:x val="8.8308421910559001E-2"/>
          <c:y val="5.486786018755329E-2"/>
          <c:w val="0.89018830372720859"/>
          <c:h val="0.80815568130710003"/>
        </c:manualLayout>
      </c:layout>
      <c:barChart>
        <c:barDir val="col"/>
        <c:grouping val="clustered"/>
        <c:varyColors val="0"/>
        <c:ser>
          <c:idx val="0"/>
          <c:order val="0"/>
          <c:tx>
            <c:strRef>
              <c:f>Sheet1!$B$1</c:f>
              <c:strCache>
                <c:ptCount val="1"/>
                <c:pt idx="0">
                  <c:v>CWDM MMCL Compliance - August 2018</c:v>
                </c:pt>
              </c:strCache>
            </c:strRef>
          </c:tx>
          <c:spPr>
            <a:solidFill>
              <a:srgbClr val="00B0F0"/>
            </a:solidFill>
            <a:ln w="9506" cap="flat" cmpd="sng" algn="ctr">
              <a:solidFill>
                <a:schemeClr val="lt1">
                  <a:alpha val="50000"/>
                </a:schemeClr>
              </a:solidFill>
              <a:round/>
            </a:ln>
            <a:effectLst/>
            <a:scene3d>
              <a:camera prst="orthographicFront"/>
              <a:lightRig rig="threePt" dir="t"/>
            </a:scene3d>
            <a:sp3d>
              <a:bevelT/>
            </a:sp3d>
          </c:spPr>
          <c:invertIfNegative val="0"/>
          <c:dLbls>
            <c:dLbl>
              <c:idx val="5"/>
              <c:tx>
                <c:rich>
                  <a:bodyPr/>
                  <a:lstStyle/>
                  <a:p>
                    <a:r>
                      <a:rPr lang="en-US"/>
                      <a:t>22</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0B1-4B05-BCA2-4E4D560C1D4C}"/>
                </c:ext>
              </c:extLst>
            </c:dLbl>
            <c:dLbl>
              <c:idx val="6"/>
              <c:tx>
                <c:rich>
                  <a:bodyPr/>
                  <a:lstStyle/>
                  <a:p>
                    <a:r>
                      <a:rPr lang="en-US"/>
                      <a:t>29</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0B1-4B05-BCA2-4E4D560C1D4C}"/>
                </c:ext>
              </c:extLst>
            </c:dLbl>
            <c:dLbl>
              <c:idx val="7"/>
              <c:tx>
                <c:rich>
                  <a:bodyPr/>
                  <a:lstStyle/>
                  <a:p>
                    <a:r>
                      <a:rPr lang="en-US"/>
                      <a:t>18</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0B1-4B05-BCA2-4E4D560C1D4C}"/>
                </c:ext>
              </c:extLst>
            </c:dLbl>
            <c:spPr>
              <a:noFill/>
              <a:ln w="25349">
                <a:noFill/>
              </a:ln>
            </c:spPr>
            <c:txPr>
              <a:bodyPr rot="0" spcFirstLastPara="1" vertOverflow="ellipsis" vert="horz" wrap="square" lIns="38100" tIns="19050" rIns="38100" bIns="19050" anchor="ctr" anchorCtr="1">
                <a:spAutoFit/>
              </a:bodyPr>
              <a:lstStyle/>
              <a:p>
                <a:pPr>
                  <a:defRPr sz="998"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MM</c:v>
                </c:pt>
                <c:pt idx="1">
                  <c:v>CFO</c:v>
                </c:pt>
                <c:pt idx="2">
                  <c:v>Senior Managers</c:v>
                </c:pt>
                <c:pt idx="3">
                  <c:v>SCM Head</c:v>
                </c:pt>
                <c:pt idx="4">
                  <c:v>SCM Manager</c:v>
                </c:pt>
                <c:pt idx="5">
                  <c:v>Middle Managers</c:v>
                </c:pt>
                <c:pt idx="6">
                  <c:v>Officials with Financial Delegations</c:v>
                </c:pt>
                <c:pt idx="7">
                  <c:v>Officials that serve on Bid Committees</c:v>
                </c:pt>
              </c:strCache>
            </c:strRef>
          </c:cat>
          <c:val>
            <c:numRef>
              <c:f>Sheet1!$B$2:$B$9</c:f>
              <c:numCache>
                <c:formatCode>General</c:formatCode>
                <c:ptCount val="8"/>
                <c:pt idx="0">
                  <c:v>1</c:v>
                </c:pt>
                <c:pt idx="1">
                  <c:v>1</c:v>
                </c:pt>
                <c:pt idx="2">
                  <c:v>2</c:v>
                </c:pt>
                <c:pt idx="3">
                  <c:v>1</c:v>
                </c:pt>
                <c:pt idx="4">
                  <c:v>1</c:v>
                </c:pt>
                <c:pt idx="5">
                  <c:v>19</c:v>
                </c:pt>
                <c:pt idx="6">
                  <c:v>27</c:v>
                </c:pt>
                <c:pt idx="7">
                  <c:v>15</c:v>
                </c:pt>
              </c:numCache>
            </c:numRef>
          </c:val>
          <c:extLst>
            <c:ext xmlns:c16="http://schemas.microsoft.com/office/drawing/2014/chart" uri="{C3380CC4-5D6E-409C-BE32-E72D297353CC}">
              <c16:uniqueId val="{00000003-D0B1-4B05-BCA2-4E4D560C1D4C}"/>
            </c:ext>
          </c:extLst>
        </c:ser>
        <c:ser>
          <c:idx val="1"/>
          <c:order val="1"/>
          <c:tx>
            <c:strRef>
              <c:f>Sheet1!$C$1</c:f>
              <c:strCache>
                <c:ptCount val="1"/>
                <c:pt idx="0">
                  <c:v>Officials who had to comply with MMCL Regulations by 02 August 2018</c:v>
                </c:pt>
              </c:strCache>
            </c:strRef>
          </c:tx>
          <c:invertIfNegative val="0"/>
          <c:dLbls>
            <c:dLbl>
              <c:idx val="5"/>
              <c:tx>
                <c:rich>
                  <a:bodyPr/>
                  <a:lstStyle/>
                  <a:p>
                    <a:r>
                      <a:rPr lang="en-US"/>
                      <a:t>22</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0B1-4B05-BCA2-4E4D560C1D4C}"/>
                </c:ext>
              </c:extLst>
            </c:dLbl>
            <c:dLbl>
              <c:idx val="6"/>
              <c:tx>
                <c:rich>
                  <a:bodyPr wrap="square" lIns="38100" tIns="19050" rIns="38100" bIns="19050" anchor="ctr">
                    <a:noAutofit/>
                  </a:bodyPr>
                  <a:lstStyle/>
                  <a:p>
                    <a:pPr>
                      <a:defRPr sz="1048" b="1"/>
                    </a:pPr>
                    <a:r>
                      <a:rPr lang="en-US" sz="1048"/>
                      <a:t>29</a:t>
                    </a:r>
                  </a:p>
                </c:rich>
              </c:tx>
              <c:spPr>
                <a:noFill/>
                <a:ln w="25349">
                  <a:noFill/>
                </a:ln>
              </c:spPr>
              <c:dLblPos val="in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5-D0B1-4B05-BCA2-4E4D560C1D4C}"/>
                </c:ext>
              </c:extLst>
            </c:dLbl>
            <c:dLbl>
              <c:idx val="7"/>
              <c:tx>
                <c:rich>
                  <a:bodyPr/>
                  <a:lstStyle/>
                  <a:p>
                    <a:r>
                      <a:rPr lang="en-US"/>
                      <a:t>18</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0B1-4B05-BCA2-4E4D560C1D4C}"/>
                </c:ext>
              </c:extLst>
            </c:dLbl>
            <c:spPr>
              <a:noFill/>
              <a:ln w="25349">
                <a:noFill/>
              </a:ln>
            </c:spPr>
            <c:txPr>
              <a:bodyPr wrap="square" lIns="38100" tIns="19050" rIns="38100" bIns="19050" anchor="ctr">
                <a:spAutoFit/>
              </a:bodyPr>
              <a:lstStyle/>
              <a:p>
                <a:pPr>
                  <a:defRPr sz="1048"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MM</c:v>
                </c:pt>
                <c:pt idx="1">
                  <c:v>CFO</c:v>
                </c:pt>
                <c:pt idx="2">
                  <c:v>Senior Managers</c:v>
                </c:pt>
                <c:pt idx="3">
                  <c:v>SCM Head</c:v>
                </c:pt>
                <c:pt idx="4">
                  <c:v>SCM Manager</c:v>
                </c:pt>
                <c:pt idx="5">
                  <c:v>Middle Managers</c:v>
                </c:pt>
                <c:pt idx="6">
                  <c:v>Officials with Financial Delegations</c:v>
                </c:pt>
                <c:pt idx="7">
                  <c:v>Officials that serve on Bid Committees</c:v>
                </c:pt>
              </c:strCache>
            </c:strRef>
          </c:cat>
          <c:val>
            <c:numRef>
              <c:f>Sheet1!$C$2:$C$9</c:f>
              <c:numCache>
                <c:formatCode>General</c:formatCode>
                <c:ptCount val="8"/>
                <c:pt idx="0">
                  <c:v>1</c:v>
                </c:pt>
                <c:pt idx="1">
                  <c:v>1</c:v>
                </c:pt>
                <c:pt idx="2">
                  <c:v>2</c:v>
                </c:pt>
                <c:pt idx="3">
                  <c:v>1</c:v>
                </c:pt>
                <c:pt idx="4">
                  <c:v>1</c:v>
                </c:pt>
                <c:pt idx="5">
                  <c:v>19</c:v>
                </c:pt>
                <c:pt idx="6">
                  <c:v>27</c:v>
                </c:pt>
                <c:pt idx="7">
                  <c:v>15</c:v>
                </c:pt>
              </c:numCache>
            </c:numRef>
          </c:val>
          <c:extLst>
            <c:ext xmlns:c16="http://schemas.microsoft.com/office/drawing/2014/chart" uri="{C3380CC4-5D6E-409C-BE32-E72D297353CC}">
              <c16:uniqueId val="{00000007-D0B1-4B05-BCA2-4E4D560C1D4C}"/>
            </c:ext>
          </c:extLst>
        </c:ser>
        <c:dLbls>
          <c:showLegendKey val="0"/>
          <c:showVal val="0"/>
          <c:showCatName val="0"/>
          <c:showSerName val="0"/>
          <c:showPercent val="0"/>
          <c:showBubbleSize val="0"/>
        </c:dLbls>
        <c:gapWidth val="65"/>
        <c:axId val="1095345455"/>
        <c:axId val="1"/>
      </c:barChart>
      <c:catAx>
        <c:axId val="1095345455"/>
        <c:scaling>
          <c:orientation val="minMax"/>
        </c:scaling>
        <c:delete val="0"/>
        <c:axPos val="b"/>
        <c:numFmt formatCode="General" sourceLinked="1"/>
        <c:majorTickMark val="none"/>
        <c:minorTickMark val="none"/>
        <c:tickLblPos val="nextTo"/>
        <c:spPr>
          <a:noFill/>
          <a:ln w="19012" cap="flat" cmpd="sng" algn="ctr">
            <a:solidFill>
              <a:schemeClr val="dk1">
                <a:lumMod val="75000"/>
                <a:lumOff val="25000"/>
              </a:schemeClr>
            </a:solidFill>
            <a:round/>
          </a:ln>
          <a:effectLst/>
        </c:spPr>
        <c:txPr>
          <a:bodyPr rot="-60000000" spcFirstLastPara="1" vertOverflow="ellipsis" vert="horz" wrap="square" anchor="ctr" anchorCtr="1"/>
          <a:lstStyle/>
          <a:p>
            <a:pPr>
              <a:defRPr sz="898"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noMultiLvlLbl val="0"/>
      </c:catAx>
      <c:valAx>
        <c:axId val="1"/>
        <c:scaling>
          <c:orientation val="minMax"/>
          <c:max val="28"/>
        </c:scaling>
        <c:delete val="1"/>
        <c:axPos val="l"/>
        <c:majorGridlines>
          <c:spPr>
            <a:ln w="950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1995" b="1" i="0" u="none" strike="noStrike" baseline="0">
                    <a:solidFill>
                      <a:srgbClr val="000000"/>
                    </a:solidFill>
                    <a:latin typeface="Arial"/>
                    <a:ea typeface="Arial"/>
                    <a:cs typeface="Arial"/>
                  </a:defRPr>
                </a:pPr>
                <a:r>
                  <a:rPr lang="en-ZA"/>
                  <a:t>Number of Officials</a:t>
                </a:r>
              </a:p>
            </c:rich>
          </c:tx>
          <c:layout>
            <c:manualLayout>
              <c:xMode val="edge"/>
              <c:yMode val="edge"/>
              <c:x val="2.3217612886838677E-2"/>
              <c:y val="0.24876865520454883"/>
            </c:manualLayout>
          </c:layout>
          <c:overlay val="0"/>
          <c:spPr>
            <a:noFill/>
            <a:ln w="25349">
              <a:noFill/>
            </a:ln>
          </c:spPr>
        </c:title>
        <c:numFmt formatCode="General" sourceLinked="1"/>
        <c:majorTickMark val="out"/>
        <c:minorTickMark val="none"/>
        <c:tickLblPos val="nextTo"/>
        <c:crossAx val="1095345455"/>
        <c:crosses val="autoZero"/>
        <c:crossBetween val="between"/>
        <c:majorUnit val="2"/>
      </c:valAx>
      <c:spPr>
        <a:noFill/>
        <a:ln w="25401">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98"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6"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215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latin typeface="Arial" panose="020B0604020202020204" pitchFamily="34" charset="0"/>
                <a:cs typeface="Arial" panose="020B0604020202020204" pitchFamily="34" charset="0"/>
              </a:rPr>
              <a:t>Newly</a:t>
            </a:r>
            <a:r>
              <a:rPr lang="en-ZA" baseline="0">
                <a:solidFill>
                  <a:sysClr val="windowText" lastClr="000000"/>
                </a:solidFill>
                <a:latin typeface="Arial" panose="020B0604020202020204" pitchFamily="34" charset="0"/>
                <a:cs typeface="Arial" panose="020B0604020202020204" pitchFamily="34" charset="0"/>
              </a:rPr>
              <a:t> Appointed Officials affected by the MMCL</a:t>
            </a:r>
          </a:p>
          <a:p>
            <a:pPr algn="ctr">
              <a:defRPr sz="215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baseline="0">
                <a:solidFill>
                  <a:sysClr val="windowText" lastClr="000000"/>
                </a:solidFill>
                <a:latin typeface="Arial" panose="020B0604020202020204" pitchFamily="34" charset="0"/>
                <a:cs typeface="Arial" panose="020B0604020202020204" pitchFamily="34" charset="0"/>
              </a:rPr>
              <a:t>July 2022</a:t>
            </a:r>
            <a:endParaRPr lang="en-ZA">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1063650469105724"/>
          <c:y val="7.8341801614420836E-2"/>
        </c:manualLayout>
      </c:layout>
      <c:overlay val="0"/>
      <c:spPr>
        <a:noFill/>
        <a:ln w="27787">
          <a:noFill/>
        </a:ln>
      </c:spPr>
    </c:title>
    <c:autoTitleDeleted val="0"/>
    <c:plotArea>
      <c:layout>
        <c:manualLayout>
          <c:layoutTarget val="inner"/>
          <c:xMode val="edge"/>
          <c:yMode val="edge"/>
          <c:x val="7.6548050016349942E-2"/>
          <c:y val="6.9659208605263492E-2"/>
          <c:w val="0.89018830372720859"/>
          <c:h val="0.76290997056112964"/>
        </c:manualLayout>
      </c:layout>
      <c:barChart>
        <c:barDir val="col"/>
        <c:grouping val="clustered"/>
        <c:varyColors val="0"/>
        <c:ser>
          <c:idx val="0"/>
          <c:order val="0"/>
          <c:tx>
            <c:strRef>
              <c:f>Sheet1!$B$1</c:f>
              <c:strCache>
                <c:ptCount val="1"/>
                <c:pt idx="0">
                  <c:v>Newly Appointed Officials that must comply within 18 Months of Appointment Date</c:v>
                </c:pt>
              </c:strCache>
            </c:strRef>
          </c:tx>
          <c:spPr>
            <a:solidFill>
              <a:srgbClr val="00B0F0"/>
            </a:solidFill>
            <a:ln w="10420" cap="flat" cmpd="sng" algn="ctr">
              <a:solidFill>
                <a:schemeClr val="lt1">
                  <a:alpha val="50000"/>
                </a:schemeClr>
              </a:solidFill>
              <a:round/>
            </a:ln>
            <a:effectLst/>
            <a:scene3d>
              <a:camera prst="orthographicFront"/>
              <a:lightRig rig="threePt" dir="t"/>
            </a:scene3d>
            <a:sp3d>
              <a:bevelT/>
            </a:sp3d>
          </c:spPr>
          <c:invertIfNegative val="0"/>
          <c:dLbls>
            <c:dLbl>
              <c:idx val="0"/>
              <c:tx>
                <c:rich>
                  <a:bodyPr/>
                  <a:lstStyle/>
                  <a:p>
                    <a:r>
                      <a:rPr lang="en-US"/>
                      <a:t>15</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CB5-4ADD-A4C8-C09DC12B7F50}"/>
                </c:ext>
              </c:extLst>
            </c:dLbl>
            <c:spPr>
              <a:noFill/>
              <a:ln w="27787">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Sheet1!$B$2</c:f>
              <c:numCache>
                <c:formatCode>General</c:formatCode>
                <c:ptCount val="1"/>
                <c:pt idx="0">
                  <c:v>8</c:v>
                </c:pt>
              </c:numCache>
            </c:numRef>
          </c:val>
          <c:extLst>
            <c:ext xmlns:c16="http://schemas.microsoft.com/office/drawing/2014/chart" uri="{C3380CC4-5D6E-409C-BE32-E72D297353CC}">
              <c16:uniqueId val="{00000001-8CB5-4ADD-A4C8-C09DC12B7F50}"/>
            </c:ext>
          </c:extLst>
        </c:ser>
        <c:ser>
          <c:idx val="1"/>
          <c:order val="1"/>
          <c:tx>
            <c:strRef>
              <c:f>Sheet1!$C$1</c:f>
              <c:strCache>
                <c:ptCount val="1"/>
                <c:pt idx="0">
                  <c:v>Officials comply with Prescribed US within 18 Months of Appointment Date</c:v>
                </c:pt>
              </c:strCache>
            </c:strRef>
          </c:tx>
          <c:spPr>
            <a:solidFill>
              <a:srgbClr val="FF6699"/>
            </a:solidFill>
            <a:ln w="10420" cap="flat" cmpd="sng" algn="ctr">
              <a:solidFill>
                <a:schemeClr val="lt1">
                  <a:alpha val="50000"/>
                </a:schemeClr>
              </a:solidFill>
              <a:round/>
            </a:ln>
            <a:effectLst/>
            <a:scene3d>
              <a:camera prst="orthographicFront"/>
              <a:lightRig rig="threePt" dir="t"/>
            </a:scene3d>
            <a:sp3d>
              <a:bevelT/>
            </a:sp3d>
          </c:spPr>
          <c:invertIfNegative val="0"/>
          <c:dLbls>
            <c:dLbl>
              <c:idx val="0"/>
              <c:layout>
                <c:manualLayout>
                  <c:x val="-2.9400955531054779E-3"/>
                  <c:y val="4.1204437400950714E-2"/>
                </c:manualLayout>
              </c:layout>
              <c:tx>
                <c:rich>
                  <a:bodyPr rot="0" spcFirstLastPara="1" vertOverflow="ellipsis" vert="horz" wrap="square" lIns="38100" tIns="19050" rIns="38100" bIns="19050" anchor="ctr" anchorCtr="1">
                    <a:no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8</a:t>
                    </a:r>
                  </a:p>
                </c:rich>
              </c:tx>
              <c:spPr>
                <a:noFill/>
                <a:ln w="27787">
                  <a:noFill/>
                </a:ln>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2-8CB5-4ADD-A4C8-C09DC12B7F50}"/>
                </c:ext>
              </c:extLst>
            </c:dLbl>
            <c:spPr>
              <a:noFill/>
              <a:ln w="27787">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Sheet1!$C$2</c:f>
              <c:numCache>
                <c:formatCode>General</c:formatCode>
                <c:ptCount val="1"/>
                <c:pt idx="0">
                  <c:v>5</c:v>
                </c:pt>
              </c:numCache>
            </c:numRef>
          </c:val>
          <c:extLst>
            <c:ext xmlns:c16="http://schemas.microsoft.com/office/drawing/2014/chart" uri="{C3380CC4-5D6E-409C-BE32-E72D297353CC}">
              <c16:uniqueId val="{00000003-8CB5-4ADD-A4C8-C09DC12B7F50}"/>
            </c:ext>
          </c:extLst>
        </c:ser>
        <c:ser>
          <c:idx val="2"/>
          <c:order val="2"/>
          <c:tx>
            <c:v>Outstanding Officials - Project 1</c:v>
          </c:tx>
          <c:spPr>
            <a:solidFill>
              <a:srgbClr val="00FF99"/>
            </a:solidFill>
            <a:ln w="10420" cap="flat" cmpd="sng" algn="ctr">
              <a:solidFill>
                <a:schemeClr val="lt1">
                  <a:alpha val="50000"/>
                </a:schemeClr>
              </a:solidFill>
              <a:round/>
            </a:ln>
            <a:effectLst/>
            <a:scene3d>
              <a:camera prst="orthographicFront"/>
              <a:lightRig rig="threePt" dir="t"/>
            </a:scene3d>
            <a:sp3d>
              <a:bevelT/>
            </a:sp3d>
          </c:spPr>
          <c:invertIfNegative val="0"/>
          <c:dLbls>
            <c:dLbl>
              <c:idx val="0"/>
              <c:tx>
                <c:rich>
                  <a:bodyPr/>
                  <a:lstStyle/>
                  <a:p>
                    <a:r>
                      <a:rPr lang="en-US"/>
                      <a:t>7</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CB5-4ADD-A4C8-C09DC12B7F50}"/>
                </c:ext>
              </c:extLst>
            </c:dLbl>
            <c:spPr>
              <a:noFill/>
              <a:ln w="27787">
                <a:noFill/>
              </a:ln>
            </c:spPr>
            <c:txPr>
              <a:bodyPr rot="0" spcFirstLastPara="1" vertOverflow="ellipsis" vert="horz" wrap="square" lIns="38100" tIns="19050" rIns="38100" bIns="19050" anchor="ctr" anchorCtr="1">
                <a:spAutoFit/>
              </a:bodyPr>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Newly Appointed Officials affected by MMCL</c:v>
                </c:pt>
              </c:strCache>
            </c:strRef>
          </c:cat>
          <c:val>
            <c:numRef>
              <c:f>Sheet1!$D$2</c:f>
              <c:numCache>
                <c:formatCode>General</c:formatCode>
                <c:ptCount val="1"/>
                <c:pt idx="0">
                  <c:v>3</c:v>
                </c:pt>
              </c:numCache>
            </c:numRef>
          </c:val>
          <c:extLst>
            <c:ext xmlns:c16="http://schemas.microsoft.com/office/drawing/2014/chart" uri="{C3380CC4-5D6E-409C-BE32-E72D297353CC}">
              <c16:uniqueId val="{00000005-8CB5-4ADD-A4C8-C09DC12B7F50}"/>
            </c:ext>
          </c:extLst>
        </c:ser>
        <c:dLbls>
          <c:showLegendKey val="0"/>
          <c:showVal val="0"/>
          <c:showCatName val="0"/>
          <c:showSerName val="0"/>
          <c:showPercent val="0"/>
          <c:showBubbleSize val="0"/>
        </c:dLbls>
        <c:gapWidth val="65"/>
        <c:axId val="1097160543"/>
        <c:axId val="1"/>
      </c:barChart>
      <c:catAx>
        <c:axId val="1097160543"/>
        <c:scaling>
          <c:orientation val="minMax"/>
        </c:scaling>
        <c:delete val="0"/>
        <c:axPos val="b"/>
        <c:numFmt formatCode="General" sourceLinked="1"/>
        <c:majorTickMark val="none"/>
        <c:minorTickMark val="none"/>
        <c:tickLblPos val="nextTo"/>
        <c:spPr>
          <a:noFill/>
          <a:ln w="20840" cap="flat" cmpd="sng" algn="ctr">
            <a:solidFill>
              <a:schemeClr val="dk1">
                <a:lumMod val="75000"/>
                <a:lumOff val="25000"/>
              </a:schemeClr>
            </a:solidFill>
            <a:round/>
          </a:ln>
          <a:effectLst/>
        </c:spPr>
        <c:txPr>
          <a:bodyPr rot="-60000000" spcFirstLastPara="1" vertOverflow="ellipsis" vert="horz" wrap="square" anchor="ctr" anchorCtr="1"/>
          <a:lstStyle/>
          <a:p>
            <a:pPr>
              <a:defRPr sz="985"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noMultiLvlLbl val="0"/>
      </c:catAx>
      <c:valAx>
        <c:axId val="1"/>
        <c:scaling>
          <c:orientation val="minMax"/>
          <c:max val="28"/>
        </c:scaling>
        <c:delete val="1"/>
        <c:axPos val="l"/>
        <c:majorGridlines>
          <c:spPr>
            <a:ln w="10420"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2185" b="1" i="0" u="none" strike="noStrike" baseline="0">
                    <a:solidFill>
                      <a:srgbClr val="000000"/>
                    </a:solidFill>
                    <a:latin typeface="Arial"/>
                    <a:ea typeface="Arial"/>
                    <a:cs typeface="Arial"/>
                  </a:defRPr>
                </a:pPr>
                <a:r>
                  <a:rPr lang="en-ZA"/>
                  <a:t>Number of Officials</a:t>
                </a:r>
              </a:p>
            </c:rich>
          </c:tx>
          <c:layout>
            <c:manualLayout>
              <c:xMode val="edge"/>
              <c:yMode val="edge"/>
              <c:x val="2.3217644755731501E-2"/>
              <c:y val="0.24876838508393997"/>
            </c:manualLayout>
          </c:layout>
          <c:overlay val="0"/>
          <c:spPr>
            <a:noFill/>
            <a:ln w="27787">
              <a:noFill/>
            </a:ln>
          </c:spPr>
        </c:title>
        <c:numFmt formatCode="General" sourceLinked="1"/>
        <c:majorTickMark val="out"/>
        <c:minorTickMark val="none"/>
        <c:tickLblPos val="nextTo"/>
        <c:crossAx val="1097160543"/>
        <c:crosses val="autoZero"/>
        <c:crossBetween val="between"/>
        <c:majorUnit val="2"/>
      </c:valAx>
      <c:spPr>
        <a:noFill/>
        <a:ln w="25399">
          <a:noFill/>
        </a:ln>
      </c:spPr>
    </c:plotArea>
    <c:legend>
      <c:legendPos val="r"/>
      <c:layout>
        <c:manualLayout>
          <c:xMode val="edge"/>
          <c:yMode val="edge"/>
          <c:x val="1.5435507025710185E-2"/>
          <c:y val="0.87797137621948207"/>
          <c:w val="0.97133405838082398"/>
          <c:h val="0.107765463279354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4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0420"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BCF1-731D-4AC7-BBF3-925FACA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8483</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Smit</dc:creator>
  <cp:keywords/>
  <dc:description/>
  <cp:lastModifiedBy>Karina Smit</cp:lastModifiedBy>
  <cp:revision>20</cp:revision>
  <cp:lastPrinted>2022-08-15T16:11:00Z</cp:lastPrinted>
  <dcterms:created xsi:type="dcterms:W3CDTF">2022-08-26T06:03:00Z</dcterms:created>
  <dcterms:modified xsi:type="dcterms:W3CDTF">2022-08-26T07:43:00Z</dcterms:modified>
</cp:coreProperties>
</file>