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674EA" w14:textId="77777777" w:rsidR="00984734" w:rsidRPr="0047174E" w:rsidRDefault="00984734" w:rsidP="00984734">
      <w:pPr>
        <w:tabs>
          <w:tab w:val="left" w:pos="1080"/>
          <w:tab w:val="left" w:pos="1800"/>
          <w:tab w:val="left" w:pos="4368"/>
        </w:tabs>
        <w:ind w:left="1800" w:hanging="1800"/>
        <w:jc w:val="center"/>
        <w:rPr>
          <w:b/>
          <w:i/>
          <w:sz w:val="52"/>
          <w:szCs w:val="52"/>
        </w:rPr>
      </w:pPr>
    </w:p>
    <w:p w14:paraId="13801A3D" w14:textId="77777777" w:rsidR="00984734" w:rsidRPr="0047174E" w:rsidRDefault="00984734" w:rsidP="00984734">
      <w:pPr>
        <w:tabs>
          <w:tab w:val="left" w:pos="1080"/>
          <w:tab w:val="left" w:pos="1800"/>
          <w:tab w:val="left" w:pos="4368"/>
        </w:tabs>
        <w:ind w:left="1800" w:hanging="1800"/>
        <w:jc w:val="center"/>
        <w:rPr>
          <w:b/>
          <w:i/>
          <w:sz w:val="52"/>
          <w:szCs w:val="52"/>
        </w:rPr>
      </w:pPr>
    </w:p>
    <w:p w14:paraId="347B58EC" w14:textId="77777777" w:rsidR="00984734" w:rsidRPr="0047174E" w:rsidRDefault="00984734" w:rsidP="00984734">
      <w:pPr>
        <w:tabs>
          <w:tab w:val="left" w:pos="1080"/>
          <w:tab w:val="left" w:pos="1800"/>
          <w:tab w:val="left" w:pos="4368"/>
        </w:tabs>
        <w:ind w:left="1800" w:hanging="1800"/>
        <w:jc w:val="center"/>
        <w:rPr>
          <w:b/>
          <w:i/>
          <w:sz w:val="52"/>
          <w:szCs w:val="52"/>
        </w:rPr>
      </w:pPr>
    </w:p>
    <w:p w14:paraId="7B0F2980" w14:textId="77777777" w:rsidR="00984734" w:rsidRPr="0047174E" w:rsidRDefault="00984734" w:rsidP="00984734">
      <w:pPr>
        <w:tabs>
          <w:tab w:val="left" w:pos="1080"/>
          <w:tab w:val="left" w:pos="1800"/>
          <w:tab w:val="left" w:pos="4368"/>
        </w:tabs>
        <w:ind w:left="1800" w:hanging="1800"/>
        <w:jc w:val="center"/>
        <w:rPr>
          <w:b/>
          <w:i/>
          <w:sz w:val="52"/>
          <w:szCs w:val="52"/>
        </w:rPr>
      </w:pPr>
    </w:p>
    <w:p w14:paraId="0FB8168E" w14:textId="77777777" w:rsidR="00984734" w:rsidRPr="0047174E" w:rsidRDefault="00984734" w:rsidP="00984734">
      <w:pPr>
        <w:tabs>
          <w:tab w:val="left" w:pos="1080"/>
          <w:tab w:val="left" w:pos="1800"/>
          <w:tab w:val="left" w:pos="4368"/>
        </w:tabs>
        <w:ind w:left="1800" w:hanging="1800"/>
        <w:jc w:val="center"/>
        <w:rPr>
          <w:b/>
          <w:i/>
          <w:sz w:val="52"/>
          <w:szCs w:val="52"/>
        </w:rPr>
      </w:pPr>
    </w:p>
    <w:p w14:paraId="2445ED3A" w14:textId="77777777" w:rsidR="00984734" w:rsidRPr="0047174E" w:rsidRDefault="00984734" w:rsidP="00984734">
      <w:pPr>
        <w:tabs>
          <w:tab w:val="left" w:pos="1080"/>
          <w:tab w:val="left" w:pos="1800"/>
          <w:tab w:val="left" w:pos="4368"/>
        </w:tabs>
        <w:ind w:left="1800" w:hanging="1800"/>
        <w:jc w:val="center"/>
        <w:rPr>
          <w:b/>
          <w:i/>
          <w:sz w:val="52"/>
          <w:szCs w:val="52"/>
        </w:rPr>
      </w:pPr>
    </w:p>
    <w:p w14:paraId="29AA80EB" w14:textId="77777777" w:rsidR="00984734" w:rsidRPr="0047174E" w:rsidRDefault="00984734" w:rsidP="00984734">
      <w:pPr>
        <w:tabs>
          <w:tab w:val="left" w:pos="1080"/>
          <w:tab w:val="left" w:pos="1800"/>
          <w:tab w:val="left" w:pos="4368"/>
        </w:tabs>
        <w:ind w:left="1800" w:hanging="1800"/>
        <w:jc w:val="center"/>
        <w:rPr>
          <w:b/>
          <w:i/>
          <w:sz w:val="52"/>
          <w:szCs w:val="52"/>
        </w:rPr>
      </w:pPr>
      <w:r w:rsidRPr="0047174E">
        <w:rPr>
          <w:b/>
          <w:i/>
          <w:sz w:val="52"/>
          <w:szCs w:val="52"/>
        </w:rPr>
        <w:t>ACTION MINUTES</w:t>
      </w:r>
    </w:p>
    <w:p w14:paraId="0D208FB7" w14:textId="77777777" w:rsidR="00984734" w:rsidRPr="0047174E" w:rsidRDefault="00984734" w:rsidP="00984734">
      <w:pPr>
        <w:tabs>
          <w:tab w:val="left" w:pos="1080"/>
          <w:tab w:val="left" w:pos="1800"/>
          <w:tab w:val="left" w:pos="4368"/>
        </w:tabs>
        <w:ind w:left="1800" w:hanging="1800"/>
        <w:jc w:val="center"/>
        <w:rPr>
          <w:b/>
          <w:i/>
          <w:sz w:val="52"/>
          <w:szCs w:val="52"/>
        </w:rPr>
      </w:pPr>
    </w:p>
    <w:p w14:paraId="353618E0" w14:textId="77777777" w:rsidR="00984734" w:rsidRPr="0047174E" w:rsidRDefault="00984734" w:rsidP="00984734">
      <w:pPr>
        <w:tabs>
          <w:tab w:val="left" w:pos="1080"/>
          <w:tab w:val="left" w:pos="1800"/>
          <w:tab w:val="left" w:pos="4368"/>
        </w:tabs>
        <w:ind w:left="1800" w:hanging="1800"/>
        <w:jc w:val="center"/>
        <w:rPr>
          <w:b/>
          <w:i/>
          <w:sz w:val="52"/>
          <w:szCs w:val="52"/>
        </w:rPr>
      </w:pPr>
    </w:p>
    <w:p w14:paraId="77652875" w14:textId="77777777" w:rsidR="00984734" w:rsidRPr="0047174E" w:rsidRDefault="00984734" w:rsidP="00984734">
      <w:pPr>
        <w:tabs>
          <w:tab w:val="left" w:pos="1080"/>
          <w:tab w:val="left" w:pos="1800"/>
          <w:tab w:val="left" w:pos="4368"/>
        </w:tabs>
        <w:ind w:left="1800" w:hanging="1800"/>
        <w:jc w:val="center"/>
        <w:rPr>
          <w:b/>
          <w:i/>
          <w:sz w:val="52"/>
          <w:szCs w:val="52"/>
        </w:rPr>
      </w:pPr>
      <w:r w:rsidRPr="0047174E">
        <w:rPr>
          <w:b/>
          <w:i/>
          <w:sz w:val="52"/>
          <w:szCs w:val="52"/>
        </w:rPr>
        <w:t>COUNCIL MEETING</w:t>
      </w:r>
    </w:p>
    <w:p w14:paraId="7ECDFD99" w14:textId="77777777" w:rsidR="00984734" w:rsidRPr="0047174E" w:rsidRDefault="00984734" w:rsidP="00984734">
      <w:pPr>
        <w:tabs>
          <w:tab w:val="left" w:pos="1080"/>
          <w:tab w:val="left" w:pos="1800"/>
          <w:tab w:val="left" w:pos="4368"/>
        </w:tabs>
        <w:ind w:left="1800" w:hanging="1800"/>
        <w:jc w:val="center"/>
        <w:rPr>
          <w:b/>
          <w:i/>
          <w:sz w:val="52"/>
          <w:szCs w:val="52"/>
        </w:rPr>
      </w:pPr>
    </w:p>
    <w:p w14:paraId="3F86C267" w14:textId="77777777" w:rsidR="00984734" w:rsidRPr="0047174E" w:rsidRDefault="00984734" w:rsidP="00984734">
      <w:pPr>
        <w:tabs>
          <w:tab w:val="left" w:pos="1080"/>
          <w:tab w:val="left" w:pos="1800"/>
          <w:tab w:val="left" w:pos="4368"/>
        </w:tabs>
        <w:ind w:left="1800" w:hanging="1800"/>
        <w:jc w:val="center"/>
        <w:rPr>
          <w:b/>
          <w:i/>
          <w:sz w:val="52"/>
          <w:szCs w:val="52"/>
        </w:rPr>
      </w:pPr>
    </w:p>
    <w:p w14:paraId="2FDCD1F2" w14:textId="77777777" w:rsidR="00984734" w:rsidRPr="0047174E" w:rsidRDefault="00984734" w:rsidP="00984734">
      <w:pPr>
        <w:tabs>
          <w:tab w:val="left" w:pos="1080"/>
          <w:tab w:val="left" w:pos="1800"/>
          <w:tab w:val="left" w:pos="4368"/>
        </w:tabs>
        <w:ind w:left="1800" w:hanging="1800"/>
        <w:jc w:val="center"/>
        <w:rPr>
          <w:b/>
          <w:i/>
          <w:sz w:val="52"/>
          <w:szCs w:val="52"/>
        </w:rPr>
      </w:pPr>
    </w:p>
    <w:p w14:paraId="456EF34D" w14:textId="43ABEF53" w:rsidR="00984734" w:rsidRPr="0047174E" w:rsidRDefault="00984734" w:rsidP="00984734">
      <w:pPr>
        <w:tabs>
          <w:tab w:val="left" w:pos="1080"/>
          <w:tab w:val="left" w:pos="1800"/>
          <w:tab w:val="left" w:pos="4368"/>
        </w:tabs>
        <w:ind w:left="1800" w:hanging="1800"/>
        <w:jc w:val="center"/>
        <w:rPr>
          <w:b/>
          <w:i/>
          <w:sz w:val="52"/>
          <w:szCs w:val="52"/>
        </w:rPr>
      </w:pPr>
      <w:r w:rsidRPr="0047174E">
        <w:rPr>
          <w:b/>
          <w:i/>
          <w:sz w:val="52"/>
          <w:szCs w:val="52"/>
        </w:rPr>
        <w:t>28 APRIL 2022</w:t>
      </w:r>
    </w:p>
    <w:p w14:paraId="4C78A844" w14:textId="77777777" w:rsidR="00984734" w:rsidRPr="0047174E" w:rsidRDefault="00984734" w:rsidP="00984734">
      <w:pPr>
        <w:rPr>
          <w:rFonts w:eastAsia="MS Mincho"/>
          <w:b/>
          <w:bCs/>
          <w:color w:val="000000"/>
          <w:sz w:val="28"/>
          <w:szCs w:val="28"/>
        </w:rPr>
      </w:pPr>
      <w:r w:rsidRPr="0047174E">
        <w:rPr>
          <w:rFonts w:eastAsia="MS Mincho"/>
          <w:b/>
          <w:bCs/>
          <w:color w:val="000000"/>
          <w:sz w:val="28"/>
          <w:szCs w:val="28"/>
        </w:rPr>
        <w:br w:type="page"/>
      </w:r>
    </w:p>
    <w:p w14:paraId="45CD0645" w14:textId="396A8BFA" w:rsidR="00B32F80" w:rsidRPr="0047174E" w:rsidRDefault="00B32F80" w:rsidP="00B32F80">
      <w:pPr>
        <w:keepNext/>
        <w:ind w:left="1080" w:hanging="1080"/>
        <w:jc w:val="center"/>
        <w:outlineLvl w:val="2"/>
        <w:rPr>
          <w:rFonts w:eastAsia="MS Mincho"/>
          <w:b/>
          <w:bCs/>
          <w:sz w:val="20"/>
          <w:szCs w:val="32"/>
        </w:rPr>
      </w:pPr>
      <w:r w:rsidRPr="0047174E">
        <w:rPr>
          <w:rFonts w:ascii="Univers" w:eastAsia="MS Mincho" w:hAnsi="Univers"/>
          <w:b/>
          <w:bCs/>
          <w:color w:val="000000"/>
          <w:sz w:val="32"/>
          <w:szCs w:val="20"/>
        </w:rPr>
        <w:lastRenderedPageBreak/>
        <w:t>CAPE WINELANDS DISTRICT MUNICIPALITY</w:t>
      </w:r>
    </w:p>
    <w:p w14:paraId="657670A9" w14:textId="77777777" w:rsidR="00B32F80" w:rsidRPr="0047174E" w:rsidRDefault="00B32F80" w:rsidP="00B32F80">
      <w:pPr>
        <w:tabs>
          <w:tab w:val="left" w:pos="9214"/>
          <w:tab w:val="left" w:pos="9639"/>
        </w:tabs>
        <w:jc w:val="both"/>
        <w:rPr>
          <w:rFonts w:eastAsia="MS Mincho"/>
          <w:color w:val="000000"/>
          <w:sz w:val="24"/>
          <w:szCs w:val="24"/>
        </w:rPr>
      </w:pPr>
    </w:p>
    <w:p w14:paraId="0BCCFD4E" w14:textId="299D2563" w:rsidR="00B32F80" w:rsidRPr="0047174E" w:rsidRDefault="00B32F80" w:rsidP="00B32F80">
      <w:pPr>
        <w:tabs>
          <w:tab w:val="left" w:pos="9214"/>
          <w:tab w:val="left" w:pos="9639"/>
        </w:tabs>
        <w:jc w:val="both"/>
        <w:rPr>
          <w:rFonts w:eastAsia="MS Mincho"/>
          <w:b/>
          <w:color w:val="000000"/>
          <w:sz w:val="24"/>
          <w:szCs w:val="24"/>
        </w:rPr>
      </w:pPr>
      <w:r w:rsidRPr="0047174E">
        <w:rPr>
          <w:rFonts w:eastAsia="MS Mincho"/>
          <w:b/>
          <w:color w:val="000000"/>
          <w:sz w:val="24"/>
          <w:szCs w:val="24"/>
        </w:rPr>
        <w:t>MINUTES OF THE COUNCIL MEETING OF THE CAPE WINELANDS DISTRICT MUNICIPALITY HELD ON THURSDAY, 28 APRIL 2022 AT 10:0</w:t>
      </w:r>
      <w:r w:rsidR="00DD445F" w:rsidRPr="0047174E">
        <w:rPr>
          <w:rFonts w:eastAsia="MS Mincho"/>
          <w:b/>
          <w:color w:val="000000"/>
          <w:sz w:val="24"/>
          <w:szCs w:val="24"/>
        </w:rPr>
        <w:t>4</w:t>
      </w:r>
      <w:r w:rsidRPr="0047174E">
        <w:rPr>
          <w:rFonts w:eastAsia="MS Mincho"/>
          <w:b/>
          <w:color w:val="000000"/>
          <w:sz w:val="24"/>
          <w:szCs w:val="24"/>
        </w:rPr>
        <w:t xml:space="preserve"> IN THE COUNCIL CHAMBER, CAPE WINELANDS DISTRICT MUNICIPALITY, TRAPPES STREET, WORCESTER</w:t>
      </w:r>
    </w:p>
    <w:p w14:paraId="521E611E" w14:textId="77777777" w:rsidR="00B32F80" w:rsidRPr="0047174E" w:rsidRDefault="00B32F80" w:rsidP="00B32F80">
      <w:pPr>
        <w:tabs>
          <w:tab w:val="left" w:pos="9214"/>
          <w:tab w:val="left" w:pos="9639"/>
        </w:tabs>
        <w:jc w:val="both"/>
        <w:rPr>
          <w:rFonts w:eastAsia="MS Mincho"/>
          <w:color w:val="000000"/>
          <w:sz w:val="24"/>
          <w:szCs w:val="24"/>
        </w:rPr>
      </w:pPr>
    </w:p>
    <w:p w14:paraId="7280962F" w14:textId="77777777" w:rsidR="00B32F80" w:rsidRPr="0047174E" w:rsidRDefault="00B32F80" w:rsidP="00B32F80">
      <w:pPr>
        <w:tabs>
          <w:tab w:val="left" w:pos="1134"/>
          <w:tab w:val="left" w:pos="9214"/>
          <w:tab w:val="left" w:pos="9639"/>
        </w:tabs>
        <w:ind w:left="1134"/>
        <w:jc w:val="both"/>
        <w:rPr>
          <w:rFonts w:eastAsia="MS Mincho"/>
          <w:b/>
          <w:color w:val="000000"/>
          <w:sz w:val="24"/>
          <w:szCs w:val="24"/>
        </w:rPr>
      </w:pPr>
      <w:r w:rsidRPr="0047174E">
        <w:rPr>
          <w:rFonts w:eastAsia="MS Mincho"/>
          <w:b/>
          <w:color w:val="000000"/>
          <w:sz w:val="24"/>
          <w:szCs w:val="24"/>
        </w:rPr>
        <w:t>PRESENT                                                                                                      (3/2/1/2)</w:t>
      </w:r>
    </w:p>
    <w:p w14:paraId="4A0E848E" w14:textId="77777777"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p>
    <w:p w14:paraId="2A00229D" w14:textId="77777777" w:rsidR="00B32F80" w:rsidRPr="0047174E" w:rsidRDefault="00B32F80" w:rsidP="00B32F80">
      <w:pPr>
        <w:tabs>
          <w:tab w:val="left" w:pos="1080"/>
          <w:tab w:val="left" w:pos="1134"/>
          <w:tab w:val="left" w:pos="9214"/>
          <w:tab w:val="left" w:pos="9639"/>
        </w:tabs>
        <w:ind w:left="1134"/>
        <w:jc w:val="both"/>
        <w:rPr>
          <w:rFonts w:eastAsia="MS Mincho"/>
          <w:b/>
          <w:color w:val="000000"/>
          <w:sz w:val="24"/>
          <w:szCs w:val="24"/>
        </w:rPr>
      </w:pPr>
      <w:r w:rsidRPr="0047174E">
        <w:rPr>
          <w:rFonts w:eastAsia="MS Mincho"/>
          <w:b/>
          <w:color w:val="000000"/>
          <w:sz w:val="24"/>
          <w:szCs w:val="24"/>
        </w:rPr>
        <w:t>COUNCILLORS</w:t>
      </w:r>
    </w:p>
    <w:p w14:paraId="623CB182" w14:textId="77777777" w:rsidR="00B32F80" w:rsidRPr="0047174E" w:rsidRDefault="00B32F80" w:rsidP="00B32F80">
      <w:pPr>
        <w:tabs>
          <w:tab w:val="left" w:pos="1080"/>
          <w:tab w:val="left" w:pos="1134"/>
          <w:tab w:val="left" w:pos="9214"/>
          <w:tab w:val="left" w:pos="9639"/>
        </w:tabs>
        <w:ind w:left="1134"/>
        <w:jc w:val="both"/>
        <w:rPr>
          <w:rFonts w:eastAsia="MS Mincho"/>
          <w:bCs/>
          <w:color w:val="000000"/>
          <w:sz w:val="24"/>
          <w:szCs w:val="24"/>
        </w:rPr>
      </w:pPr>
    </w:p>
    <w:p w14:paraId="4D72A536" w14:textId="77777777"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Cllr. D.D. Joubert (Speaker)</w:t>
      </w:r>
    </w:p>
    <w:p w14:paraId="4238F26B" w14:textId="77777777" w:rsidR="00B32F80" w:rsidRPr="0047174E" w:rsidRDefault="00B32F80" w:rsidP="00B32F80">
      <w:pPr>
        <w:tabs>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Ald. (Dr.) H. von Schlicht (Executive Mayor)</w:t>
      </w:r>
    </w:p>
    <w:p w14:paraId="1DB8B8A2" w14:textId="77777777"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Ald. M. Sampson (Executive Deputy Mayor)</w:t>
      </w:r>
    </w:p>
    <w:p w14:paraId="528FD673" w14:textId="77777777" w:rsidR="00B32F80" w:rsidRPr="0047174E" w:rsidRDefault="00B32F80" w:rsidP="00B32F80">
      <w:pPr>
        <w:tabs>
          <w:tab w:val="left" w:pos="1134"/>
          <w:tab w:val="left" w:pos="1276"/>
          <w:tab w:val="left" w:pos="1560"/>
          <w:tab w:val="left" w:pos="9214"/>
          <w:tab w:val="left" w:pos="9639"/>
        </w:tabs>
        <w:ind w:left="1134"/>
        <w:jc w:val="both"/>
        <w:rPr>
          <w:rFonts w:eastAsia="MS Mincho"/>
          <w:color w:val="000000"/>
          <w:sz w:val="24"/>
          <w:szCs w:val="24"/>
        </w:rPr>
      </w:pPr>
      <w:r w:rsidRPr="0047174E">
        <w:rPr>
          <w:rFonts w:eastAsia="MS Mincho"/>
          <w:color w:val="000000"/>
          <w:sz w:val="24"/>
          <w:szCs w:val="24"/>
        </w:rPr>
        <w:t>Ald. K. Adams</w:t>
      </w:r>
    </w:p>
    <w:p w14:paraId="7322CB12" w14:textId="77777777"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Cllr. E.G. Arendse</w:t>
      </w:r>
    </w:p>
    <w:p w14:paraId="18D574D1" w14:textId="77777777"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Cllr. W.M. Blom (Virtual)</w:t>
      </w:r>
    </w:p>
    <w:p w14:paraId="4FEF3264" w14:textId="77777777"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Cllr. M.N. Bushwana</w:t>
      </w:r>
    </w:p>
    <w:p w14:paraId="266D1693" w14:textId="77777777"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Cllr. G.J. Carinus</w:t>
      </w:r>
    </w:p>
    <w:p w14:paraId="4207BCA0" w14:textId="77777777"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Cllr. A.J. du Plessis</w:t>
      </w:r>
    </w:p>
    <w:p w14:paraId="3DDC1AF2" w14:textId="77777777"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Cllr. R. Farao</w:t>
      </w:r>
    </w:p>
    <w:p w14:paraId="40028111" w14:textId="77777777" w:rsidR="00B32F80" w:rsidRPr="0047174E" w:rsidRDefault="00B32F80" w:rsidP="00B32F80">
      <w:pPr>
        <w:tabs>
          <w:tab w:val="left" w:pos="1134"/>
          <w:tab w:val="left" w:pos="1276"/>
          <w:tab w:val="left" w:pos="1560"/>
          <w:tab w:val="left" w:pos="9214"/>
          <w:tab w:val="left" w:pos="9639"/>
        </w:tabs>
        <w:ind w:left="1134"/>
        <w:jc w:val="both"/>
        <w:rPr>
          <w:rFonts w:eastAsia="MS Mincho"/>
          <w:sz w:val="24"/>
          <w:szCs w:val="24"/>
        </w:rPr>
      </w:pPr>
      <w:r w:rsidRPr="0047174E">
        <w:rPr>
          <w:rFonts w:eastAsia="MS Mincho"/>
          <w:color w:val="000000"/>
          <w:sz w:val="24"/>
          <w:szCs w:val="24"/>
        </w:rPr>
        <w:t>Cllr. G.J. Fredericks</w:t>
      </w:r>
    </w:p>
    <w:p w14:paraId="3B1E4A22" w14:textId="77777777"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Cllr. S. Goedeman</w:t>
      </w:r>
    </w:p>
    <w:p w14:paraId="140ED5D8" w14:textId="77777777"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Cllr. E. Groenewald</w:t>
      </w:r>
    </w:p>
    <w:p w14:paraId="182E6AA1" w14:textId="77777777"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Cllr. V. Hani</w:t>
      </w:r>
    </w:p>
    <w:p w14:paraId="47BD6DF1" w14:textId="77777777"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Cllr. J.J.S. Januarie</w:t>
      </w:r>
    </w:p>
    <w:p w14:paraId="492F8D05" w14:textId="77777777"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Cllr. F. Jacobs</w:t>
      </w:r>
    </w:p>
    <w:p w14:paraId="4041C3D2" w14:textId="77777777"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Cllr. D.B. Janse</w:t>
      </w:r>
    </w:p>
    <w:p w14:paraId="3602224F" w14:textId="77777777"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Cllr. C.O. Klaaste</w:t>
      </w:r>
    </w:p>
    <w:p w14:paraId="0AEB146F" w14:textId="77777777"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Cllr. J. Kriel</w:t>
      </w:r>
    </w:p>
    <w:p w14:paraId="777B90BB" w14:textId="77777777"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Cllr. M.S. Liebenberg</w:t>
      </w:r>
    </w:p>
    <w:p w14:paraId="5A6C4ECB" w14:textId="77777777"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Cllr. J. Maliti</w:t>
      </w:r>
    </w:p>
    <w:p w14:paraId="08179B24" w14:textId="77777777"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Cllr. C. Manuel</w:t>
      </w:r>
    </w:p>
    <w:p w14:paraId="0CA75BF2" w14:textId="77777777"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Cllr. X.L. Mdemka</w:t>
      </w:r>
    </w:p>
    <w:p w14:paraId="0B7EF84F" w14:textId="77777777"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Ald. C. Meyer</w:t>
      </w:r>
    </w:p>
    <w:p w14:paraId="21089451" w14:textId="77777777"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Cllr. T.R. Mphulanyana</w:t>
      </w:r>
    </w:p>
    <w:p w14:paraId="5507956F" w14:textId="77777777"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Cllr. D.W. Nel</w:t>
      </w:r>
    </w:p>
    <w:p w14:paraId="1EFC98F8" w14:textId="77777777"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Cllr. L. Ngwane</w:t>
      </w:r>
    </w:p>
    <w:p w14:paraId="5B852D2C" w14:textId="77777777" w:rsidR="00B32F80" w:rsidRPr="0047174E" w:rsidRDefault="00B32F80" w:rsidP="00B32F80">
      <w:pPr>
        <w:tabs>
          <w:tab w:val="left" w:pos="1080"/>
          <w:tab w:val="left" w:pos="1134"/>
          <w:tab w:val="left" w:pos="9214"/>
          <w:tab w:val="left" w:pos="9639"/>
        </w:tabs>
        <w:ind w:left="1134"/>
        <w:jc w:val="both"/>
        <w:rPr>
          <w:rFonts w:eastAsia="MS Mincho"/>
          <w:sz w:val="24"/>
          <w:szCs w:val="24"/>
        </w:rPr>
      </w:pPr>
      <w:r w:rsidRPr="0047174E">
        <w:rPr>
          <w:rFonts w:eastAsia="MS Mincho"/>
          <w:sz w:val="24"/>
          <w:szCs w:val="24"/>
        </w:rPr>
        <w:t>Cllr. A.J. Pedro</w:t>
      </w:r>
    </w:p>
    <w:p w14:paraId="1F22CAFA" w14:textId="77777777"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Cllr. W.C. Petersen</w:t>
      </w:r>
    </w:p>
    <w:p w14:paraId="46DD6753" w14:textId="77777777"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Cllr. A.M. Richards</w:t>
      </w:r>
    </w:p>
    <w:p w14:paraId="170CA800" w14:textId="77777777"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 xml:space="preserve">Cllr. J. Smit </w:t>
      </w:r>
    </w:p>
    <w:p w14:paraId="247878B3" w14:textId="72FAB55D"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Cllr. M. Smit</w:t>
      </w:r>
    </w:p>
    <w:p w14:paraId="3CBB3428" w14:textId="77777777"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Ald. R. Smuts</w:t>
      </w:r>
    </w:p>
    <w:p w14:paraId="74CCC728" w14:textId="77777777"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Cllr. J.H.P. Steyn</w:t>
      </w:r>
    </w:p>
    <w:p w14:paraId="6F01478F" w14:textId="77777777" w:rsidR="00B32F80" w:rsidRPr="0047174E" w:rsidRDefault="00B32F80" w:rsidP="00B32F80">
      <w:pPr>
        <w:rPr>
          <w:rFonts w:eastAsia="MS Mincho"/>
          <w:color w:val="000000"/>
          <w:sz w:val="24"/>
          <w:szCs w:val="24"/>
        </w:rPr>
      </w:pPr>
      <w:r w:rsidRPr="0047174E">
        <w:rPr>
          <w:rFonts w:eastAsia="MS Mincho"/>
          <w:color w:val="000000"/>
          <w:sz w:val="24"/>
          <w:szCs w:val="24"/>
        </w:rPr>
        <w:br w:type="page"/>
      </w:r>
    </w:p>
    <w:p w14:paraId="1F2326DF" w14:textId="77777777" w:rsidR="00B32F80" w:rsidRPr="0047174E" w:rsidRDefault="00B32F80" w:rsidP="00B32F80">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lastRenderedPageBreak/>
        <w:t>Cllr. D. Swart</w:t>
      </w:r>
    </w:p>
    <w:p w14:paraId="2296FE79" w14:textId="77777777" w:rsidR="00B32F80" w:rsidRPr="0047174E" w:rsidRDefault="00B32F80" w:rsidP="00B32F80">
      <w:pPr>
        <w:tabs>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Cllr. M. van Stade</w:t>
      </w:r>
    </w:p>
    <w:p w14:paraId="3E13FFF7" w14:textId="77777777" w:rsidR="00B32F80" w:rsidRPr="0047174E" w:rsidRDefault="00B32F80" w:rsidP="00B32F80">
      <w:pPr>
        <w:tabs>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 xml:space="preserve">Cllr. C.F. Wilskut </w:t>
      </w:r>
    </w:p>
    <w:p w14:paraId="15AD2A0C" w14:textId="71E37532" w:rsidR="00B32F80" w:rsidRPr="0047174E" w:rsidRDefault="00B32F80" w:rsidP="00B32F80">
      <w:pPr>
        <w:tabs>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Cllr. M.H. Yabo</w:t>
      </w:r>
    </w:p>
    <w:p w14:paraId="2F32C9C7" w14:textId="66AB5519" w:rsidR="00B32F80" w:rsidRPr="0047174E" w:rsidRDefault="00B32F80" w:rsidP="00B32F80">
      <w:pPr>
        <w:tabs>
          <w:tab w:val="left" w:pos="1134"/>
          <w:tab w:val="left" w:pos="9214"/>
          <w:tab w:val="left" w:pos="9639"/>
        </w:tabs>
        <w:ind w:left="1134"/>
        <w:jc w:val="both"/>
        <w:rPr>
          <w:rFonts w:eastAsia="MS Mincho"/>
          <w:color w:val="000000"/>
          <w:sz w:val="24"/>
          <w:szCs w:val="24"/>
        </w:rPr>
      </w:pPr>
    </w:p>
    <w:p w14:paraId="55EC85FC" w14:textId="09C12E22" w:rsidR="005E513F" w:rsidRPr="0047174E" w:rsidRDefault="005E513F" w:rsidP="00B32F80">
      <w:pPr>
        <w:tabs>
          <w:tab w:val="left" w:pos="1134"/>
          <w:tab w:val="left" w:pos="9214"/>
          <w:tab w:val="left" w:pos="9639"/>
        </w:tabs>
        <w:ind w:left="1134"/>
        <w:jc w:val="both"/>
        <w:rPr>
          <w:rFonts w:eastAsia="MS Mincho"/>
          <w:b/>
          <w:color w:val="000000"/>
          <w:sz w:val="24"/>
          <w:szCs w:val="24"/>
        </w:rPr>
      </w:pPr>
      <w:r w:rsidRPr="0047174E">
        <w:rPr>
          <w:rFonts w:eastAsia="MS Mincho"/>
          <w:b/>
          <w:color w:val="000000"/>
          <w:sz w:val="24"/>
          <w:szCs w:val="24"/>
        </w:rPr>
        <w:t>ABSENT</w:t>
      </w:r>
    </w:p>
    <w:p w14:paraId="53138F9D" w14:textId="430FB372" w:rsidR="005E513F" w:rsidRPr="0047174E" w:rsidRDefault="005E513F" w:rsidP="00B32F80">
      <w:pPr>
        <w:tabs>
          <w:tab w:val="left" w:pos="1134"/>
          <w:tab w:val="left" w:pos="9214"/>
          <w:tab w:val="left" w:pos="9639"/>
        </w:tabs>
        <w:ind w:left="1134"/>
        <w:jc w:val="both"/>
        <w:rPr>
          <w:rFonts w:eastAsia="MS Mincho"/>
          <w:color w:val="000000"/>
          <w:sz w:val="24"/>
          <w:szCs w:val="24"/>
        </w:rPr>
      </w:pPr>
    </w:p>
    <w:p w14:paraId="3303E174" w14:textId="77777777" w:rsidR="005E513F" w:rsidRPr="0047174E" w:rsidRDefault="005E513F" w:rsidP="005E513F">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Cllr. R.S. Nalumango</w:t>
      </w:r>
    </w:p>
    <w:p w14:paraId="32B42072" w14:textId="77777777" w:rsidR="005E513F" w:rsidRPr="0047174E" w:rsidRDefault="005E513F" w:rsidP="005E513F">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Cllr. N. Phatsoane</w:t>
      </w:r>
    </w:p>
    <w:p w14:paraId="4C64029E" w14:textId="77777777" w:rsidR="005E513F" w:rsidRPr="0047174E" w:rsidRDefault="005E513F" w:rsidP="00B32F80">
      <w:pPr>
        <w:tabs>
          <w:tab w:val="left" w:pos="1134"/>
          <w:tab w:val="left" w:pos="9214"/>
          <w:tab w:val="left" w:pos="9639"/>
        </w:tabs>
        <w:ind w:left="1134"/>
        <w:jc w:val="both"/>
        <w:rPr>
          <w:rFonts w:eastAsia="MS Mincho"/>
          <w:color w:val="000000"/>
          <w:sz w:val="24"/>
          <w:szCs w:val="24"/>
        </w:rPr>
      </w:pPr>
    </w:p>
    <w:p w14:paraId="4A73B2B5" w14:textId="77777777" w:rsidR="00B32F80" w:rsidRPr="0047174E" w:rsidRDefault="00B32F80" w:rsidP="00B32F80">
      <w:pPr>
        <w:tabs>
          <w:tab w:val="left" w:pos="1134"/>
          <w:tab w:val="left" w:pos="7088"/>
          <w:tab w:val="left" w:pos="9214"/>
          <w:tab w:val="left" w:pos="9639"/>
        </w:tabs>
        <w:ind w:left="1134"/>
        <w:jc w:val="both"/>
        <w:rPr>
          <w:rFonts w:eastAsia="MS Mincho"/>
          <w:b/>
          <w:color w:val="000000"/>
          <w:sz w:val="24"/>
          <w:szCs w:val="24"/>
        </w:rPr>
      </w:pPr>
      <w:r w:rsidRPr="0047174E">
        <w:rPr>
          <w:rFonts w:eastAsia="MS Mincho"/>
          <w:b/>
          <w:color w:val="000000"/>
          <w:sz w:val="24"/>
          <w:szCs w:val="24"/>
        </w:rPr>
        <w:t>OFFICIALS</w:t>
      </w:r>
    </w:p>
    <w:p w14:paraId="539B944F" w14:textId="77777777" w:rsidR="00B32F80" w:rsidRPr="0047174E" w:rsidRDefault="00B32F80" w:rsidP="00B32F80">
      <w:pPr>
        <w:tabs>
          <w:tab w:val="left" w:pos="1134"/>
          <w:tab w:val="left" w:pos="9214"/>
          <w:tab w:val="left" w:pos="9639"/>
        </w:tabs>
        <w:ind w:left="1134"/>
        <w:jc w:val="both"/>
        <w:rPr>
          <w:rFonts w:eastAsia="MS Mincho"/>
          <w:color w:val="000000"/>
          <w:sz w:val="24"/>
          <w:szCs w:val="24"/>
        </w:rPr>
      </w:pPr>
    </w:p>
    <w:p w14:paraId="12956A47" w14:textId="77777777" w:rsidR="00B32F80" w:rsidRPr="0047174E" w:rsidRDefault="00B32F80" w:rsidP="00B32F80">
      <w:pPr>
        <w:tabs>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Mr. H.F. Prins (Municipal Manager)</w:t>
      </w:r>
    </w:p>
    <w:p w14:paraId="091AD587" w14:textId="77777777" w:rsidR="00B32F80" w:rsidRPr="0047174E" w:rsidRDefault="00B32F80" w:rsidP="00B32F80">
      <w:pPr>
        <w:tabs>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Ms. F.A. du Raan-Groenewald</w:t>
      </w:r>
    </w:p>
    <w:p w14:paraId="657E4434" w14:textId="77777777" w:rsidR="00B32F80" w:rsidRPr="0047174E" w:rsidRDefault="00B32F80" w:rsidP="00B32F80">
      <w:pPr>
        <w:tabs>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Mr. P.A. Williams</w:t>
      </w:r>
    </w:p>
    <w:p w14:paraId="380B6684" w14:textId="77777777" w:rsidR="00B32F80" w:rsidRPr="0047174E" w:rsidRDefault="00B32F80" w:rsidP="00B32F80">
      <w:pPr>
        <w:tabs>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Ms. K. Smit</w:t>
      </w:r>
    </w:p>
    <w:p w14:paraId="2868B7D0" w14:textId="77777777" w:rsidR="00B32F80" w:rsidRPr="0047174E" w:rsidRDefault="00B32F80" w:rsidP="00B32F80">
      <w:pPr>
        <w:tabs>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Ms. W.M. Neethling</w:t>
      </w:r>
    </w:p>
    <w:p w14:paraId="10B2B491" w14:textId="77777777" w:rsidR="00B32F80" w:rsidRPr="0047174E" w:rsidRDefault="00B32F80" w:rsidP="00B32F80">
      <w:pPr>
        <w:tabs>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Ms. E.J. Otto</w:t>
      </w:r>
    </w:p>
    <w:p w14:paraId="32C5C843" w14:textId="77777777" w:rsidR="00B32F80" w:rsidRPr="0047174E" w:rsidRDefault="00B32F80" w:rsidP="00B32F80">
      <w:pPr>
        <w:tabs>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Mr. M.J. Lesch</w:t>
      </w:r>
    </w:p>
    <w:p w14:paraId="0D9BA777" w14:textId="2D47AA22" w:rsidR="00B32F80" w:rsidRPr="0047174E" w:rsidRDefault="00B32F80" w:rsidP="00B32F80">
      <w:pPr>
        <w:tabs>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 xml:space="preserve">Ms. N.J. Fortuin </w:t>
      </w:r>
    </w:p>
    <w:p w14:paraId="277429AB" w14:textId="10D67B89" w:rsidR="00B32F80" w:rsidRPr="0047174E" w:rsidRDefault="00B32F80" w:rsidP="00B32F80">
      <w:pPr>
        <w:tabs>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 xml:space="preserve">Ms. R.A. Leo </w:t>
      </w:r>
    </w:p>
    <w:p w14:paraId="7E6D59A2" w14:textId="77777777" w:rsidR="00B32F80" w:rsidRPr="0047174E" w:rsidRDefault="00B32F80" w:rsidP="00B32F80">
      <w:pPr>
        <w:tabs>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Ms. M.R. Matthyse</w:t>
      </w:r>
    </w:p>
    <w:p w14:paraId="67EF9D2B" w14:textId="77777777" w:rsidR="00B32F80" w:rsidRPr="0047174E" w:rsidRDefault="00B32F80" w:rsidP="00B32F80">
      <w:pPr>
        <w:tabs>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Mr. D.A. Heath</w:t>
      </w:r>
    </w:p>
    <w:p w14:paraId="6E6D79D9" w14:textId="77777777" w:rsidR="00B32F80" w:rsidRPr="0047174E" w:rsidRDefault="00B32F80" w:rsidP="00B32F80">
      <w:pPr>
        <w:tabs>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Ms. I. Willemse</w:t>
      </w:r>
    </w:p>
    <w:p w14:paraId="78E86401" w14:textId="77777777" w:rsidR="00B32F80" w:rsidRPr="0047174E" w:rsidRDefault="00B32F80" w:rsidP="00B32F80">
      <w:pPr>
        <w:tabs>
          <w:tab w:val="left" w:pos="1134"/>
          <w:tab w:val="left" w:pos="7088"/>
          <w:tab w:val="left" w:pos="9214"/>
          <w:tab w:val="left" w:pos="9639"/>
        </w:tabs>
        <w:ind w:left="1134"/>
        <w:jc w:val="both"/>
        <w:rPr>
          <w:rFonts w:eastAsia="MS Mincho"/>
          <w:bCs/>
          <w:color w:val="000000"/>
          <w:sz w:val="24"/>
          <w:szCs w:val="24"/>
        </w:rPr>
      </w:pPr>
    </w:p>
    <w:p w14:paraId="0651630B" w14:textId="77777777" w:rsidR="00B32F80" w:rsidRPr="0047174E" w:rsidRDefault="00B32F80" w:rsidP="00B32F80">
      <w:pPr>
        <w:tabs>
          <w:tab w:val="left" w:pos="1134"/>
          <w:tab w:val="left" w:pos="7088"/>
          <w:tab w:val="left" w:pos="9214"/>
          <w:tab w:val="left" w:pos="9639"/>
        </w:tabs>
        <w:ind w:left="1134"/>
        <w:jc w:val="both"/>
        <w:rPr>
          <w:rFonts w:eastAsia="MS Mincho"/>
          <w:bCs/>
          <w:color w:val="000000"/>
          <w:sz w:val="24"/>
          <w:szCs w:val="24"/>
        </w:rPr>
      </w:pPr>
    </w:p>
    <w:p w14:paraId="7B514707" w14:textId="77777777" w:rsidR="00B32F80" w:rsidRPr="0047174E" w:rsidRDefault="00B32F80" w:rsidP="00B32F80">
      <w:pPr>
        <w:tabs>
          <w:tab w:val="left" w:pos="1134"/>
          <w:tab w:val="left" w:pos="7088"/>
          <w:tab w:val="left" w:pos="9214"/>
          <w:tab w:val="left" w:pos="9639"/>
        </w:tabs>
        <w:ind w:left="1134" w:hanging="1134"/>
        <w:jc w:val="both"/>
        <w:rPr>
          <w:rFonts w:eastAsia="MS Mincho"/>
          <w:b/>
          <w:sz w:val="24"/>
          <w:szCs w:val="24"/>
        </w:rPr>
      </w:pPr>
      <w:r w:rsidRPr="0047174E">
        <w:rPr>
          <w:rFonts w:eastAsia="MS Mincho"/>
          <w:b/>
          <w:sz w:val="24"/>
          <w:szCs w:val="24"/>
        </w:rPr>
        <w:t>C.1</w:t>
      </w:r>
      <w:r w:rsidRPr="0047174E">
        <w:rPr>
          <w:rFonts w:eastAsia="MS Mincho"/>
          <w:b/>
          <w:sz w:val="24"/>
          <w:szCs w:val="24"/>
        </w:rPr>
        <w:tab/>
        <w:t>OPENING                                                                                                      (3/2/1/2)</w:t>
      </w:r>
    </w:p>
    <w:p w14:paraId="781ED3EC" w14:textId="77777777" w:rsidR="00B32F80" w:rsidRPr="0047174E" w:rsidRDefault="00B32F80" w:rsidP="00B32F80">
      <w:pPr>
        <w:tabs>
          <w:tab w:val="left" w:pos="1134"/>
          <w:tab w:val="left" w:pos="9214"/>
          <w:tab w:val="left" w:pos="9639"/>
        </w:tabs>
        <w:ind w:left="1134"/>
        <w:jc w:val="both"/>
        <w:rPr>
          <w:rFonts w:eastAsia="MS Mincho"/>
          <w:sz w:val="24"/>
          <w:szCs w:val="24"/>
        </w:rPr>
      </w:pPr>
      <w:r w:rsidRPr="0047174E">
        <w:rPr>
          <w:rFonts w:eastAsia="MS Mincho"/>
          <w:sz w:val="24"/>
          <w:szCs w:val="24"/>
        </w:rPr>
        <w:t>_______________________________________________________________</w:t>
      </w:r>
    </w:p>
    <w:p w14:paraId="51B4F2A7" w14:textId="77777777" w:rsidR="00B32F80" w:rsidRPr="0047174E" w:rsidRDefault="00B32F80" w:rsidP="00B32F80">
      <w:pPr>
        <w:tabs>
          <w:tab w:val="left" w:pos="1134"/>
          <w:tab w:val="left" w:pos="9214"/>
          <w:tab w:val="left" w:pos="9639"/>
        </w:tabs>
        <w:ind w:left="1134"/>
        <w:jc w:val="both"/>
        <w:rPr>
          <w:rFonts w:eastAsia="MS Mincho"/>
          <w:sz w:val="24"/>
          <w:szCs w:val="24"/>
          <w:u w:val="single"/>
        </w:rPr>
      </w:pPr>
    </w:p>
    <w:p w14:paraId="25CDDC7E" w14:textId="77777777" w:rsidR="00B32F80" w:rsidRPr="0047174E" w:rsidRDefault="00B32F80" w:rsidP="00B32F80">
      <w:pPr>
        <w:tabs>
          <w:tab w:val="left" w:pos="1134"/>
          <w:tab w:val="left" w:pos="9214"/>
          <w:tab w:val="left" w:pos="9639"/>
        </w:tabs>
        <w:ind w:left="1134"/>
        <w:jc w:val="both"/>
        <w:rPr>
          <w:rFonts w:eastAsia="MS Mincho"/>
          <w:sz w:val="24"/>
          <w:szCs w:val="24"/>
        </w:rPr>
      </w:pPr>
      <w:r w:rsidRPr="0047174E">
        <w:rPr>
          <w:rFonts w:eastAsia="MS Mincho"/>
          <w:sz w:val="24"/>
          <w:szCs w:val="24"/>
        </w:rPr>
        <w:t>The Speaker welcomed all present and requested a moment of reflection.</w:t>
      </w:r>
    </w:p>
    <w:p w14:paraId="65908FDC" w14:textId="77777777" w:rsidR="00B32F80" w:rsidRPr="0047174E" w:rsidRDefault="00B32F80" w:rsidP="00B32F80">
      <w:pPr>
        <w:tabs>
          <w:tab w:val="left" w:pos="1134"/>
          <w:tab w:val="left" w:pos="9214"/>
          <w:tab w:val="left" w:pos="9639"/>
        </w:tabs>
        <w:ind w:left="1134"/>
        <w:jc w:val="both"/>
        <w:rPr>
          <w:rFonts w:eastAsia="MS Mincho"/>
          <w:sz w:val="24"/>
          <w:szCs w:val="24"/>
        </w:rPr>
      </w:pPr>
    </w:p>
    <w:p w14:paraId="63293447" w14:textId="77777777" w:rsidR="00B32F80" w:rsidRPr="0047174E" w:rsidRDefault="00B32F80" w:rsidP="00B32F80">
      <w:pPr>
        <w:tabs>
          <w:tab w:val="left" w:pos="1134"/>
          <w:tab w:val="left" w:pos="4111"/>
          <w:tab w:val="left" w:pos="7088"/>
          <w:tab w:val="left" w:pos="9214"/>
          <w:tab w:val="left" w:pos="9639"/>
        </w:tabs>
        <w:ind w:left="1134"/>
        <w:jc w:val="both"/>
        <w:rPr>
          <w:rFonts w:eastAsia="MS Mincho"/>
          <w:bCs/>
          <w:sz w:val="24"/>
          <w:szCs w:val="24"/>
          <w:u w:val="single"/>
        </w:rPr>
      </w:pPr>
    </w:p>
    <w:p w14:paraId="3EC76D8C" w14:textId="77777777" w:rsidR="00B32F80" w:rsidRPr="0047174E" w:rsidRDefault="00B32F80" w:rsidP="00B32F80">
      <w:pPr>
        <w:tabs>
          <w:tab w:val="left" w:pos="1134"/>
          <w:tab w:val="left" w:pos="4111"/>
          <w:tab w:val="left" w:pos="7088"/>
          <w:tab w:val="left" w:pos="9214"/>
          <w:tab w:val="left" w:pos="9639"/>
        </w:tabs>
        <w:ind w:left="1134" w:hanging="1134"/>
        <w:jc w:val="both"/>
        <w:rPr>
          <w:b/>
          <w:sz w:val="24"/>
          <w:szCs w:val="24"/>
        </w:rPr>
      </w:pPr>
      <w:r w:rsidRPr="0047174E">
        <w:rPr>
          <w:rFonts w:eastAsia="MS Mincho"/>
          <w:b/>
          <w:sz w:val="24"/>
          <w:szCs w:val="24"/>
        </w:rPr>
        <w:t>C.2</w:t>
      </w:r>
      <w:r w:rsidRPr="0047174E">
        <w:rPr>
          <w:rFonts w:eastAsia="MS Mincho"/>
          <w:b/>
          <w:sz w:val="24"/>
          <w:szCs w:val="24"/>
        </w:rPr>
        <w:tab/>
        <w:t>ELECTION OF ACTING SPEAKER, IF NECESSARY                                 (3/2/1/2)</w:t>
      </w:r>
    </w:p>
    <w:p w14:paraId="03C260F7" w14:textId="77777777" w:rsidR="00B32F80" w:rsidRPr="0047174E" w:rsidRDefault="00B32F80" w:rsidP="00B32F80">
      <w:pPr>
        <w:tabs>
          <w:tab w:val="left" w:pos="1134"/>
          <w:tab w:val="left" w:pos="9214"/>
          <w:tab w:val="left" w:pos="9639"/>
        </w:tabs>
        <w:ind w:left="1134"/>
        <w:jc w:val="both"/>
        <w:rPr>
          <w:rFonts w:eastAsia="MS Mincho"/>
          <w:sz w:val="24"/>
          <w:szCs w:val="24"/>
        </w:rPr>
      </w:pPr>
      <w:r w:rsidRPr="0047174E">
        <w:rPr>
          <w:rFonts w:eastAsia="MS Mincho"/>
          <w:sz w:val="24"/>
          <w:szCs w:val="24"/>
        </w:rPr>
        <w:t>_______________________________________________________________</w:t>
      </w:r>
    </w:p>
    <w:p w14:paraId="530E93AF" w14:textId="77777777" w:rsidR="00B32F80" w:rsidRPr="0047174E" w:rsidRDefault="00B32F80" w:rsidP="00B32F80">
      <w:pPr>
        <w:tabs>
          <w:tab w:val="left" w:pos="1134"/>
          <w:tab w:val="left" w:pos="9214"/>
          <w:tab w:val="left" w:pos="9639"/>
          <w:tab w:val="left" w:pos="9781"/>
        </w:tabs>
        <w:ind w:left="1134"/>
        <w:jc w:val="both"/>
        <w:rPr>
          <w:sz w:val="24"/>
          <w:szCs w:val="24"/>
          <w:u w:val="single"/>
        </w:rPr>
      </w:pPr>
    </w:p>
    <w:p w14:paraId="71448400" w14:textId="77777777" w:rsidR="00B32F80" w:rsidRPr="0047174E" w:rsidRDefault="00B32F80" w:rsidP="00B32F80">
      <w:pPr>
        <w:ind w:left="1134"/>
        <w:rPr>
          <w:sz w:val="24"/>
          <w:szCs w:val="24"/>
        </w:rPr>
      </w:pPr>
      <w:r w:rsidRPr="0047174E">
        <w:rPr>
          <w:sz w:val="24"/>
          <w:szCs w:val="24"/>
        </w:rPr>
        <w:t>Not applicable.</w:t>
      </w:r>
    </w:p>
    <w:p w14:paraId="6C88F5A0" w14:textId="77777777" w:rsidR="00B32F80" w:rsidRPr="0047174E" w:rsidRDefault="00B32F80" w:rsidP="00B32F80">
      <w:pPr>
        <w:ind w:left="1134"/>
        <w:rPr>
          <w:sz w:val="24"/>
          <w:szCs w:val="24"/>
        </w:rPr>
      </w:pPr>
    </w:p>
    <w:p w14:paraId="5D43DE41" w14:textId="77777777" w:rsidR="00B32F80" w:rsidRPr="0047174E" w:rsidRDefault="00B32F80" w:rsidP="00B32F80">
      <w:pPr>
        <w:ind w:left="1134"/>
        <w:rPr>
          <w:sz w:val="24"/>
          <w:szCs w:val="24"/>
        </w:rPr>
      </w:pPr>
    </w:p>
    <w:p w14:paraId="0FB24972" w14:textId="77777777" w:rsidR="00B32F80" w:rsidRPr="0047174E" w:rsidRDefault="00B32F80" w:rsidP="00B32F80">
      <w:pPr>
        <w:tabs>
          <w:tab w:val="left" w:pos="1134"/>
          <w:tab w:val="left" w:pos="9072"/>
          <w:tab w:val="left" w:pos="9214"/>
          <w:tab w:val="left" w:pos="9781"/>
        </w:tabs>
        <w:ind w:left="1134" w:hanging="1134"/>
        <w:jc w:val="both"/>
        <w:rPr>
          <w:b/>
          <w:sz w:val="24"/>
          <w:szCs w:val="24"/>
        </w:rPr>
      </w:pPr>
      <w:r w:rsidRPr="0047174E">
        <w:rPr>
          <w:b/>
          <w:sz w:val="24"/>
          <w:szCs w:val="24"/>
        </w:rPr>
        <w:t>C.3</w:t>
      </w:r>
      <w:r w:rsidRPr="0047174E">
        <w:rPr>
          <w:b/>
          <w:sz w:val="24"/>
          <w:szCs w:val="24"/>
        </w:rPr>
        <w:tab/>
        <w:t>DISCLOSURE OF ANY DIRECT OR INDIRECT INTERESTS BY COUNCILLORS AND/OR OFFICIALS                                             (3/4/1 &amp; 4/8/4)</w:t>
      </w:r>
    </w:p>
    <w:p w14:paraId="45B8481F" w14:textId="77777777" w:rsidR="00B32F80" w:rsidRPr="0047174E" w:rsidRDefault="00B32F80" w:rsidP="00B32F80">
      <w:pPr>
        <w:tabs>
          <w:tab w:val="left" w:pos="1134"/>
          <w:tab w:val="left" w:pos="9214"/>
          <w:tab w:val="left" w:pos="9639"/>
        </w:tabs>
        <w:ind w:left="1134"/>
        <w:jc w:val="both"/>
        <w:rPr>
          <w:rFonts w:eastAsia="MS Mincho"/>
          <w:sz w:val="24"/>
          <w:szCs w:val="24"/>
        </w:rPr>
      </w:pPr>
      <w:r w:rsidRPr="0047174E">
        <w:rPr>
          <w:rFonts w:eastAsia="MS Mincho"/>
          <w:sz w:val="24"/>
          <w:szCs w:val="24"/>
        </w:rPr>
        <w:t>_______________________________________________________________</w:t>
      </w:r>
    </w:p>
    <w:p w14:paraId="49B39F75" w14:textId="77777777" w:rsidR="00B32F80" w:rsidRPr="0047174E" w:rsidRDefault="00B32F80" w:rsidP="00B32F80">
      <w:pPr>
        <w:tabs>
          <w:tab w:val="left" w:pos="1134"/>
          <w:tab w:val="left" w:pos="7088"/>
          <w:tab w:val="left" w:pos="9214"/>
          <w:tab w:val="left" w:pos="9639"/>
        </w:tabs>
        <w:ind w:left="1134"/>
        <w:jc w:val="both"/>
        <w:rPr>
          <w:rFonts w:eastAsia="MS Mincho"/>
          <w:sz w:val="24"/>
          <w:szCs w:val="24"/>
        </w:rPr>
      </w:pPr>
    </w:p>
    <w:p w14:paraId="0AF92F50" w14:textId="77777777" w:rsidR="00B32F80" w:rsidRPr="0047174E" w:rsidRDefault="00B32F80" w:rsidP="00B32F80">
      <w:pPr>
        <w:tabs>
          <w:tab w:val="left" w:pos="1134"/>
          <w:tab w:val="left" w:pos="3520"/>
        </w:tabs>
        <w:ind w:left="1134"/>
        <w:jc w:val="both"/>
        <w:rPr>
          <w:rFonts w:eastAsia="MS Mincho"/>
          <w:sz w:val="24"/>
          <w:szCs w:val="24"/>
        </w:rPr>
      </w:pPr>
      <w:r w:rsidRPr="0047174E">
        <w:rPr>
          <w:rFonts w:eastAsia="MS Mincho"/>
          <w:sz w:val="24"/>
          <w:szCs w:val="24"/>
        </w:rPr>
        <w:t>None.</w:t>
      </w:r>
    </w:p>
    <w:p w14:paraId="1498C171" w14:textId="77777777" w:rsidR="00B32F80" w:rsidRPr="0047174E" w:rsidRDefault="00B32F80" w:rsidP="00B32F80">
      <w:pPr>
        <w:tabs>
          <w:tab w:val="left" w:pos="1134"/>
          <w:tab w:val="left" w:pos="3520"/>
        </w:tabs>
        <w:ind w:left="1134"/>
        <w:jc w:val="both"/>
        <w:rPr>
          <w:rFonts w:eastAsia="MS Mincho"/>
          <w:sz w:val="24"/>
          <w:szCs w:val="24"/>
        </w:rPr>
      </w:pPr>
    </w:p>
    <w:p w14:paraId="4341DA6D" w14:textId="77777777" w:rsidR="00B32F80" w:rsidRPr="0047174E" w:rsidRDefault="00B32F80" w:rsidP="00B32F80">
      <w:pPr>
        <w:tabs>
          <w:tab w:val="left" w:pos="1134"/>
          <w:tab w:val="left" w:pos="3520"/>
        </w:tabs>
        <w:ind w:left="1134"/>
        <w:jc w:val="both"/>
        <w:rPr>
          <w:rFonts w:eastAsia="MS Mincho"/>
          <w:bCs/>
          <w:sz w:val="24"/>
          <w:szCs w:val="24"/>
        </w:rPr>
      </w:pPr>
    </w:p>
    <w:p w14:paraId="0CCAE759" w14:textId="77777777" w:rsidR="00B32F80" w:rsidRPr="0047174E" w:rsidRDefault="00B32F80">
      <w:pPr>
        <w:rPr>
          <w:rFonts w:eastAsia="MS Mincho"/>
          <w:b/>
          <w:sz w:val="24"/>
          <w:szCs w:val="24"/>
        </w:rPr>
      </w:pPr>
      <w:r w:rsidRPr="0047174E">
        <w:rPr>
          <w:rFonts w:eastAsia="MS Mincho"/>
          <w:b/>
          <w:sz w:val="24"/>
          <w:szCs w:val="24"/>
        </w:rPr>
        <w:br w:type="page"/>
      </w:r>
    </w:p>
    <w:p w14:paraId="50656149" w14:textId="2D616776" w:rsidR="00B32F80" w:rsidRPr="0047174E" w:rsidRDefault="00B32F80" w:rsidP="00B32F80">
      <w:pPr>
        <w:tabs>
          <w:tab w:val="left" w:pos="1134"/>
          <w:tab w:val="left" w:pos="7088"/>
          <w:tab w:val="left" w:pos="9214"/>
          <w:tab w:val="left" w:pos="9639"/>
        </w:tabs>
        <w:ind w:left="1134" w:hanging="1134"/>
        <w:jc w:val="both"/>
        <w:rPr>
          <w:rFonts w:eastAsia="MS Mincho"/>
          <w:sz w:val="24"/>
          <w:szCs w:val="24"/>
        </w:rPr>
      </w:pPr>
      <w:r w:rsidRPr="0047174E">
        <w:rPr>
          <w:rFonts w:eastAsia="MS Mincho"/>
          <w:b/>
          <w:sz w:val="24"/>
          <w:szCs w:val="24"/>
        </w:rPr>
        <w:lastRenderedPageBreak/>
        <w:t>C.4</w:t>
      </w:r>
      <w:r w:rsidRPr="0047174E">
        <w:rPr>
          <w:rFonts w:eastAsia="MS Mincho"/>
          <w:b/>
          <w:sz w:val="24"/>
          <w:szCs w:val="24"/>
        </w:rPr>
        <w:tab/>
        <w:t>APPLICATION FOR LEAVE OF ABSENCE                                                (3/2/1/2)</w:t>
      </w:r>
    </w:p>
    <w:p w14:paraId="5C52179E" w14:textId="77777777" w:rsidR="00B32F80" w:rsidRPr="0047174E" w:rsidRDefault="00B32F80" w:rsidP="00B32F80">
      <w:pPr>
        <w:tabs>
          <w:tab w:val="left" w:pos="1134"/>
          <w:tab w:val="left" w:pos="9214"/>
          <w:tab w:val="left" w:pos="9639"/>
        </w:tabs>
        <w:ind w:left="1134"/>
        <w:jc w:val="both"/>
        <w:rPr>
          <w:rFonts w:eastAsia="MS Mincho"/>
          <w:sz w:val="24"/>
          <w:szCs w:val="24"/>
        </w:rPr>
      </w:pPr>
      <w:r w:rsidRPr="0047174E">
        <w:rPr>
          <w:rFonts w:eastAsia="MS Mincho"/>
          <w:sz w:val="24"/>
          <w:szCs w:val="24"/>
        </w:rPr>
        <w:t>_______________________________________________________________</w:t>
      </w:r>
    </w:p>
    <w:p w14:paraId="5460EA07" w14:textId="77777777" w:rsidR="00B32F80" w:rsidRPr="0047174E" w:rsidRDefault="00B32F80" w:rsidP="00B32F80">
      <w:pPr>
        <w:tabs>
          <w:tab w:val="left" w:pos="1134"/>
          <w:tab w:val="left" w:pos="7088"/>
          <w:tab w:val="left" w:pos="9214"/>
          <w:tab w:val="left" w:pos="9639"/>
        </w:tabs>
        <w:ind w:left="1134"/>
        <w:jc w:val="both"/>
        <w:rPr>
          <w:rFonts w:eastAsia="MS Mincho"/>
          <w:sz w:val="24"/>
          <w:szCs w:val="24"/>
        </w:rPr>
      </w:pPr>
    </w:p>
    <w:p w14:paraId="24FF0262" w14:textId="77777777" w:rsidR="00B32F80" w:rsidRPr="0047174E" w:rsidRDefault="00B32F80" w:rsidP="00B32F80">
      <w:pPr>
        <w:tabs>
          <w:tab w:val="left" w:pos="1134"/>
          <w:tab w:val="left" w:pos="7088"/>
          <w:tab w:val="left" w:pos="9214"/>
          <w:tab w:val="left" w:pos="9639"/>
        </w:tabs>
        <w:ind w:left="1134"/>
        <w:jc w:val="both"/>
        <w:rPr>
          <w:rFonts w:eastAsia="MS Mincho"/>
          <w:b/>
          <w:sz w:val="24"/>
          <w:szCs w:val="24"/>
        </w:rPr>
      </w:pPr>
      <w:r w:rsidRPr="0047174E">
        <w:rPr>
          <w:rFonts w:eastAsia="MS Mincho"/>
          <w:b/>
          <w:sz w:val="24"/>
          <w:szCs w:val="24"/>
        </w:rPr>
        <w:t>COUNCILLORS</w:t>
      </w:r>
    </w:p>
    <w:p w14:paraId="660B3C65" w14:textId="7F9449A7" w:rsidR="00B32F80" w:rsidRPr="0047174E" w:rsidRDefault="00B32F80" w:rsidP="00B32F80">
      <w:pPr>
        <w:tabs>
          <w:tab w:val="left" w:pos="1134"/>
          <w:tab w:val="left" w:pos="1276"/>
          <w:tab w:val="left" w:pos="1560"/>
          <w:tab w:val="left" w:pos="9214"/>
          <w:tab w:val="left" w:pos="9639"/>
        </w:tabs>
        <w:ind w:left="1134"/>
        <w:jc w:val="both"/>
        <w:rPr>
          <w:rFonts w:eastAsia="MS Mincho"/>
          <w:color w:val="000000"/>
          <w:sz w:val="24"/>
          <w:szCs w:val="24"/>
        </w:rPr>
      </w:pPr>
    </w:p>
    <w:p w14:paraId="6DF6FC1A" w14:textId="01CE7BD7" w:rsidR="00DC7145" w:rsidRPr="0047174E" w:rsidRDefault="00DD445F" w:rsidP="0049273D">
      <w:pPr>
        <w:tabs>
          <w:tab w:val="left" w:pos="1080"/>
          <w:tab w:val="left" w:pos="1134"/>
          <w:tab w:val="left" w:pos="9214"/>
          <w:tab w:val="left" w:pos="9639"/>
        </w:tabs>
        <w:ind w:left="1134"/>
        <w:jc w:val="both"/>
        <w:rPr>
          <w:rFonts w:eastAsia="MS Mincho"/>
          <w:color w:val="000000"/>
          <w:sz w:val="24"/>
          <w:szCs w:val="24"/>
        </w:rPr>
      </w:pPr>
      <w:r w:rsidRPr="0047174E">
        <w:rPr>
          <w:rFonts w:eastAsia="MS Mincho"/>
          <w:color w:val="000000"/>
          <w:sz w:val="24"/>
          <w:szCs w:val="24"/>
        </w:rPr>
        <w:t>Cllr. N.D. Sauerman</w:t>
      </w:r>
    </w:p>
    <w:p w14:paraId="493A268A" w14:textId="77777777" w:rsidR="00AB0C94" w:rsidRPr="0047174E" w:rsidRDefault="00AB0C94" w:rsidP="00B32F80">
      <w:pPr>
        <w:tabs>
          <w:tab w:val="left" w:pos="1134"/>
          <w:tab w:val="left" w:pos="1276"/>
          <w:tab w:val="left" w:pos="1560"/>
          <w:tab w:val="left" w:pos="9214"/>
          <w:tab w:val="left" w:pos="9639"/>
        </w:tabs>
        <w:ind w:left="1134"/>
        <w:jc w:val="both"/>
        <w:rPr>
          <w:rFonts w:eastAsia="MS Mincho"/>
          <w:b/>
          <w:sz w:val="24"/>
          <w:szCs w:val="24"/>
        </w:rPr>
      </w:pPr>
    </w:p>
    <w:p w14:paraId="0D91CF6A" w14:textId="583375C7" w:rsidR="00B32F80" w:rsidRPr="0047174E" w:rsidRDefault="00B32F80" w:rsidP="00B32F80">
      <w:pPr>
        <w:tabs>
          <w:tab w:val="left" w:pos="1134"/>
          <w:tab w:val="left" w:pos="1276"/>
          <w:tab w:val="left" w:pos="1560"/>
          <w:tab w:val="left" w:pos="9214"/>
          <w:tab w:val="left" w:pos="9639"/>
        </w:tabs>
        <w:ind w:left="1134"/>
        <w:jc w:val="both"/>
        <w:rPr>
          <w:rFonts w:eastAsia="MS Mincho"/>
          <w:b/>
          <w:sz w:val="24"/>
          <w:szCs w:val="24"/>
        </w:rPr>
      </w:pPr>
      <w:r w:rsidRPr="0047174E">
        <w:rPr>
          <w:rFonts w:eastAsia="MS Mincho"/>
          <w:b/>
          <w:sz w:val="24"/>
          <w:szCs w:val="24"/>
        </w:rPr>
        <w:t>OFFICIALS</w:t>
      </w:r>
    </w:p>
    <w:p w14:paraId="2DCEDFC3" w14:textId="77777777" w:rsidR="00B32F80" w:rsidRPr="0047174E" w:rsidRDefault="00B32F80" w:rsidP="00B32F80">
      <w:pPr>
        <w:tabs>
          <w:tab w:val="left" w:pos="1134"/>
          <w:tab w:val="left" w:pos="1276"/>
          <w:tab w:val="left" w:pos="1560"/>
          <w:tab w:val="left" w:pos="9214"/>
          <w:tab w:val="left" w:pos="9639"/>
        </w:tabs>
        <w:ind w:left="1134"/>
        <w:jc w:val="both"/>
        <w:rPr>
          <w:rFonts w:eastAsia="MS Mincho"/>
          <w:sz w:val="24"/>
          <w:szCs w:val="24"/>
        </w:rPr>
      </w:pPr>
    </w:p>
    <w:p w14:paraId="746B15E7" w14:textId="77777777" w:rsidR="00B32F80" w:rsidRPr="0047174E" w:rsidRDefault="00B32F80" w:rsidP="00B32F80">
      <w:pPr>
        <w:tabs>
          <w:tab w:val="left" w:pos="1134"/>
          <w:tab w:val="left" w:pos="7088"/>
          <w:tab w:val="left" w:pos="9214"/>
          <w:tab w:val="left" w:pos="9639"/>
        </w:tabs>
        <w:ind w:left="1134"/>
        <w:jc w:val="both"/>
        <w:rPr>
          <w:bCs/>
          <w:color w:val="000000"/>
          <w:sz w:val="24"/>
          <w:szCs w:val="24"/>
        </w:rPr>
      </w:pPr>
      <w:r w:rsidRPr="0047174E">
        <w:rPr>
          <w:bCs/>
          <w:color w:val="000000"/>
          <w:sz w:val="24"/>
          <w:szCs w:val="24"/>
        </w:rPr>
        <w:t>None.</w:t>
      </w:r>
    </w:p>
    <w:p w14:paraId="4B34257F" w14:textId="77777777" w:rsidR="00B32F80" w:rsidRPr="0047174E" w:rsidRDefault="00B32F80" w:rsidP="00B32F80">
      <w:pPr>
        <w:ind w:left="1134"/>
        <w:rPr>
          <w:bCs/>
          <w:color w:val="000000"/>
          <w:sz w:val="24"/>
          <w:szCs w:val="24"/>
        </w:rPr>
      </w:pPr>
    </w:p>
    <w:p w14:paraId="2A8F463D" w14:textId="77777777" w:rsidR="00B32F80" w:rsidRPr="0047174E" w:rsidRDefault="00B32F80" w:rsidP="00B32F80">
      <w:pPr>
        <w:ind w:left="1134"/>
        <w:rPr>
          <w:bCs/>
          <w:color w:val="000000"/>
          <w:sz w:val="24"/>
          <w:szCs w:val="24"/>
        </w:rPr>
      </w:pPr>
    </w:p>
    <w:p w14:paraId="5586687A" w14:textId="77777777" w:rsidR="00B32F80" w:rsidRPr="0047174E" w:rsidRDefault="00B32F80" w:rsidP="00B32F80">
      <w:pPr>
        <w:tabs>
          <w:tab w:val="left" w:pos="1134"/>
          <w:tab w:val="left" w:pos="7088"/>
          <w:tab w:val="left" w:pos="9214"/>
          <w:tab w:val="left" w:pos="9639"/>
        </w:tabs>
        <w:ind w:left="1134" w:hanging="1134"/>
        <w:jc w:val="both"/>
        <w:rPr>
          <w:b/>
          <w:bCs/>
          <w:i/>
          <w:color w:val="000000"/>
          <w:sz w:val="24"/>
          <w:szCs w:val="24"/>
        </w:rPr>
      </w:pPr>
      <w:r w:rsidRPr="0047174E">
        <w:rPr>
          <w:b/>
          <w:color w:val="000000"/>
          <w:sz w:val="24"/>
          <w:szCs w:val="24"/>
        </w:rPr>
        <w:t>C.5</w:t>
      </w:r>
      <w:r w:rsidRPr="0047174E">
        <w:rPr>
          <w:b/>
          <w:color w:val="000000"/>
          <w:sz w:val="24"/>
          <w:szCs w:val="24"/>
        </w:rPr>
        <w:tab/>
        <w:t xml:space="preserve">STATEMENTS AND COMMUNICATIONS BY THE SPEAKER </w:t>
      </w:r>
      <w:r w:rsidRPr="0047174E">
        <w:rPr>
          <w:b/>
          <w:i/>
          <w:color w:val="000000"/>
          <w:sz w:val="24"/>
          <w:szCs w:val="24"/>
        </w:rPr>
        <w:t>(Verbatim)</w:t>
      </w:r>
    </w:p>
    <w:p w14:paraId="2062F3C1" w14:textId="77777777" w:rsidR="00B32F80" w:rsidRPr="0047174E" w:rsidRDefault="00B32F80" w:rsidP="00B32F80">
      <w:pPr>
        <w:tabs>
          <w:tab w:val="left" w:pos="1134"/>
          <w:tab w:val="left" w:pos="7088"/>
          <w:tab w:val="left" w:pos="9214"/>
          <w:tab w:val="left" w:pos="9639"/>
        </w:tabs>
        <w:ind w:left="1134"/>
        <w:jc w:val="both"/>
        <w:rPr>
          <w:b/>
          <w:color w:val="000000"/>
          <w:sz w:val="24"/>
          <w:szCs w:val="24"/>
        </w:rPr>
      </w:pPr>
      <w:r w:rsidRPr="0047174E">
        <w:rPr>
          <w:b/>
          <w:color w:val="000000"/>
          <w:sz w:val="24"/>
          <w:szCs w:val="24"/>
        </w:rPr>
        <w:tab/>
        <w:t xml:space="preserve">                        (3/2/1/3)</w:t>
      </w:r>
    </w:p>
    <w:p w14:paraId="0F2DE804" w14:textId="77777777" w:rsidR="00B32F80" w:rsidRPr="0047174E" w:rsidRDefault="00B32F80" w:rsidP="00B32F80">
      <w:pPr>
        <w:tabs>
          <w:tab w:val="left" w:pos="1134"/>
          <w:tab w:val="left" w:pos="7088"/>
          <w:tab w:val="left" w:pos="9214"/>
          <w:tab w:val="left" w:pos="9639"/>
        </w:tabs>
        <w:ind w:left="1134"/>
        <w:jc w:val="both"/>
        <w:rPr>
          <w:color w:val="000000"/>
          <w:sz w:val="24"/>
          <w:szCs w:val="24"/>
        </w:rPr>
      </w:pPr>
      <w:r w:rsidRPr="0047174E">
        <w:rPr>
          <w:color w:val="000000"/>
          <w:sz w:val="24"/>
          <w:szCs w:val="24"/>
        </w:rPr>
        <w:t>_______________________________________________________________</w:t>
      </w:r>
    </w:p>
    <w:p w14:paraId="6F2A9E11" w14:textId="77777777" w:rsidR="00B32F80" w:rsidRPr="0047174E" w:rsidRDefault="00B32F80" w:rsidP="00B32F80">
      <w:pPr>
        <w:tabs>
          <w:tab w:val="left" w:pos="1701"/>
        </w:tabs>
        <w:ind w:left="1701" w:hanging="567"/>
        <w:jc w:val="both"/>
        <w:rPr>
          <w:rFonts w:eastAsiaTheme="minorHAnsi"/>
          <w:sz w:val="24"/>
          <w:szCs w:val="24"/>
        </w:rPr>
      </w:pPr>
    </w:p>
    <w:p w14:paraId="073F1A60" w14:textId="77777777" w:rsidR="00EC23D6" w:rsidRPr="0047174E" w:rsidRDefault="00EC23D6" w:rsidP="00EC23D6">
      <w:pPr>
        <w:pStyle w:val="Default"/>
        <w:ind w:left="1134"/>
        <w:jc w:val="both"/>
        <w:rPr>
          <w:rFonts w:ascii="Arial" w:hAnsi="Arial" w:cs="Arial"/>
          <w:lang w:val="en-GB"/>
        </w:rPr>
      </w:pPr>
      <w:r w:rsidRPr="0047174E">
        <w:rPr>
          <w:rFonts w:ascii="Arial" w:hAnsi="Arial" w:cs="Arial"/>
          <w:lang w:val="en-GB"/>
        </w:rPr>
        <w:t>I would like to congratulate the following Councillors who have celebrated their birthdays during April 2022:</w:t>
      </w:r>
    </w:p>
    <w:p w14:paraId="1AE38069" w14:textId="77777777" w:rsidR="00EC23D6" w:rsidRPr="0047174E" w:rsidRDefault="00EC23D6" w:rsidP="00EC23D6">
      <w:pPr>
        <w:pStyle w:val="Default"/>
        <w:ind w:left="1134"/>
        <w:jc w:val="both"/>
        <w:rPr>
          <w:rFonts w:ascii="Arial" w:hAnsi="Arial" w:cs="Arial"/>
          <w:lang w:val="en-GB"/>
        </w:rPr>
      </w:pPr>
    </w:p>
    <w:p w14:paraId="24C20414" w14:textId="77777777" w:rsidR="00EC23D6" w:rsidRPr="0047174E" w:rsidRDefault="00EC23D6" w:rsidP="00EC23D6">
      <w:pPr>
        <w:pStyle w:val="Default"/>
        <w:tabs>
          <w:tab w:val="left" w:pos="2835"/>
          <w:tab w:val="left" w:pos="3686"/>
        </w:tabs>
        <w:ind w:left="1134"/>
        <w:jc w:val="both"/>
        <w:rPr>
          <w:rFonts w:ascii="Arial" w:hAnsi="Arial" w:cs="Arial"/>
          <w:lang w:val="en-GB"/>
        </w:rPr>
      </w:pPr>
      <w:r w:rsidRPr="0047174E">
        <w:rPr>
          <w:rFonts w:ascii="Arial" w:hAnsi="Arial" w:cs="Arial"/>
          <w:lang w:val="en-GB"/>
        </w:rPr>
        <w:t>07 April</w:t>
      </w:r>
      <w:r w:rsidRPr="0047174E">
        <w:rPr>
          <w:rFonts w:ascii="Arial" w:hAnsi="Arial" w:cs="Arial"/>
          <w:lang w:val="en-GB"/>
        </w:rPr>
        <w:tab/>
        <w:t>:</w:t>
      </w:r>
      <w:r w:rsidRPr="0047174E">
        <w:rPr>
          <w:rFonts w:ascii="Arial" w:hAnsi="Arial" w:cs="Arial"/>
          <w:lang w:val="en-GB"/>
        </w:rPr>
        <w:tab/>
        <w:t>Cllr. A.M. Richards</w:t>
      </w:r>
    </w:p>
    <w:p w14:paraId="42233521" w14:textId="77777777" w:rsidR="00EC23D6" w:rsidRPr="0047174E" w:rsidRDefault="00EC23D6" w:rsidP="00EC23D6">
      <w:pPr>
        <w:pStyle w:val="Default"/>
        <w:tabs>
          <w:tab w:val="left" w:pos="2835"/>
          <w:tab w:val="left" w:pos="3686"/>
        </w:tabs>
        <w:ind w:left="1134"/>
        <w:jc w:val="both"/>
        <w:rPr>
          <w:rFonts w:ascii="Arial" w:hAnsi="Arial" w:cs="Arial"/>
          <w:lang w:val="en-GB"/>
        </w:rPr>
      </w:pPr>
      <w:r w:rsidRPr="0047174E">
        <w:rPr>
          <w:rFonts w:ascii="Arial" w:hAnsi="Arial" w:cs="Arial"/>
          <w:lang w:val="en-GB"/>
        </w:rPr>
        <w:t>16 April</w:t>
      </w:r>
      <w:r w:rsidRPr="0047174E">
        <w:rPr>
          <w:rFonts w:ascii="Arial" w:hAnsi="Arial" w:cs="Arial"/>
          <w:lang w:val="en-GB"/>
        </w:rPr>
        <w:tab/>
        <w:t>:</w:t>
      </w:r>
      <w:r w:rsidRPr="0047174E">
        <w:rPr>
          <w:rFonts w:ascii="Arial" w:hAnsi="Arial" w:cs="Arial"/>
          <w:lang w:val="en-GB"/>
        </w:rPr>
        <w:tab/>
        <w:t>Cllr. J. Smit</w:t>
      </w:r>
    </w:p>
    <w:p w14:paraId="5BB9FFDD" w14:textId="77777777" w:rsidR="00EC23D6" w:rsidRPr="0047174E" w:rsidRDefault="00EC23D6" w:rsidP="00EC23D6">
      <w:pPr>
        <w:pStyle w:val="Default"/>
        <w:tabs>
          <w:tab w:val="left" w:pos="2835"/>
          <w:tab w:val="left" w:pos="3686"/>
        </w:tabs>
        <w:ind w:left="1134"/>
        <w:jc w:val="both"/>
        <w:rPr>
          <w:rFonts w:ascii="Arial" w:hAnsi="Arial" w:cs="Arial"/>
          <w:lang w:val="en-GB"/>
        </w:rPr>
      </w:pPr>
      <w:r w:rsidRPr="0047174E">
        <w:rPr>
          <w:rFonts w:ascii="Arial" w:hAnsi="Arial" w:cs="Arial"/>
          <w:lang w:val="en-GB"/>
        </w:rPr>
        <w:t>18 April</w:t>
      </w:r>
      <w:r w:rsidRPr="0047174E">
        <w:rPr>
          <w:rFonts w:ascii="Arial" w:hAnsi="Arial" w:cs="Arial"/>
          <w:lang w:val="en-GB"/>
        </w:rPr>
        <w:tab/>
        <w:t>:</w:t>
      </w:r>
      <w:r w:rsidRPr="0047174E">
        <w:rPr>
          <w:rFonts w:ascii="Arial" w:hAnsi="Arial" w:cs="Arial"/>
          <w:lang w:val="en-GB"/>
        </w:rPr>
        <w:tab/>
        <w:t>Cllr. E. Groenewald</w:t>
      </w:r>
    </w:p>
    <w:p w14:paraId="0999A911" w14:textId="77777777" w:rsidR="00EC23D6" w:rsidRPr="0047174E" w:rsidRDefault="00EC23D6" w:rsidP="00EC23D6">
      <w:pPr>
        <w:pStyle w:val="Default"/>
        <w:tabs>
          <w:tab w:val="left" w:pos="2835"/>
          <w:tab w:val="left" w:pos="3686"/>
        </w:tabs>
        <w:ind w:left="1134"/>
        <w:jc w:val="both"/>
        <w:rPr>
          <w:rFonts w:ascii="Arial" w:hAnsi="Arial" w:cs="Arial"/>
          <w:lang w:val="en-GB"/>
        </w:rPr>
      </w:pPr>
      <w:r w:rsidRPr="0047174E">
        <w:rPr>
          <w:rFonts w:ascii="Arial" w:hAnsi="Arial" w:cs="Arial"/>
          <w:lang w:val="en-GB"/>
        </w:rPr>
        <w:t>25 April</w:t>
      </w:r>
      <w:r w:rsidRPr="0047174E">
        <w:rPr>
          <w:rFonts w:ascii="Arial" w:hAnsi="Arial" w:cs="Arial"/>
          <w:lang w:val="en-GB"/>
        </w:rPr>
        <w:tab/>
        <w:t>:</w:t>
      </w:r>
      <w:r w:rsidRPr="0047174E">
        <w:rPr>
          <w:rFonts w:ascii="Arial" w:hAnsi="Arial" w:cs="Arial"/>
          <w:lang w:val="en-GB"/>
        </w:rPr>
        <w:tab/>
        <w:t>Cllr. W.M. Blom</w:t>
      </w:r>
    </w:p>
    <w:p w14:paraId="66F7943D" w14:textId="77777777" w:rsidR="00EC23D6" w:rsidRPr="0047174E" w:rsidRDefault="00EC23D6" w:rsidP="00EC23D6">
      <w:pPr>
        <w:pStyle w:val="Default"/>
        <w:ind w:left="1134"/>
        <w:jc w:val="both"/>
        <w:rPr>
          <w:rFonts w:ascii="Arial" w:hAnsi="Arial" w:cs="Arial"/>
          <w:i/>
          <w:lang w:val="en-GB"/>
        </w:rPr>
      </w:pPr>
    </w:p>
    <w:p w14:paraId="42FEE8AA" w14:textId="77777777" w:rsidR="00EC23D6" w:rsidRPr="0047174E" w:rsidRDefault="00EC23D6" w:rsidP="00EC23D6">
      <w:pPr>
        <w:pStyle w:val="Default"/>
        <w:ind w:left="1134"/>
        <w:jc w:val="both"/>
        <w:rPr>
          <w:rFonts w:ascii="Arial" w:hAnsi="Arial" w:cs="Arial"/>
          <w:lang w:val="en-GB"/>
        </w:rPr>
      </w:pPr>
      <w:r w:rsidRPr="0047174E">
        <w:rPr>
          <w:rFonts w:ascii="Arial" w:hAnsi="Arial" w:cs="Arial"/>
          <w:lang w:val="en-GB"/>
        </w:rPr>
        <w:t>I wish that you will be blessed with happiness, good luck and success in your life.</w:t>
      </w:r>
    </w:p>
    <w:p w14:paraId="483088F1" w14:textId="2C8E0BCB" w:rsidR="00EC23D6" w:rsidRPr="0047174E" w:rsidRDefault="00EC23D6" w:rsidP="00EC23D6">
      <w:pPr>
        <w:tabs>
          <w:tab w:val="left" w:pos="1701"/>
        </w:tabs>
        <w:ind w:left="1701" w:hanging="567"/>
        <w:jc w:val="both"/>
        <w:rPr>
          <w:sz w:val="24"/>
          <w:szCs w:val="24"/>
        </w:rPr>
      </w:pPr>
    </w:p>
    <w:p w14:paraId="60672590" w14:textId="4619255D" w:rsidR="00426A0C" w:rsidRPr="0047174E" w:rsidRDefault="00426A0C" w:rsidP="00426A0C">
      <w:pPr>
        <w:tabs>
          <w:tab w:val="left" w:pos="1701"/>
        </w:tabs>
        <w:ind w:left="1134"/>
        <w:jc w:val="both"/>
        <w:rPr>
          <w:sz w:val="24"/>
          <w:szCs w:val="24"/>
        </w:rPr>
      </w:pPr>
      <w:r w:rsidRPr="0047174E">
        <w:rPr>
          <w:sz w:val="24"/>
          <w:szCs w:val="24"/>
        </w:rPr>
        <w:t xml:space="preserve">I want to thank SALGA for availing Mr. Anton Coetsee to present a Rules of Order workshop to the </w:t>
      </w:r>
      <w:r w:rsidR="00352EAB" w:rsidRPr="0047174E">
        <w:rPr>
          <w:sz w:val="24"/>
          <w:szCs w:val="24"/>
        </w:rPr>
        <w:t>Cape Winelands District Municipality Councillors</w:t>
      </w:r>
      <w:r w:rsidRPr="0047174E">
        <w:rPr>
          <w:sz w:val="24"/>
          <w:szCs w:val="24"/>
        </w:rPr>
        <w:t xml:space="preserve"> on Monday, 25</w:t>
      </w:r>
      <w:r w:rsidR="00352EAB" w:rsidRPr="0047174E">
        <w:rPr>
          <w:sz w:val="24"/>
          <w:szCs w:val="24"/>
        </w:rPr>
        <w:t> </w:t>
      </w:r>
      <w:r w:rsidRPr="0047174E">
        <w:rPr>
          <w:sz w:val="24"/>
          <w:szCs w:val="24"/>
        </w:rPr>
        <w:t>April</w:t>
      </w:r>
      <w:r w:rsidR="00352EAB" w:rsidRPr="0047174E">
        <w:rPr>
          <w:sz w:val="24"/>
          <w:szCs w:val="24"/>
        </w:rPr>
        <w:t> </w:t>
      </w:r>
      <w:r w:rsidRPr="0047174E">
        <w:rPr>
          <w:sz w:val="24"/>
          <w:szCs w:val="24"/>
        </w:rPr>
        <w:t>2022.</w:t>
      </w:r>
    </w:p>
    <w:p w14:paraId="4A755356" w14:textId="77777777" w:rsidR="00426A0C" w:rsidRPr="0047174E" w:rsidRDefault="00426A0C" w:rsidP="00EC23D6">
      <w:pPr>
        <w:tabs>
          <w:tab w:val="left" w:pos="1701"/>
        </w:tabs>
        <w:ind w:left="1701" w:hanging="567"/>
        <w:jc w:val="both"/>
        <w:rPr>
          <w:sz w:val="24"/>
          <w:szCs w:val="24"/>
        </w:rPr>
      </w:pPr>
    </w:p>
    <w:p w14:paraId="2092B4CF" w14:textId="1099D110" w:rsidR="00426A0C" w:rsidRPr="0047174E" w:rsidRDefault="00426A0C" w:rsidP="00426A0C">
      <w:pPr>
        <w:tabs>
          <w:tab w:val="left" w:pos="2552"/>
        </w:tabs>
        <w:ind w:left="1134"/>
        <w:jc w:val="both"/>
        <w:rPr>
          <w:sz w:val="24"/>
          <w:szCs w:val="24"/>
        </w:rPr>
      </w:pPr>
      <w:r w:rsidRPr="0047174E">
        <w:rPr>
          <w:sz w:val="24"/>
          <w:szCs w:val="24"/>
        </w:rPr>
        <w:t>I want to remind Councillors that all training to empower our Councillors involves financial expenses for the Cape Winelands District Municipality and that I expect all Councillors to attend training in order to avoid fruitless and wasteful expenditure.</w:t>
      </w:r>
    </w:p>
    <w:p w14:paraId="4CA0CF24" w14:textId="187AE30A" w:rsidR="00426A0C" w:rsidRPr="0047174E" w:rsidRDefault="00426A0C" w:rsidP="00426A0C">
      <w:pPr>
        <w:tabs>
          <w:tab w:val="left" w:pos="2552"/>
        </w:tabs>
        <w:ind w:left="1134"/>
        <w:jc w:val="both"/>
        <w:rPr>
          <w:sz w:val="24"/>
          <w:szCs w:val="24"/>
        </w:rPr>
      </w:pPr>
    </w:p>
    <w:p w14:paraId="37F93BA2" w14:textId="33568253" w:rsidR="00426A0C" w:rsidRPr="0047174E" w:rsidRDefault="00426A0C" w:rsidP="00426A0C">
      <w:pPr>
        <w:tabs>
          <w:tab w:val="left" w:pos="2552"/>
        </w:tabs>
        <w:ind w:left="1134"/>
        <w:jc w:val="both"/>
        <w:rPr>
          <w:sz w:val="24"/>
          <w:szCs w:val="24"/>
        </w:rPr>
      </w:pPr>
      <w:r w:rsidRPr="0047174E">
        <w:rPr>
          <w:sz w:val="24"/>
          <w:szCs w:val="24"/>
        </w:rPr>
        <w:t>The dates of further training will be communicate to all Councillors in due course, starting with financial training in May 2022.</w:t>
      </w:r>
    </w:p>
    <w:p w14:paraId="4599C04A" w14:textId="309618ED" w:rsidR="00426A0C" w:rsidRPr="0047174E" w:rsidRDefault="00426A0C" w:rsidP="00426A0C">
      <w:pPr>
        <w:tabs>
          <w:tab w:val="left" w:pos="2552"/>
        </w:tabs>
        <w:ind w:left="1134"/>
        <w:jc w:val="both"/>
        <w:rPr>
          <w:sz w:val="24"/>
          <w:szCs w:val="24"/>
        </w:rPr>
      </w:pPr>
    </w:p>
    <w:p w14:paraId="09470F59" w14:textId="4A50E3E2" w:rsidR="00426A0C" w:rsidRPr="0047174E" w:rsidRDefault="00426A0C" w:rsidP="00426A0C">
      <w:pPr>
        <w:tabs>
          <w:tab w:val="left" w:pos="2552"/>
        </w:tabs>
        <w:ind w:left="1134"/>
        <w:jc w:val="both"/>
        <w:rPr>
          <w:sz w:val="24"/>
          <w:szCs w:val="24"/>
        </w:rPr>
      </w:pPr>
      <w:r w:rsidRPr="0047174E">
        <w:rPr>
          <w:sz w:val="24"/>
          <w:szCs w:val="24"/>
        </w:rPr>
        <w:t xml:space="preserve">It is a concern to note that some Councillors arrive late for training and meetings as well as leave early </w:t>
      </w:r>
      <w:r w:rsidR="005030C1" w:rsidRPr="0047174E">
        <w:rPr>
          <w:sz w:val="24"/>
          <w:szCs w:val="24"/>
        </w:rPr>
        <w:t xml:space="preserve">and this matter </w:t>
      </w:r>
      <w:r w:rsidRPr="0047174E">
        <w:rPr>
          <w:sz w:val="24"/>
          <w:szCs w:val="24"/>
        </w:rPr>
        <w:t>will be address</w:t>
      </w:r>
      <w:r w:rsidR="005030C1" w:rsidRPr="0047174E">
        <w:rPr>
          <w:sz w:val="24"/>
          <w:szCs w:val="24"/>
        </w:rPr>
        <w:t>ed</w:t>
      </w:r>
      <w:r w:rsidRPr="0047174E">
        <w:rPr>
          <w:sz w:val="24"/>
          <w:szCs w:val="24"/>
        </w:rPr>
        <w:t xml:space="preserve"> with the </w:t>
      </w:r>
      <w:r w:rsidR="005030C1" w:rsidRPr="0047174E">
        <w:rPr>
          <w:sz w:val="24"/>
          <w:szCs w:val="24"/>
        </w:rPr>
        <w:t>Whips of the p</w:t>
      </w:r>
      <w:r w:rsidRPr="0047174E">
        <w:rPr>
          <w:sz w:val="24"/>
          <w:szCs w:val="24"/>
        </w:rPr>
        <w:t xml:space="preserve">olitical </w:t>
      </w:r>
      <w:r w:rsidR="005030C1" w:rsidRPr="0047174E">
        <w:rPr>
          <w:sz w:val="24"/>
          <w:szCs w:val="24"/>
        </w:rPr>
        <w:t>p</w:t>
      </w:r>
      <w:r w:rsidRPr="0047174E">
        <w:rPr>
          <w:sz w:val="24"/>
          <w:szCs w:val="24"/>
        </w:rPr>
        <w:t xml:space="preserve">arties </w:t>
      </w:r>
      <w:r w:rsidR="005030C1" w:rsidRPr="0047174E">
        <w:rPr>
          <w:sz w:val="24"/>
          <w:szCs w:val="24"/>
        </w:rPr>
        <w:t>represented in</w:t>
      </w:r>
      <w:r w:rsidRPr="0047174E">
        <w:rPr>
          <w:sz w:val="24"/>
          <w:szCs w:val="24"/>
        </w:rPr>
        <w:t xml:space="preserve"> Council.</w:t>
      </w:r>
    </w:p>
    <w:p w14:paraId="1F98DA1B" w14:textId="7C415DC2" w:rsidR="00426A0C" w:rsidRPr="0047174E" w:rsidRDefault="00426A0C" w:rsidP="00426A0C">
      <w:pPr>
        <w:tabs>
          <w:tab w:val="left" w:pos="2552"/>
        </w:tabs>
        <w:ind w:left="1134"/>
        <w:jc w:val="both"/>
        <w:rPr>
          <w:sz w:val="24"/>
          <w:szCs w:val="24"/>
        </w:rPr>
      </w:pPr>
    </w:p>
    <w:p w14:paraId="72B6E57E" w14:textId="2C30435B" w:rsidR="00426A0C" w:rsidRPr="0047174E" w:rsidRDefault="00426A0C" w:rsidP="00426A0C">
      <w:pPr>
        <w:tabs>
          <w:tab w:val="left" w:pos="2552"/>
        </w:tabs>
        <w:ind w:left="1134"/>
        <w:jc w:val="both"/>
        <w:rPr>
          <w:sz w:val="24"/>
          <w:szCs w:val="24"/>
        </w:rPr>
      </w:pPr>
      <w:r w:rsidRPr="0047174E">
        <w:rPr>
          <w:sz w:val="24"/>
          <w:szCs w:val="24"/>
        </w:rPr>
        <w:t xml:space="preserve">With regard to requests received for the removal of the Covid-19 screens in the Council Chamber, I will discuss the matter with the Whips of </w:t>
      </w:r>
      <w:r w:rsidR="00B3295C" w:rsidRPr="0047174E">
        <w:rPr>
          <w:sz w:val="24"/>
          <w:szCs w:val="24"/>
        </w:rPr>
        <w:t>the p</w:t>
      </w:r>
      <w:r w:rsidRPr="0047174E">
        <w:rPr>
          <w:sz w:val="24"/>
          <w:szCs w:val="24"/>
        </w:rPr>
        <w:t xml:space="preserve">olitical </w:t>
      </w:r>
      <w:r w:rsidR="00B3295C" w:rsidRPr="0047174E">
        <w:rPr>
          <w:sz w:val="24"/>
          <w:szCs w:val="24"/>
        </w:rPr>
        <w:t>p</w:t>
      </w:r>
      <w:r w:rsidRPr="0047174E">
        <w:rPr>
          <w:sz w:val="24"/>
          <w:szCs w:val="24"/>
        </w:rPr>
        <w:t xml:space="preserve">arties represented in Council taking into account prevailing Covid-19 </w:t>
      </w:r>
      <w:r w:rsidR="00B3295C" w:rsidRPr="0047174E">
        <w:rPr>
          <w:sz w:val="24"/>
          <w:szCs w:val="24"/>
        </w:rPr>
        <w:t>R</w:t>
      </w:r>
      <w:r w:rsidRPr="0047174E">
        <w:rPr>
          <w:sz w:val="24"/>
          <w:szCs w:val="24"/>
        </w:rPr>
        <w:t>egulations</w:t>
      </w:r>
      <w:r w:rsidR="00B3295C" w:rsidRPr="0047174E">
        <w:rPr>
          <w:sz w:val="24"/>
          <w:szCs w:val="24"/>
        </w:rPr>
        <w:t>, whereafter the matter will be referred to the Municipal Manager</w:t>
      </w:r>
      <w:r w:rsidRPr="0047174E">
        <w:rPr>
          <w:sz w:val="24"/>
          <w:szCs w:val="24"/>
        </w:rPr>
        <w:t>.</w:t>
      </w:r>
    </w:p>
    <w:p w14:paraId="41F2DE41" w14:textId="77777777" w:rsidR="00033E01" w:rsidRPr="0047174E" w:rsidRDefault="00033E01" w:rsidP="00426A0C">
      <w:pPr>
        <w:tabs>
          <w:tab w:val="left" w:pos="2552"/>
        </w:tabs>
        <w:ind w:left="1134"/>
        <w:jc w:val="both"/>
        <w:rPr>
          <w:sz w:val="24"/>
          <w:szCs w:val="24"/>
        </w:rPr>
      </w:pPr>
    </w:p>
    <w:p w14:paraId="586E73BB" w14:textId="1D5F3EBA" w:rsidR="00B32F80" w:rsidRPr="0047174E" w:rsidRDefault="00426A0C" w:rsidP="00B32F80">
      <w:pPr>
        <w:ind w:left="1134"/>
        <w:rPr>
          <w:sz w:val="24"/>
          <w:szCs w:val="24"/>
        </w:rPr>
      </w:pPr>
      <w:r w:rsidRPr="0047174E">
        <w:rPr>
          <w:sz w:val="24"/>
          <w:szCs w:val="24"/>
        </w:rPr>
        <w:t>(Councillors C.F. Wi</w:t>
      </w:r>
      <w:r w:rsidR="00457391" w:rsidRPr="0047174E">
        <w:rPr>
          <w:sz w:val="24"/>
          <w:szCs w:val="24"/>
        </w:rPr>
        <w:t>l</w:t>
      </w:r>
      <w:r w:rsidRPr="0047174E">
        <w:rPr>
          <w:sz w:val="24"/>
          <w:szCs w:val="24"/>
        </w:rPr>
        <w:t>skut joined the meeting at 10:15)</w:t>
      </w:r>
    </w:p>
    <w:p w14:paraId="3C51B362" w14:textId="7E58E3AE" w:rsidR="007C5B1C" w:rsidRPr="0047174E" w:rsidRDefault="007C5B1C">
      <w:pPr>
        <w:rPr>
          <w:sz w:val="24"/>
          <w:szCs w:val="24"/>
        </w:rPr>
      </w:pPr>
      <w:r w:rsidRPr="0047174E">
        <w:rPr>
          <w:sz w:val="24"/>
          <w:szCs w:val="24"/>
        </w:rPr>
        <w:br w:type="page"/>
      </w:r>
    </w:p>
    <w:p w14:paraId="255B8341" w14:textId="19EFA1CD" w:rsidR="00B32F80" w:rsidRPr="0047174E" w:rsidRDefault="00B32F80" w:rsidP="00B32F80">
      <w:pPr>
        <w:tabs>
          <w:tab w:val="left" w:pos="1134"/>
          <w:tab w:val="left" w:pos="9214"/>
          <w:tab w:val="left" w:pos="9639"/>
        </w:tabs>
        <w:ind w:left="1134" w:hanging="1134"/>
        <w:jc w:val="both"/>
        <w:rPr>
          <w:rFonts w:eastAsia="MS Mincho"/>
          <w:b/>
          <w:sz w:val="24"/>
          <w:szCs w:val="24"/>
        </w:rPr>
      </w:pPr>
      <w:r w:rsidRPr="0047174E">
        <w:rPr>
          <w:rFonts w:eastAsia="MS Mincho"/>
          <w:b/>
          <w:sz w:val="24"/>
          <w:szCs w:val="24"/>
        </w:rPr>
        <w:lastRenderedPageBreak/>
        <w:t>C.6</w:t>
      </w:r>
      <w:r w:rsidRPr="0047174E">
        <w:rPr>
          <w:rFonts w:eastAsia="MS Mincho"/>
          <w:b/>
          <w:sz w:val="24"/>
          <w:szCs w:val="24"/>
        </w:rPr>
        <w:tab/>
        <w:t xml:space="preserve">STATEMENTS AND COMMUNICATIONS BY THE EXECUTIVE MAYOR </w:t>
      </w:r>
      <w:r w:rsidRPr="0047174E">
        <w:rPr>
          <w:b/>
          <w:bCs/>
          <w:i/>
          <w:color w:val="000000"/>
          <w:sz w:val="24"/>
          <w:szCs w:val="24"/>
        </w:rPr>
        <w:t>(Verbatim)</w:t>
      </w:r>
      <w:r w:rsidRPr="0047174E">
        <w:rPr>
          <w:rFonts w:eastAsia="MS Mincho"/>
          <w:b/>
          <w:sz w:val="24"/>
          <w:szCs w:val="24"/>
        </w:rPr>
        <w:t xml:space="preserve">                                                                           </w:t>
      </w:r>
      <w:r w:rsidRPr="0047174E">
        <w:rPr>
          <w:rFonts w:eastAsia="MS Mincho"/>
          <w:b/>
          <w:i/>
          <w:sz w:val="24"/>
          <w:szCs w:val="24"/>
        </w:rPr>
        <w:t xml:space="preserve">                         </w:t>
      </w:r>
      <w:r w:rsidRPr="0047174E">
        <w:rPr>
          <w:rFonts w:eastAsia="MS Mincho"/>
          <w:b/>
          <w:sz w:val="24"/>
          <w:szCs w:val="24"/>
        </w:rPr>
        <w:t>(3/2/1/3)</w:t>
      </w:r>
    </w:p>
    <w:p w14:paraId="42C7277C" w14:textId="77777777" w:rsidR="00B32F80" w:rsidRPr="0047174E" w:rsidRDefault="00B32F80" w:rsidP="00B32F80">
      <w:pPr>
        <w:tabs>
          <w:tab w:val="left" w:pos="1134"/>
          <w:tab w:val="left" w:pos="9214"/>
          <w:tab w:val="left" w:pos="9639"/>
        </w:tabs>
        <w:ind w:left="1134"/>
        <w:jc w:val="both"/>
        <w:rPr>
          <w:rFonts w:eastAsia="MS Mincho"/>
          <w:sz w:val="24"/>
          <w:szCs w:val="24"/>
        </w:rPr>
      </w:pPr>
      <w:r w:rsidRPr="0047174E">
        <w:rPr>
          <w:rFonts w:eastAsia="MS Mincho"/>
          <w:sz w:val="24"/>
          <w:szCs w:val="24"/>
        </w:rPr>
        <w:t>_______________________________________________________________</w:t>
      </w:r>
    </w:p>
    <w:p w14:paraId="41CC86F9" w14:textId="77777777" w:rsidR="00315100" w:rsidRPr="0047174E" w:rsidRDefault="00315100" w:rsidP="00315100">
      <w:pPr>
        <w:tabs>
          <w:tab w:val="left" w:pos="1134"/>
        </w:tabs>
        <w:ind w:left="1134"/>
        <w:jc w:val="both"/>
        <w:rPr>
          <w:rFonts w:eastAsiaTheme="minorHAnsi"/>
          <w:sz w:val="24"/>
          <w:szCs w:val="24"/>
          <w:lang w:eastAsia="en-ZA"/>
        </w:rPr>
      </w:pPr>
    </w:p>
    <w:p w14:paraId="5E62D599" w14:textId="77777777" w:rsidR="00315100" w:rsidRPr="0047174E" w:rsidRDefault="00315100" w:rsidP="00315100">
      <w:pPr>
        <w:pStyle w:val="ListParagraph"/>
        <w:widowControl/>
        <w:numPr>
          <w:ilvl w:val="0"/>
          <w:numId w:val="39"/>
        </w:numPr>
        <w:tabs>
          <w:tab w:val="left" w:pos="1701"/>
        </w:tabs>
        <w:autoSpaceDE/>
        <w:autoSpaceDN/>
        <w:ind w:left="1843" w:hanging="709"/>
        <w:contextualSpacing/>
        <w:rPr>
          <w:b/>
          <w:bCs/>
          <w:sz w:val="24"/>
          <w:szCs w:val="24"/>
        </w:rPr>
      </w:pPr>
      <w:r w:rsidRPr="0047174E">
        <w:rPr>
          <w:b/>
          <w:bCs/>
          <w:sz w:val="24"/>
          <w:szCs w:val="24"/>
        </w:rPr>
        <w:t>EID CELEBRATIONS</w:t>
      </w:r>
    </w:p>
    <w:p w14:paraId="10A931F1" w14:textId="77777777" w:rsidR="00315100" w:rsidRPr="0047174E" w:rsidRDefault="00315100" w:rsidP="00315100">
      <w:pPr>
        <w:tabs>
          <w:tab w:val="left" w:pos="1701"/>
        </w:tabs>
        <w:ind w:left="1701"/>
        <w:jc w:val="both"/>
        <w:rPr>
          <w:sz w:val="24"/>
          <w:szCs w:val="24"/>
        </w:rPr>
      </w:pPr>
    </w:p>
    <w:p w14:paraId="45ED987B" w14:textId="77777777" w:rsidR="00315100" w:rsidRPr="0047174E" w:rsidRDefault="00315100" w:rsidP="00315100">
      <w:pPr>
        <w:tabs>
          <w:tab w:val="left" w:pos="1701"/>
        </w:tabs>
        <w:ind w:left="1701"/>
        <w:jc w:val="both"/>
        <w:rPr>
          <w:sz w:val="24"/>
          <w:szCs w:val="24"/>
        </w:rPr>
      </w:pPr>
      <w:r w:rsidRPr="0047174E">
        <w:rPr>
          <w:sz w:val="24"/>
          <w:szCs w:val="24"/>
        </w:rPr>
        <w:t>Wishing our citizens and Councillors celebrating Eid a day filled with peace, love, and happiness.  Celebrating important religious days was quite challenging for all of us during the past two years of facing a pandemic.  But may this beautiful occasion, when you celebrate with family and friends, be a reminder to always practice gratitude.  Stay safe and many blessings.</w:t>
      </w:r>
    </w:p>
    <w:p w14:paraId="46FF8DC9" w14:textId="77777777" w:rsidR="00315100" w:rsidRPr="0047174E" w:rsidRDefault="00315100" w:rsidP="00315100">
      <w:pPr>
        <w:tabs>
          <w:tab w:val="left" w:pos="1134"/>
        </w:tabs>
        <w:ind w:left="1134"/>
        <w:jc w:val="both"/>
        <w:rPr>
          <w:sz w:val="24"/>
          <w:szCs w:val="24"/>
        </w:rPr>
      </w:pPr>
    </w:p>
    <w:p w14:paraId="54EF2F76" w14:textId="77777777" w:rsidR="00315100" w:rsidRPr="0047174E" w:rsidRDefault="00315100" w:rsidP="00315100">
      <w:pPr>
        <w:pStyle w:val="ListParagraph"/>
        <w:widowControl/>
        <w:numPr>
          <w:ilvl w:val="0"/>
          <w:numId w:val="39"/>
        </w:numPr>
        <w:tabs>
          <w:tab w:val="left" w:pos="1701"/>
        </w:tabs>
        <w:autoSpaceDE/>
        <w:autoSpaceDN/>
        <w:ind w:left="1701" w:hanging="567"/>
        <w:contextualSpacing/>
        <w:rPr>
          <w:b/>
          <w:bCs/>
          <w:sz w:val="24"/>
          <w:szCs w:val="24"/>
        </w:rPr>
      </w:pPr>
      <w:r w:rsidRPr="0047174E">
        <w:rPr>
          <w:b/>
          <w:bCs/>
          <w:sz w:val="24"/>
          <w:szCs w:val="24"/>
        </w:rPr>
        <w:t xml:space="preserve">TOURISM IS PICKING UP IN THE CAPE WINELANDS </w:t>
      </w:r>
    </w:p>
    <w:p w14:paraId="76FC9ABB" w14:textId="77777777" w:rsidR="00315100" w:rsidRPr="0047174E" w:rsidRDefault="00315100" w:rsidP="007C5B1C">
      <w:pPr>
        <w:pStyle w:val="ListParagraph"/>
        <w:tabs>
          <w:tab w:val="left" w:pos="1701"/>
        </w:tabs>
        <w:ind w:left="1701" w:firstLine="0"/>
        <w:rPr>
          <w:sz w:val="24"/>
          <w:szCs w:val="24"/>
        </w:rPr>
      </w:pPr>
    </w:p>
    <w:p w14:paraId="53C8E21B" w14:textId="77777777" w:rsidR="00315100" w:rsidRPr="0047174E" w:rsidRDefault="00315100" w:rsidP="00315100">
      <w:pPr>
        <w:pStyle w:val="ListParagraph"/>
        <w:widowControl/>
        <w:numPr>
          <w:ilvl w:val="0"/>
          <w:numId w:val="40"/>
        </w:numPr>
        <w:autoSpaceDE/>
        <w:autoSpaceDN/>
        <w:ind w:left="2268" w:hanging="567"/>
        <w:contextualSpacing/>
        <w:rPr>
          <w:sz w:val="24"/>
          <w:szCs w:val="24"/>
        </w:rPr>
      </w:pPr>
      <w:r w:rsidRPr="0047174E">
        <w:rPr>
          <w:sz w:val="24"/>
          <w:szCs w:val="24"/>
        </w:rPr>
        <w:t>In support of the tourism sector and economic growth in the district, Cape Winelands District Municipality spent a substantial amount on a Tourism radio tour, where I have had intensive radio interviews over the last two months as far as the Metro, West Coast, and the Overberg district to invite tourist back to Cape Winelands.  I want to encourage you to become local tourists and ambassadors for our district.</w:t>
      </w:r>
    </w:p>
    <w:p w14:paraId="5C970E7B" w14:textId="77777777" w:rsidR="00315100" w:rsidRPr="0047174E" w:rsidRDefault="00315100" w:rsidP="007C5B1C">
      <w:pPr>
        <w:pStyle w:val="ListParagraph"/>
        <w:ind w:left="2268" w:firstLine="0"/>
        <w:rPr>
          <w:sz w:val="24"/>
          <w:szCs w:val="24"/>
        </w:rPr>
      </w:pPr>
    </w:p>
    <w:tbl>
      <w:tblPr>
        <w:tblStyle w:val="TableGri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tblGrid>
      <w:tr w:rsidR="00315100" w:rsidRPr="0047174E" w14:paraId="4870BA90" w14:textId="77777777" w:rsidTr="00315100">
        <w:tc>
          <w:tcPr>
            <w:tcW w:w="9628" w:type="dxa"/>
            <w:hideMark/>
          </w:tcPr>
          <w:p w14:paraId="2A137B5F" w14:textId="5CC4E429" w:rsidR="00315100" w:rsidRPr="0047174E" w:rsidRDefault="00315100">
            <w:pPr>
              <w:pStyle w:val="ListParagraph"/>
              <w:ind w:left="0"/>
              <w:rPr>
                <w:sz w:val="24"/>
                <w:szCs w:val="24"/>
              </w:rPr>
            </w:pPr>
            <w:r w:rsidRPr="0047174E">
              <w:rPr>
                <w:noProof/>
                <w:sz w:val="24"/>
                <w:szCs w:val="24"/>
                <w:lang w:eastAsia="en-ZA"/>
              </w:rPr>
              <w:drawing>
                <wp:inline distT="0" distB="0" distL="0" distR="0" wp14:anchorId="47270E4F" wp14:editId="67B9656A">
                  <wp:extent cx="4962525" cy="3731511"/>
                  <wp:effectExtent l="0" t="0" r="0" b="2540"/>
                  <wp:docPr id="13" name="Picture 13" descr="A person and person standing in front of a bu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erson and person standing in front of a bu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7361" cy="3735147"/>
                          </a:xfrm>
                          <a:prstGeom prst="rect">
                            <a:avLst/>
                          </a:prstGeom>
                          <a:noFill/>
                          <a:ln>
                            <a:noFill/>
                          </a:ln>
                        </pic:spPr>
                      </pic:pic>
                    </a:graphicData>
                  </a:graphic>
                </wp:inline>
              </w:drawing>
            </w:r>
          </w:p>
        </w:tc>
      </w:tr>
    </w:tbl>
    <w:p w14:paraId="27B1F1FE" w14:textId="77777777" w:rsidR="00315100" w:rsidRPr="0047174E" w:rsidRDefault="00315100" w:rsidP="00315100">
      <w:pPr>
        <w:pStyle w:val="ListParagraph"/>
        <w:ind w:left="2268"/>
        <w:rPr>
          <w:sz w:val="24"/>
          <w:szCs w:val="24"/>
          <w:lang w:eastAsia="en-ZA"/>
        </w:rPr>
      </w:pPr>
    </w:p>
    <w:p w14:paraId="709D6248" w14:textId="77777777" w:rsidR="00315100" w:rsidRPr="0047174E" w:rsidRDefault="00315100" w:rsidP="00315100">
      <w:pPr>
        <w:pStyle w:val="ListParagraph"/>
        <w:tabs>
          <w:tab w:val="left" w:pos="1701"/>
        </w:tabs>
        <w:ind w:left="2268"/>
        <w:rPr>
          <w:b/>
          <w:bCs/>
          <w:i/>
          <w:iCs/>
          <w:sz w:val="24"/>
          <w:szCs w:val="24"/>
        </w:rPr>
      </w:pPr>
      <w:r w:rsidRPr="0047174E">
        <w:rPr>
          <w:b/>
          <w:bCs/>
          <w:i/>
          <w:iCs/>
          <w:sz w:val="24"/>
          <w:szCs w:val="24"/>
        </w:rPr>
        <w:t>Live radio interview with Mr. Q on Worcester FM</w:t>
      </w:r>
    </w:p>
    <w:p w14:paraId="60D04928" w14:textId="77777777" w:rsidR="00315100" w:rsidRPr="0047174E" w:rsidRDefault="00315100" w:rsidP="00315100">
      <w:pPr>
        <w:spacing w:after="160" w:line="256" w:lineRule="auto"/>
        <w:rPr>
          <w:sz w:val="24"/>
          <w:szCs w:val="24"/>
        </w:rPr>
      </w:pPr>
      <w:r w:rsidRPr="0047174E">
        <w:rPr>
          <w:sz w:val="24"/>
          <w:szCs w:val="24"/>
        </w:rPr>
        <w:br w:type="page"/>
      </w:r>
    </w:p>
    <w:p w14:paraId="31937E0A" w14:textId="77777777" w:rsidR="00315100" w:rsidRPr="0047174E" w:rsidRDefault="00315100" w:rsidP="007C5B1C">
      <w:pPr>
        <w:pStyle w:val="ListParagraph"/>
        <w:widowControl/>
        <w:numPr>
          <w:ilvl w:val="0"/>
          <w:numId w:val="40"/>
        </w:numPr>
        <w:tabs>
          <w:tab w:val="left" w:pos="2268"/>
        </w:tabs>
        <w:autoSpaceDE/>
        <w:autoSpaceDN/>
        <w:ind w:left="2268" w:hanging="567"/>
        <w:contextualSpacing/>
        <w:rPr>
          <w:sz w:val="24"/>
          <w:szCs w:val="24"/>
        </w:rPr>
      </w:pPr>
      <w:bookmarkStart w:id="0" w:name="_Hlk101863011"/>
      <w:r w:rsidRPr="0047174E">
        <w:rPr>
          <w:sz w:val="24"/>
          <w:szCs w:val="24"/>
        </w:rPr>
        <w:lastRenderedPageBreak/>
        <w:t>Cape Winelands District Municipality attended the World Trade Market from 11 May 2022 to 13 May 2022 where Local Tourism Associations and small-scale entrepreneurs in Cape Winelands could exhibit their products and network.  This gave our district a global platform, thanks to our partner WESGRO.</w:t>
      </w:r>
    </w:p>
    <w:bookmarkEnd w:id="0"/>
    <w:p w14:paraId="634557CA" w14:textId="77777777" w:rsidR="00315100" w:rsidRPr="0047174E" w:rsidRDefault="00315100" w:rsidP="007C5B1C">
      <w:pPr>
        <w:tabs>
          <w:tab w:val="left" w:pos="1701"/>
          <w:tab w:val="left" w:pos="2268"/>
        </w:tabs>
        <w:ind w:left="2268" w:hanging="567"/>
        <w:jc w:val="both"/>
        <w:rPr>
          <w:sz w:val="24"/>
          <w:szCs w:val="24"/>
        </w:rPr>
      </w:pPr>
    </w:p>
    <w:p w14:paraId="7645DEDC" w14:textId="77777777" w:rsidR="00315100" w:rsidRPr="0047174E" w:rsidRDefault="00315100" w:rsidP="007C5B1C">
      <w:pPr>
        <w:pStyle w:val="ListParagraph"/>
        <w:widowControl/>
        <w:numPr>
          <w:ilvl w:val="0"/>
          <w:numId w:val="40"/>
        </w:numPr>
        <w:tabs>
          <w:tab w:val="left" w:pos="1701"/>
          <w:tab w:val="left" w:pos="2268"/>
        </w:tabs>
        <w:autoSpaceDE/>
        <w:autoSpaceDN/>
        <w:ind w:left="2268" w:hanging="567"/>
        <w:contextualSpacing/>
        <w:rPr>
          <w:sz w:val="24"/>
          <w:szCs w:val="24"/>
        </w:rPr>
      </w:pPr>
      <w:r w:rsidRPr="0047174E">
        <w:rPr>
          <w:sz w:val="24"/>
          <w:szCs w:val="24"/>
        </w:rPr>
        <w:t>I was honoured to be able to attend the SA Cheese Festival with Minister of Agriculture, Dr. Ivan Meyer on 23 April 2022 at Groote Post Vineyards.  Please support this world-class event this coming weekend from 30 April 2022 to 01 May 2022 in Stellenbosch at Sandringham.</w:t>
      </w:r>
    </w:p>
    <w:p w14:paraId="7183A624" w14:textId="77777777" w:rsidR="00315100" w:rsidRPr="0047174E" w:rsidRDefault="00315100" w:rsidP="00595DB8">
      <w:pPr>
        <w:pStyle w:val="ListParagraph"/>
        <w:tabs>
          <w:tab w:val="left" w:pos="1701"/>
        </w:tabs>
        <w:ind w:left="2268" w:firstLine="0"/>
        <w:rPr>
          <w:sz w:val="24"/>
          <w:szCs w:val="24"/>
        </w:rPr>
      </w:pPr>
    </w:p>
    <w:tbl>
      <w:tblPr>
        <w:tblStyle w:val="TableGrid"/>
        <w:tblW w:w="0" w:type="auto"/>
        <w:tblInd w:w="2268" w:type="dxa"/>
        <w:tblLook w:val="04A0" w:firstRow="1" w:lastRow="0" w:firstColumn="1" w:lastColumn="0" w:noHBand="0" w:noVBand="1"/>
      </w:tblPr>
      <w:tblGrid>
        <w:gridCol w:w="7371"/>
      </w:tblGrid>
      <w:tr w:rsidR="00315100" w:rsidRPr="0047174E" w14:paraId="533D561D" w14:textId="77777777" w:rsidTr="00315100">
        <w:tc>
          <w:tcPr>
            <w:tcW w:w="9628" w:type="dxa"/>
            <w:tcBorders>
              <w:top w:val="nil"/>
              <w:left w:val="nil"/>
              <w:bottom w:val="nil"/>
              <w:right w:val="nil"/>
            </w:tcBorders>
            <w:hideMark/>
          </w:tcPr>
          <w:p w14:paraId="6289959B" w14:textId="7C02CE1F" w:rsidR="00315100" w:rsidRPr="0047174E" w:rsidRDefault="00315100">
            <w:pPr>
              <w:pStyle w:val="ListParagraph"/>
              <w:tabs>
                <w:tab w:val="left" w:pos="1701"/>
              </w:tabs>
              <w:ind w:left="0"/>
              <w:rPr>
                <w:sz w:val="24"/>
                <w:szCs w:val="24"/>
              </w:rPr>
            </w:pPr>
            <w:r w:rsidRPr="0047174E">
              <w:rPr>
                <w:noProof/>
                <w:sz w:val="24"/>
                <w:szCs w:val="24"/>
                <w:lang w:eastAsia="en-ZA"/>
              </w:rPr>
              <w:drawing>
                <wp:inline distT="0" distB="0" distL="0" distR="0" wp14:anchorId="405CB71A" wp14:editId="5ABBEEF6">
                  <wp:extent cx="4962525" cy="3718933"/>
                  <wp:effectExtent l="0" t="0" r="0" b="0"/>
                  <wp:docPr id="12" name="Picture 12"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men posing for a photo&#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4332" cy="3727781"/>
                          </a:xfrm>
                          <a:prstGeom prst="rect">
                            <a:avLst/>
                          </a:prstGeom>
                          <a:noFill/>
                          <a:ln>
                            <a:noFill/>
                          </a:ln>
                        </pic:spPr>
                      </pic:pic>
                    </a:graphicData>
                  </a:graphic>
                </wp:inline>
              </w:drawing>
            </w:r>
          </w:p>
        </w:tc>
      </w:tr>
    </w:tbl>
    <w:p w14:paraId="731D8B92" w14:textId="77777777" w:rsidR="00315100" w:rsidRPr="0047174E" w:rsidRDefault="00315100" w:rsidP="00595DB8">
      <w:pPr>
        <w:pStyle w:val="ListParagraph"/>
        <w:tabs>
          <w:tab w:val="left" w:pos="1701"/>
        </w:tabs>
        <w:ind w:left="2268" w:firstLine="0"/>
        <w:rPr>
          <w:sz w:val="24"/>
          <w:szCs w:val="24"/>
          <w:lang w:eastAsia="en-ZA"/>
        </w:rPr>
      </w:pPr>
    </w:p>
    <w:p w14:paraId="4F80559A" w14:textId="77777777" w:rsidR="00315100" w:rsidRPr="0047174E" w:rsidRDefault="00315100" w:rsidP="00315100">
      <w:pPr>
        <w:tabs>
          <w:tab w:val="left" w:pos="1701"/>
        </w:tabs>
        <w:ind w:left="2268"/>
        <w:jc w:val="both"/>
        <w:rPr>
          <w:b/>
          <w:bCs/>
          <w:i/>
          <w:iCs/>
          <w:sz w:val="24"/>
          <w:szCs w:val="24"/>
        </w:rPr>
      </w:pPr>
      <w:r w:rsidRPr="0047174E">
        <w:rPr>
          <w:b/>
          <w:bCs/>
          <w:i/>
          <w:iCs/>
          <w:sz w:val="24"/>
          <w:szCs w:val="24"/>
        </w:rPr>
        <w:t>Executive Mayor Elna von Schlicht and Dr. Ivan Meyer with exhibitors at Groote Post Vineyards</w:t>
      </w:r>
    </w:p>
    <w:p w14:paraId="0960CEA3" w14:textId="72EB17F9" w:rsidR="00315100" w:rsidRPr="0047174E" w:rsidRDefault="00315100" w:rsidP="00595DB8">
      <w:pPr>
        <w:ind w:left="2268" w:hanging="567"/>
        <w:rPr>
          <w:sz w:val="24"/>
          <w:szCs w:val="24"/>
        </w:rPr>
      </w:pPr>
    </w:p>
    <w:p w14:paraId="61E406F3" w14:textId="77777777" w:rsidR="00315100" w:rsidRPr="0047174E" w:rsidRDefault="00315100" w:rsidP="00595DB8">
      <w:pPr>
        <w:pStyle w:val="ListParagraph"/>
        <w:widowControl/>
        <w:numPr>
          <w:ilvl w:val="0"/>
          <w:numId w:val="40"/>
        </w:numPr>
        <w:tabs>
          <w:tab w:val="left" w:pos="2268"/>
        </w:tabs>
        <w:autoSpaceDE/>
        <w:autoSpaceDN/>
        <w:ind w:left="2268" w:hanging="567"/>
        <w:contextualSpacing/>
        <w:rPr>
          <w:sz w:val="24"/>
          <w:szCs w:val="24"/>
        </w:rPr>
      </w:pPr>
      <w:r w:rsidRPr="0047174E">
        <w:rPr>
          <w:sz w:val="24"/>
          <w:szCs w:val="24"/>
        </w:rPr>
        <w:t>Cape Winelands District Municipality’s team will attend the Durban Tourism Indaba from 01 May 2022 to 05 May 2022.  All the best to our Tourism Division, and I trust that you will bring back some innovative ideas for our Municipality.</w:t>
      </w:r>
    </w:p>
    <w:p w14:paraId="03EB79EA" w14:textId="4A67D79F" w:rsidR="00595DB8" w:rsidRPr="0047174E" w:rsidRDefault="00595DB8">
      <w:pPr>
        <w:rPr>
          <w:sz w:val="24"/>
          <w:szCs w:val="24"/>
        </w:rPr>
      </w:pPr>
      <w:r w:rsidRPr="0047174E">
        <w:rPr>
          <w:sz w:val="24"/>
          <w:szCs w:val="24"/>
        </w:rPr>
        <w:br w:type="page"/>
      </w:r>
    </w:p>
    <w:p w14:paraId="7BB0AD1E" w14:textId="77777777" w:rsidR="00315100" w:rsidRPr="0047174E" w:rsidRDefault="00315100" w:rsidP="00315100">
      <w:pPr>
        <w:pStyle w:val="ListParagraph"/>
        <w:widowControl/>
        <w:numPr>
          <w:ilvl w:val="0"/>
          <w:numId w:val="41"/>
        </w:numPr>
        <w:tabs>
          <w:tab w:val="left" w:pos="1701"/>
        </w:tabs>
        <w:autoSpaceDE/>
        <w:autoSpaceDN/>
        <w:ind w:left="1701" w:hanging="567"/>
        <w:contextualSpacing/>
        <w:rPr>
          <w:sz w:val="24"/>
          <w:szCs w:val="24"/>
        </w:rPr>
      </w:pPr>
      <w:r w:rsidRPr="0047174E">
        <w:rPr>
          <w:b/>
          <w:bCs/>
          <w:sz w:val="24"/>
          <w:szCs w:val="24"/>
        </w:rPr>
        <w:lastRenderedPageBreak/>
        <w:t>Disaster hists KwaZulu-Natal</w:t>
      </w:r>
    </w:p>
    <w:p w14:paraId="43EE510F" w14:textId="77777777" w:rsidR="00315100" w:rsidRPr="0047174E" w:rsidRDefault="00315100" w:rsidP="00595DB8">
      <w:pPr>
        <w:pStyle w:val="ListParagraph"/>
        <w:tabs>
          <w:tab w:val="left" w:pos="1701"/>
        </w:tabs>
        <w:ind w:left="1701" w:firstLine="0"/>
        <w:rPr>
          <w:sz w:val="24"/>
          <w:szCs w:val="24"/>
        </w:rPr>
      </w:pPr>
    </w:p>
    <w:p w14:paraId="28A87B5A" w14:textId="77777777" w:rsidR="00315100" w:rsidRPr="0047174E" w:rsidRDefault="00315100" w:rsidP="00595DB8">
      <w:pPr>
        <w:pStyle w:val="ListParagraph"/>
        <w:tabs>
          <w:tab w:val="left" w:pos="1701"/>
        </w:tabs>
        <w:ind w:left="1701" w:firstLine="0"/>
        <w:rPr>
          <w:sz w:val="24"/>
          <w:szCs w:val="24"/>
        </w:rPr>
      </w:pPr>
      <w:r w:rsidRPr="0047174E">
        <w:rPr>
          <w:sz w:val="24"/>
          <w:szCs w:val="24"/>
        </w:rPr>
        <w:t xml:space="preserve">On behalf of Cape Winelands District Municipality, I want to express my deepest sympathies to the citizens of KwaZulu-Natal. </w:t>
      </w:r>
    </w:p>
    <w:p w14:paraId="6290E96F" w14:textId="77777777" w:rsidR="00315100" w:rsidRPr="0047174E" w:rsidRDefault="00315100" w:rsidP="00315100">
      <w:pPr>
        <w:tabs>
          <w:tab w:val="left" w:pos="1701"/>
        </w:tabs>
        <w:ind w:left="1701"/>
        <w:jc w:val="both"/>
        <w:rPr>
          <w:sz w:val="24"/>
          <w:szCs w:val="24"/>
        </w:rPr>
      </w:pPr>
    </w:p>
    <w:tbl>
      <w:tblPr>
        <w:tblStyle w:val="TableGrid"/>
        <w:tblW w:w="0" w:type="auto"/>
        <w:tblInd w:w="1701" w:type="dxa"/>
        <w:tblLook w:val="04A0" w:firstRow="1" w:lastRow="0" w:firstColumn="1" w:lastColumn="0" w:noHBand="0" w:noVBand="1"/>
      </w:tblPr>
      <w:tblGrid>
        <w:gridCol w:w="7938"/>
      </w:tblGrid>
      <w:tr w:rsidR="00315100" w:rsidRPr="0047174E" w14:paraId="0FD9ED72" w14:textId="77777777" w:rsidTr="00315100">
        <w:tc>
          <w:tcPr>
            <w:tcW w:w="9628" w:type="dxa"/>
            <w:tcBorders>
              <w:top w:val="nil"/>
              <w:left w:val="nil"/>
              <w:bottom w:val="nil"/>
              <w:right w:val="nil"/>
            </w:tcBorders>
            <w:hideMark/>
          </w:tcPr>
          <w:p w14:paraId="6C583AF0" w14:textId="6357005F" w:rsidR="00315100" w:rsidRPr="0047174E" w:rsidRDefault="00315100">
            <w:pPr>
              <w:tabs>
                <w:tab w:val="left" w:pos="1701"/>
              </w:tabs>
              <w:jc w:val="both"/>
              <w:rPr>
                <w:sz w:val="24"/>
                <w:szCs w:val="24"/>
              </w:rPr>
            </w:pPr>
            <w:r w:rsidRPr="0047174E">
              <w:rPr>
                <w:noProof/>
                <w:sz w:val="24"/>
                <w:szCs w:val="24"/>
                <w:lang w:eastAsia="en-ZA"/>
              </w:rPr>
              <w:drawing>
                <wp:inline distT="0" distB="0" distL="0" distR="0" wp14:anchorId="3FE94872" wp14:editId="22F670ED">
                  <wp:extent cx="5724525" cy="3219450"/>
                  <wp:effectExtent l="0" t="0" r="9525" b="0"/>
                  <wp:docPr id="10" name="Picture 10"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tc>
      </w:tr>
    </w:tbl>
    <w:p w14:paraId="3676E364" w14:textId="77777777" w:rsidR="00315100" w:rsidRPr="0047174E" w:rsidRDefault="00315100" w:rsidP="00315100">
      <w:pPr>
        <w:tabs>
          <w:tab w:val="left" w:pos="1701"/>
        </w:tabs>
        <w:ind w:left="1701"/>
        <w:jc w:val="both"/>
        <w:rPr>
          <w:sz w:val="24"/>
          <w:szCs w:val="24"/>
          <w:lang w:eastAsia="en-ZA"/>
        </w:rPr>
      </w:pPr>
    </w:p>
    <w:p w14:paraId="09FE36EB" w14:textId="77777777" w:rsidR="00315100" w:rsidRPr="0047174E" w:rsidRDefault="00315100" w:rsidP="00315100">
      <w:pPr>
        <w:pStyle w:val="ListParagraph"/>
        <w:widowControl/>
        <w:numPr>
          <w:ilvl w:val="0"/>
          <w:numId w:val="41"/>
        </w:numPr>
        <w:tabs>
          <w:tab w:val="left" w:pos="1701"/>
        </w:tabs>
        <w:autoSpaceDE/>
        <w:autoSpaceDN/>
        <w:ind w:left="1701" w:hanging="567"/>
        <w:contextualSpacing/>
        <w:rPr>
          <w:sz w:val="24"/>
          <w:szCs w:val="24"/>
        </w:rPr>
      </w:pPr>
      <w:bookmarkStart w:id="1" w:name="_Hlk101817437"/>
      <w:r w:rsidRPr="0047174E">
        <w:rPr>
          <w:b/>
          <w:bCs/>
          <w:sz w:val="24"/>
          <w:szCs w:val="24"/>
        </w:rPr>
        <w:t>CENSUS 2022 - CALL TO ACTION</w:t>
      </w:r>
    </w:p>
    <w:bookmarkEnd w:id="1"/>
    <w:p w14:paraId="788D82B3" w14:textId="77777777" w:rsidR="00315100" w:rsidRPr="0047174E" w:rsidRDefault="00315100" w:rsidP="00595DB8">
      <w:pPr>
        <w:pStyle w:val="ListParagraph"/>
        <w:tabs>
          <w:tab w:val="left" w:pos="1701"/>
        </w:tabs>
        <w:ind w:left="1701" w:firstLine="0"/>
        <w:rPr>
          <w:sz w:val="24"/>
          <w:szCs w:val="24"/>
        </w:rPr>
      </w:pPr>
    </w:p>
    <w:p w14:paraId="67DC091B" w14:textId="77777777" w:rsidR="00315100" w:rsidRPr="0047174E" w:rsidRDefault="00315100" w:rsidP="00595DB8">
      <w:pPr>
        <w:pStyle w:val="ListParagraph"/>
        <w:tabs>
          <w:tab w:val="left" w:pos="1701"/>
        </w:tabs>
        <w:ind w:left="1701" w:firstLine="0"/>
        <w:rPr>
          <w:sz w:val="24"/>
          <w:szCs w:val="24"/>
        </w:rPr>
      </w:pPr>
      <w:r w:rsidRPr="0047174E">
        <w:rPr>
          <w:sz w:val="24"/>
          <w:szCs w:val="24"/>
        </w:rPr>
        <w:t>Statistics South Africa (Stats SA) has been conducting the census around the country.  The face-to-face collection took place between 14 February and 20 March 2022, with a mop-up phase from 22 March 2022 to 14 April 2022.</w:t>
      </w:r>
    </w:p>
    <w:p w14:paraId="7F564937" w14:textId="77777777" w:rsidR="00315100" w:rsidRPr="0047174E" w:rsidRDefault="00315100" w:rsidP="00595DB8">
      <w:pPr>
        <w:pStyle w:val="ListParagraph"/>
        <w:tabs>
          <w:tab w:val="left" w:pos="1701"/>
        </w:tabs>
        <w:ind w:left="1701" w:firstLine="0"/>
        <w:rPr>
          <w:sz w:val="24"/>
          <w:szCs w:val="24"/>
        </w:rPr>
      </w:pPr>
    </w:p>
    <w:p w14:paraId="2C43BF37" w14:textId="77777777" w:rsidR="00315100" w:rsidRPr="0047174E" w:rsidRDefault="00315100" w:rsidP="00595DB8">
      <w:pPr>
        <w:pStyle w:val="ListParagraph"/>
        <w:tabs>
          <w:tab w:val="left" w:pos="1701"/>
        </w:tabs>
        <w:ind w:left="1701" w:firstLine="0"/>
        <w:rPr>
          <w:sz w:val="24"/>
          <w:szCs w:val="24"/>
        </w:rPr>
      </w:pPr>
      <w:r w:rsidRPr="0047174E">
        <w:rPr>
          <w:sz w:val="24"/>
          <w:szCs w:val="24"/>
        </w:rPr>
        <w:t>However, the Western Cape is substantially behind schedule in data collection.  On Wednesday, 20 April 2022 the Premier briefed all Western Cape Mayors on the census status of the Province.  The country’s data collection is at 83,8%, while the Western Cape stands at 49%.  As a result, Stats SA has granted an extension in the Western Cape until 30 April 2022.</w:t>
      </w:r>
    </w:p>
    <w:p w14:paraId="3E0B5AC0" w14:textId="77777777" w:rsidR="00315100" w:rsidRPr="0047174E" w:rsidRDefault="00315100" w:rsidP="00595DB8">
      <w:pPr>
        <w:pStyle w:val="ListParagraph"/>
        <w:tabs>
          <w:tab w:val="left" w:pos="1701"/>
        </w:tabs>
        <w:ind w:left="1701" w:firstLine="0"/>
        <w:rPr>
          <w:sz w:val="24"/>
          <w:szCs w:val="24"/>
        </w:rPr>
      </w:pPr>
    </w:p>
    <w:p w14:paraId="54A55350" w14:textId="77777777" w:rsidR="00315100" w:rsidRPr="0047174E" w:rsidRDefault="00315100" w:rsidP="00595DB8">
      <w:pPr>
        <w:pStyle w:val="ListParagraph"/>
        <w:tabs>
          <w:tab w:val="left" w:pos="1701"/>
        </w:tabs>
        <w:ind w:left="1701" w:firstLine="0"/>
        <w:rPr>
          <w:sz w:val="24"/>
          <w:szCs w:val="24"/>
        </w:rPr>
      </w:pPr>
      <w:r w:rsidRPr="0047174E">
        <w:rPr>
          <w:sz w:val="24"/>
          <w:szCs w:val="24"/>
        </w:rPr>
        <w:t>This has a direct impact on CWDM as well.  Fiscal allocations based on the Census include the equitable share of the Province and municipalities.  If the Census underreports the population of the Western Cape, our Western Cape budgets will not be able to meet our needs in terms of Education, Health, Basic Services, etc.  Budgets are already very tight.  It is therefore critical that we make every effort to ensure that as many of the people of the Western Cape as possible are counted, as the results will inform the programmes and priorities of all spheres of government.</w:t>
      </w:r>
    </w:p>
    <w:p w14:paraId="6579FC8D" w14:textId="77777777" w:rsidR="00315100" w:rsidRPr="0047174E" w:rsidRDefault="00315100" w:rsidP="00315100">
      <w:pPr>
        <w:spacing w:after="160" w:line="256" w:lineRule="auto"/>
        <w:rPr>
          <w:sz w:val="24"/>
          <w:szCs w:val="24"/>
        </w:rPr>
      </w:pPr>
      <w:r w:rsidRPr="0047174E">
        <w:rPr>
          <w:sz w:val="24"/>
          <w:szCs w:val="24"/>
        </w:rPr>
        <w:br w:type="page"/>
      </w:r>
    </w:p>
    <w:p w14:paraId="13DA9AEC" w14:textId="77777777" w:rsidR="00315100" w:rsidRPr="0047174E" w:rsidRDefault="00315100" w:rsidP="00595DB8">
      <w:pPr>
        <w:pStyle w:val="ListParagraph"/>
        <w:tabs>
          <w:tab w:val="left" w:pos="1701"/>
        </w:tabs>
        <w:ind w:left="1701" w:firstLine="0"/>
        <w:rPr>
          <w:sz w:val="24"/>
          <w:szCs w:val="24"/>
        </w:rPr>
      </w:pPr>
      <w:r w:rsidRPr="0047174E">
        <w:rPr>
          <w:sz w:val="24"/>
          <w:szCs w:val="24"/>
        </w:rPr>
        <w:lastRenderedPageBreak/>
        <w:t>I am encouraging all of you to get counted and encourage others to do the same since the Cape Winelands only 25% have been counted to date.</w:t>
      </w:r>
    </w:p>
    <w:p w14:paraId="44760037" w14:textId="77777777" w:rsidR="00315100" w:rsidRPr="0047174E" w:rsidRDefault="00315100" w:rsidP="00595DB8">
      <w:pPr>
        <w:pStyle w:val="ListParagraph"/>
        <w:tabs>
          <w:tab w:val="left" w:pos="1701"/>
        </w:tabs>
        <w:ind w:left="1701" w:firstLine="0"/>
        <w:rPr>
          <w:sz w:val="24"/>
          <w:szCs w:val="24"/>
        </w:rPr>
      </w:pPr>
    </w:p>
    <w:p w14:paraId="7DF30575" w14:textId="77777777" w:rsidR="00315100" w:rsidRPr="0047174E" w:rsidRDefault="00315100" w:rsidP="00595DB8">
      <w:pPr>
        <w:pStyle w:val="ListParagraph"/>
        <w:tabs>
          <w:tab w:val="left" w:pos="1701"/>
        </w:tabs>
        <w:ind w:left="1701" w:firstLine="0"/>
        <w:rPr>
          <w:rStyle w:val="Hyperlink"/>
        </w:rPr>
      </w:pPr>
      <w:r w:rsidRPr="0047174E">
        <w:rPr>
          <w:sz w:val="24"/>
          <w:szCs w:val="24"/>
        </w:rPr>
        <w:t xml:space="preserve">Follow the link:  </w:t>
      </w:r>
      <w:hyperlink r:id="rId14" w:anchor="!/home" w:history="1">
        <w:r w:rsidRPr="0047174E">
          <w:rPr>
            <w:rStyle w:val="Hyperlink"/>
            <w:sz w:val="24"/>
            <w:szCs w:val="24"/>
          </w:rPr>
          <w:t>https://getcounted.statssa.gov.za/#!/home</w:t>
        </w:r>
      </w:hyperlink>
    </w:p>
    <w:p w14:paraId="6F2564A5" w14:textId="77777777" w:rsidR="00315100" w:rsidRPr="0047174E" w:rsidRDefault="00315100" w:rsidP="00315100">
      <w:pPr>
        <w:tabs>
          <w:tab w:val="left" w:pos="1701"/>
        </w:tabs>
        <w:ind w:left="1701"/>
        <w:jc w:val="both"/>
      </w:pPr>
    </w:p>
    <w:tbl>
      <w:tblPr>
        <w:tblStyle w:val="TableGrid"/>
        <w:tblW w:w="0" w:type="auto"/>
        <w:tblInd w:w="1701" w:type="dxa"/>
        <w:tblLook w:val="04A0" w:firstRow="1" w:lastRow="0" w:firstColumn="1" w:lastColumn="0" w:noHBand="0" w:noVBand="1"/>
      </w:tblPr>
      <w:tblGrid>
        <w:gridCol w:w="7938"/>
      </w:tblGrid>
      <w:tr w:rsidR="00315100" w:rsidRPr="0047174E" w14:paraId="0898E0F9" w14:textId="77777777" w:rsidTr="00315100">
        <w:tc>
          <w:tcPr>
            <w:tcW w:w="9628" w:type="dxa"/>
            <w:tcBorders>
              <w:top w:val="nil"/>
              <w:left w:val="nil"/>
              <w:bottom w:val="nil"/>
              <w:right w:val="nil"/>
            </w:tcBorders>
            <w:hideMark/>
          </w:tcPr>
          <w:p w14:paraId="0892F39F" w14:textId="7D62FCCC" w:rsidR="00315100" w:rsidRPr="0047174E" w:rsidRDefault="00315100">
            <w:pPr>
              <w:tabs>
                <w:tab w:val="left" w:pos="1701"/>
              </w:tabs>
              <w:jc w:val="both"/>
              <w:rPr>
                <w:sz w:val="24"/>
                <w:szCs w:val="24"/>
              </w:rPr>
            </w:pPr>
            <w:r w:rsidRPr="0047174E">
              <w:rPr>
                <w:noProof/>
                <w:sz w:val="24"/>
                <w:szCs w:val="24"/>
                <w:lang w:eastAsia="en-ZA"/>
              </w:rPr>
              <w:drawing>
                <wp:inline distT="0" distB="0" distL="0" distR="0" wp14:anchorId="738D1BBF" wp14:editId="457E861F">
                  <wp:extent cx="4962525" cy="3719466"/>
                  <wp:effectExtent l="0" t="0" r="0" b="0"/>
                  <wp:docPr id="9" name="Picture 9" descr="Graphical user interface, websit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al user interface, website, calenda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2525" cy="3719466"/>
                          </a:xfrm>
                          <a:prstGeom prst="rect">
                            <a:avLst/>
                          </a:prstGeom>
                          <a:noFill/>
                          <a:ln>
                            <a:noFill/>
                          </a:ln>
                        </pic:spPr>
                      </pic:pic>
                    </a:graphicData>
                  </a:graphic>
                </wp:inline>
              </w:drawing>
            </w:r>
          </w:p>
        </w:tc>
      </w:tr>
    </w:tbl>
    <w:p w14:paraId="6BFB6B80" w14:textId="77777777" w:rsidR="00315100" w:rsidRPr="0047174E" w:rsidRDefault="00315100" w:rsidP="00595DB8">
      <w:pPr>
        <w:tabs>
          <w:tab w:val="left" w:pos="1701"/>
          <w:tab w:val="left" w:pos="1843"/>
        </w:tabs>
        <w:ind w:left="1701"/>
        <w:jc w:val="both"/>
        <w:rPr>
          <w:sz w:val="24"/>
          <w:szCs w:val="24"/>
          <w:lang w:eastAsia="en-ZA"/>
        </w:rPr>
      </w:pPr>
    </w:p>
    <w:p w14:paraId="2757EC70" w14:textId="77777777" w:rsidR="00315100" w:rsidRPr="0047174E" w:rsidRDefault="00315100" w:rsidP="00595DB8">
      <w:pPr>
        <w:pStyle w:val="ListParagraph"/>
        <w:tabs>
          <w:tab w:val="left" w:pos="1701"/>
          <w:tab w:val="left" w:pos="1843"/>
        </w:tabs>
        <w:ind w:left="1701" w:firstLine="0"/>
        <w:rPr>
          <w:b/>
          <w:bCs/>
          <w:i/>
          <w:iCs/>
          <w:sz w:val="24"/>
          <w:szCs w:val="24"/>
        </w:rPr>
      </w:pPr>
      <w:r w:rsidRPr="0047174E">
        <w:rPr>
          <w:b/>
          <w:bCs/>
          <w:i/>
          <w:iCs/>
          <w:sz w:val="24"/>
          <w:szCs w:val="24"/>
        </w:rPr>
        <w:t>#Getcounted so that you can get your fair share</w:t>
      </w:r>
    </w:p>
    <w:p w14:paraId="73163D8E" w14:textId="77777777" w:rsidR="00315100" w:rsidRPr="0047174E" w:rsidRDefault="00315100" w:rsidP="00595DB8">
      <w:pPr>
        <w:pStyle w:val="ListParagraph"/>
        <w:tabs>
          <w:tab w:val="left" w:pos="1134"/>
          <w:tab w:val="left" w:pos="1701"/>
          <w:tab w:val="left" w:pos="1843"/>
        </w:tabs>
        <w:ind w:left="1701" w:firstLine="0"/>
        <w:rPr>
          <w:sz w:val="24"/>
          <w:szCs w:val="24"/>
        </w:rPr>
      </w:pPr>
    </w:p>
    <w:p w14:paraId="37446B9E" w14:textId="77777777" w:rsidR="00315100" w:rsidRPr="0047174E" w:rsidRDefault="00315100" w:rsidP="00315100">
      <w:pPr>
        <w:pStyle w:val="ListParagraph"/>
        <w:widowControl/>
        <w:numPr>
          <w:ilvl w:val="0"/>
          <w:numId w:val="41"/>
        </w:numPr>
        <w:tabs>
          <w:tab w:val="left" w:pos="1701"/>
        </w:tabs>
        <w:autoSpaceDE/>
        <w:autoSpaceDN/>
        <w:ind w:left="1701" w:hanging="567"/>
        <w:contextualSpacing/>
        <w:rPr>
          <w:sz w:val="24"/>
          <w:szCs w:val="24"/>
        </w:rPr>
      </w:pPr>
      <w:r w:rsidRPr="0047174E">
        <w:rPr>
          <w:b/>
          <w:bCs/>
          <w:sz w:val="24"/>
          <w:szCs w:val="24"/>
        </w:rPr>
        <w:t>MEET AND GREET/ PCF FEEDBACK</w:t>
      </w:r>
    </w:p>
    <w:p w14:paraId="56E17020" w14:textId="77777777" w:rsidR="00315100" w:rsidRPr="0047174E" w:rsidRDefault="00315100" w:rsidP="00595DB8">
      <w:pPr>
        <w:pStyle w:val="ListParagraph"/>
        <w:tabs>
          <w:tab w:val="left" w:pos="1701"/>
        </w:tabs>
        <w:ind w:left="1701" w:firstLine="0"/>
        <w:rPr>
          <w:sz w:val="24"/>
          <w:szCs w:val="24"/>
        </w:rPr>
      </w:pPr>
    </w:p>
    <w:p w14:paraId="219772C3" w14:textId="77777777" w:rsidR="00315100" w:rsidRPr="0047174E" w:rsidRDefault="00315100" w:rsidP="00595DB8">
      <w:pPr>
        <w:pStyle w:val="ListParagraph"/>
        <w:tabs>
          <w:tab w:val="left" w:pos="1701"/>
        </w:tabs>
        <w:ind w:left="1701" w:firstLine="0"/>
        <w:rPr>
          <w:sz w:val="24"/>
          <w:szCs w:val="24"/>
        </w:rPr>
      </w:pPr>
      <w:r w:rsidRPr="0047174E">
        <w:rPr>
          <w:sz w:val="24"/>
          <w:szCs w:val="24"/>
        </w:rPr>
        <w:t>The Municipal Manager and I attended the Premier’s Coordinating Forum and Meet and Greet with Cabinet.  I can unreservedly say that the Cape Winelands District Municipality received an appraisal for their excellent work.  Thank you to the Management Team, Municipal Manager, and Councillors for the roles they play in this accolade.</w:t>
      </w:r>
    </w:p>
    <w:p w14:paraId="4A1A7556" w14:textId="77777777" w:rsidR="00315100" w:rsidRPr="0047174E" w:rsidRDefault="00315100" w:rsidP="00315100">
      <w:pPr>
        <w:pStyle w:val="ListParagraph"/>
        <w:tabs>
          <w:tab w:val="left" w:pos="1701"/>
        </w:tabs>
        <w:ind w:left="1701"/>
        <w:rPr>
          <w:sz w:val="24"/>
          <w:szCs w:val="24"/>
        </w:rPr>
      </w:pPr>
    </w:p>
    <w:p w14:paraId="74143D8E" w14:textId="77777777" w:rsidR="00315100" w:rsidRPr="0047174E" w:rsidRDefault="00315100" w:rsidP="00315100">
      <w:pPr>
        <w:pStyle w:val="ListParagraph"/>
        <w:widowControl/>
        <w:numPr>
          <w:ilvl w:val="0"/>
          <w:numId w:val="41"/>
        </w:numPr>
        <w:tabs>
          <w:tab w:val="left" w:pos="1701"/>
        </w:tabs>
        <w:autoSpaceDE/>
        <w:autoSpaceDN/>
        <w:ind w:left="1701" w:hanging="567"/>
        <w:contextualSpacing/>
        <w:rPr>
          <w:sz w:val="24"/>
          <w:szCs w:val="24"/>
        </w:rPr>
      </w:pPr>
      <w:r w:rsidRPr="0047174E">
        <w:rPr>
          <w:b/>
          <w:bCs/>
          <w:sz w:val="24"/>
          <w:szCs w:val="24"/>
        </w:rPr>
        <w:t>HEALTH REGULATIONS AND COVID</w:t>
      </w:r>
    </w:p>
    <w:p w14:paraId="478A5E35" w14:textId="77777777" w:rsidR="00315100" w:rsidRPr="0047174E" w:rsidRDefault="00315100" w:rsidP="00595DB8">
      <w:pPr>
        <w:pStyle w:val="ListParagraph"/>
        <w:tabs>
          <w:tab w:val="left" w:pos="1701"/>
        </w:tabs>
        <w:ind w:left="1701" w:firstLine="0"/>
        <w:rPr>
          <w:sz w:val="24"/>
          <w:szCs w:val="24"/>
        </w:rPr>
      </w:pPr>
    </w:p>
    <w:p w14:paraId="224CE734" w14:textId="77777777" w:rsidR="00315100" w:rsidRPr="0047174E" w:rsidRDefault="00315100" w:rsidP="00595DB8">
      <w:pPr>
        <w:pStyle w:val="ListParagraph"/>
        <w:tabs>
          <w:tab w:val="left" w:pos="1701"/>
        </w:tabs>
        <w:ind w:left="1701" w:firstLine="0"/>
        <w:rPr>
          <w:sz w:val="24"/>
          <w:szCs w:val="24"/>
        </w:rPr>
      </w:pPr>
      <w:r w:rsidRPr="0047174E">
        <w:rPr>
          <w:sz w:val="24"/>
          <w:szCs w:val="24"/>
        </w:rPr>
        <w:t>New Health Regulations</w:t>
      </w:r>
    </w:p>
    <w:p w14:paraId="7B4E8875" w14:textId="77777777" w:rsidR="00315100" w:rsidRPr="0047174E" w:rsidRDefault="00315100" w:rsidP="00315100">
      <w:pPr>
        <w:pStyle w:val="ListParagraph"/>
        <w:tabs>
          <w:tab w:val="left" w:pos="2268"/>
        </w:tabs>
        <w:ind w:left="2268" w:hanging="567"/>
        <w:rPr>
          <w:sz w:val="24"/>
          <w:szCs w:val="24"/>
        </w:rPr>
      </w:pPr>
    </w:p>
    <w:p w14:paraId="0ED5F727" w14:textId="77777777" w:rsidR="00315100" w:rsidRPr="0047174E" w:rsidRDefault="00315100" w:rsidP="00315100">
      <w:pPr>
        <w:pStyle w:val="ListParagraph"/>
        <w:widowControl/>
        <w:numPr>
          <w:ilvl w:val="0"/>
          <w:numId w:val="45"/>
        </w:numPr>
        <w:tabs>
          <w:tab w:val="left" w:pos="2268"/>
        </w:tabs>
        <w:autoSpaceDE/>
        <w:autoSpaceDN/>
        <w:ind w:left="2268" w:hanging="567"/>
        <w:contextualSpacing/>
        <w:rPr>
          <w:sz w:val="24"/>
          <w:szCs w:val="24"/>
        </w:rPr>
      </w:pPr>
      <w:r w:rsidRPr="0047174E">
        <w:rPr>
          <w:sz w:val="24"/>
          <w:szCs w:val="24"/>
        </w:rPr>
        <w:t>We are seeing a slower decline in cases in the Western Cape having exited the 4</w:t>
      </w:r>
      <w:r w:rsidRPr="0047174E">
        <w:rPr>
          <w:sz w:val="24"/>
          <w:szCs w:val="24"/>
          <w:vertAlign w:val="superscript"/>
        </w:rPr>
        <w:t>th</w:t>
      </w:r>
      <w:r w:rsidRPr="0047174E">
        <w:rPr>
          <w:sz w:val="24"/>
          <w:szCs w:val="24"/>
        </w:rPr>
        <w:t xml:space="preserve"> wave; </w:t>
      </w:r>
    </w:p>
    <w:p w14:paraId="41775661" w14:textId="77777777" w:rsidR="00315100" w:rsidRPr="0047174E" w:rsidRDefault="00315100" w:rsidP="00315100">
      <w:pPr>
        <w:pStyle w:val="ListParagraph"/>
        <w:tabs>
          <w:tab w:val="left" w:pos="2268"/>
        </w:tabs>
        <w:ind w:left="2268" w:hanging="567"/>
        <w:rPr>
          <w:sz w:val="24"/>
          <w:szCs w:val="24"/>
        </w:rPr>
      </w:pPr>
    </w:p>
    <w:p w14:paraId="1A399E75" w14:textId="77777777" w:rsidR="00315100" w:rsidRPr="0047174E" w:rsidRDefault="00315100" w:rsidP="00315100">
      <w:pPr>
        <w:pStyle w:val="ListParagraph"/>
        <w:widowControl/>
        <w:numPr>
          <w:ilvl w:val="0"/>
          <w:numId w:val="45"/>
        </w:numPr>
        <w:tabs>
          <w:tab w:val="left" w:pos="2268"/>
        </w:tabs>
        <w:autoSpaceDE/>
        <w:autoSpaceDN/>
        <w:ind w:left="2268" w:hanging="567"/>
        <w:contextualSpacing/>
        <w:rPr>
          <w:sz w:val="24"/>
          <w:szCs w:val="24"/>
        </w:rPr>
      </w:pPr>
      <w:r w:rsidRPr="0047174E">
        <w:rPr>
          <w:sz w:val="24"/>
          <w:szCs w:val="24"/>
        </w:rPr>
        <w:t xml:space="preserve">We need evidence-based Health Regulation amendments for appropriate restrictions for future waves; </w:t>
      </w:r>
    </w:p>
    <w:p w14:paraId="2F80B277" w14:textId="2816B5FD" w:rsidR="00595DB8" w:rsidRPr="0047174E" w:rsidRDefault="00595DB8">
      <w:pPr>
        <w:rPr>
          <w:sz w:val="24"/>
          <w:szCs w:val="24"/>
        </w:rPr>
      </w:pPr>
      <w:r w:rsidRPr="0047174E">
        <w:rPr>
          <w:sz w:val="24"/>
          <w:szCs w:val="24"/>
        </w:rPr>
        <w:br w:type="page"/>
      </w:r>
    </w:p>
    <w:p w14:paraId="774B4F67" w14:textId="77777777" w:rsidR="00315100" w:rsidRPr="0047174E" w:rsidRDefault="00315100" w:rsidP="009647D7">
      <w:pPr>
        <w:pStyle w:val="ListParagraph"/>
        <w:widowControl/>
        <w:numPr>
          <w:ilvl w:val="0"/>
          <w:numId w:val="45"/>
        </w:numPr>
        <w:tabs>
          <w:tab w:val="left" w:pos="2268"/>
        </w:tabs>
        <w:autoSpaceDE/>
        <w:autoSpaceDN/>
        <w:ind w:left="2268" w:hanging="567"/>
        <w:contextualSpacing/>
        <w:rPr>
          <w:sz w:val="24"/>
          <w:szCs w:val="24"/>
        </w:rPr>
      </w:pPr>
      <w:r w:rsidRPr="0047174E">
        <w:rPr>
          <w:sz w:val="24"/>
          <w:szCs w:val="24"/>
        </w:rPr>
        <w:lastRenderedPageBreak/>
        <w:t>We have fully mitigated the impact of the 4</w:t>
      </w:r>
      <w:r w:rsidRPr="0047174E">
        <w:rPr>
          <w:sz w:val="24"/>
          <w:szCs w:val="24"/>
          <w:vertAlign w:val="superscript"/>
        </w:rPr>
        <w:t>th</w:t>
      </w:r>
      <w:r w:rsidRPr="0047174E">
        <w:rPr>
          <w:sz w:val="24"/>
          <w:szCs w:val="24"/>
        </w:rPr>
        <w:t xml:space="preserve"> wave, through our triggered health system and societal response.  We have embarked on recovery and have to live with Covid-19; </w:t>
      </w:r>
    </w:p>
    <w:p w14:paraId="1F3209E5" w14:textId="704B2523" w:rsidR="00315100" w:rsidRPr="0047174E" w:rsidRDefault="00315100" w:rsidP="009647D7">
      <w:pPr>
        <w:ind w:left="2268" w:hanging="567"/>
        <w:rPr>
          <w:sz w:val="24"/>
          <w:szCs w:val="24"/>
        </w:rPr>
      </w:pPr>
    </w:p>
    <w:p w14:paraId="5DB26A2F" w14:textId="77777777" w:rsidR="00315100" w:rsidRPr="0047174E" w:rsidRDefault="00315100" w:rsidP="009647D7">
      <w:pPr>
        <w:pStyle w:val="ListParagraph"/>
        <w:widowControl/>
        <w:numPr>
          <w:ilvl w:val="0"/>
          <w:numId w:val="45"/>
        </w:numPr>
        <w:tabs>
          <w:tab w:val="left" w:pos="2268"/>
        </w:tabs>
        <w:autoSpaceDE/>
        <w:autoSpaceDN/>
        <w:ind w:left="2268" w:hanging="567"/>
        <w:contextualSpacing/>
        <w:rPr>
          <w:sz w:val="24"/>
          <w:szCs w:val="24"/>
        </w:rPr>
      </w:pPr>
      <w:r w:rsidRPr="0047174E">
        <w:rPr>
          <w:sz w:val="24"/>
          <w:szCs w:val="24"/>
        </w:rPr>
        <w:t>The probability for a 5</w:t>
      </w:r>
      <w:r w:rsidRPr="0047174E">
        <w:rPr>
          <w:sz w:val="24"/>
          <w:szCs w:val="24"/>
          <w:vertAlign w:val="superscript"/>
        </w:rPr>
        <w:t>th</w:t>
      </w:r>
      <w:r w:rsidRPr="0047174E">
        <w:rPr>
          <w:sz w:val="24"/>
          <w:szCs w:val="24"/>
        </w:rPr>
        <w:t xml:space="preserve"> wave, driven by a new variant, is high.  The severity of the disease is unpredictable.  The response will require vigilance and agility;</w:t>
      </w:r>
    </w:p>
    <w:p w14:paraId="20A07EAB" w14:textId="77777777" w:rsidR="00315100" w:rsidRPr="0047174E" w:rsidRDefault="00315100" w:rsidP="009647D7">
      <w:pPr>
        <w:pStyle w:val="ListParagraph"/>
        <w:tabs>
          <w:tab w:val="left" w:pos="2268"/>
        </w:tabs>
        <w:ind w:left="2268" w:hanging="567"/>
        <w:rPr>
          <w:sz w:val="24"/>
          <w:szCs w:val="24"/>
        </w:rPr>
      </w:pPr>
    </w:p>
    <w:p w14:paraId="482827AF" w14:textId="77777777" w:rsidR="00315100" w:rsidRPr="0047174E" w:rsidRDefault="00315100" w:rsidP="009647D7">
      <w:pPr>
        <w:pStyle w:val="ListParagraph"/>
        <w:widowControl/>
        <w:numPr>
          <w:ilvl w:val="0"/>
          <w:numId w:val="45"/>
        </w:numPr>
        <w:tabs>
          <w:tab w:val="left" w:pos="2268"/>
        </w:tabs>
        <w:autoSpaceDE/>
        <w:autoSpaceDN/>
        <w:ind w:left="2268" w:hanging="567"/>
        <w:contextualSpacing/>
        <w:rPr>
          <w:sz w:val="24"/>
          <w:szCs w:val="24"/>
        </w:rPr>
      </w:pPr>
      <w:r w:rsidRPr="0047174E">
        <w:rPr>
          <w:sz w:val="24"/>
          <w:szCs w:val="24"/>
        </w:rPr>
        <w:t xml:space="preserve">Our biggest weapon remains vaccination, especially for people 50 years and older; </w:t>
      </w:r>
    </w:p>
    <w:p w14:paraId="47873BF1" w14:textId="77777777" w:rsidR="00315100" w:rsidRPr="0047174E" w:rsidRDefault="00315100" w:rsidP="00315100">
      <w:pPr>
        <w:pStyle w:val="ListParagraph"/>
        <w:tabs>
          <w:tab w:val="left" w:pos="2268"/>
        </w:tabs>
        <w:ind w:left="2268" w:hanging="567"/>
        <w:rPr>
          <w:sz w:val="24"/>
          <w:szCs w:val="24"/>
        </w:rPr>
      </w:pPr>
    </w:p>
    <w:p w14:paraId="2A135E73" w14:textId="77777777" w:rsidR="00315100" w:rsidRPr="0047174E" w:rsidRDefault="00315100" w:rsidP="00315100">
      <w:pPr>
        <w:pStyle w:val="ListParagraph"/>
        <w:widowControl/>
        <w:numPr>
          <w:ilvl w:val="0"/>
          <w:numId w:val="45"/>
        </w:numPr>
        <w:tabs>
          <w:tab w:val="left" w:pos="2268"/>
        </w:tabs>
        <w:autoSpaceDE/>
        <w:autoSpaceDN/>
        <w:ind w:left="2268" w:hanging="567"/>
        <w:contextualSpacing/>
        <w:rPr>
          <w:sz w:val="24"/>
          <w:szCs w:val="24"/>
        </w:rPr>
      </w:pPr>
      <w:r w:rsidRPr="0047174E">
        <w:rPr>
          <w:sz w:val="24"/>
          <w:szCs w:val="24"/>
        </w:rPr>
        <w:t xml:space="preserve">We require a massive whole of society effort to continue to generate increased targeted demand for unvaccinated persons and take-up of boosters for vaccinated persons. </w:t>
      </w:r>
    </w:p>
    <w:p w14:paraId="441B29B5" w14:textId="7468FBCF" w:rsidR="00315100" w:rsidRPr="0047174E" w:rsidRDefault="00315100" w:rsidP="005112A6">
      <w:pPr>
        <w:pStyle w:val="ListParagraph"/>
        <w:tabs>
          <w:tab w:val="left" w:pos="2268"/>
        </w:tabs>
        <w:ind w:left="2268" w:firstLine="0"/>
        <w:rPr>
          <w:sz w:val="24"/>
          <w:szCs w:val="24"/>
        </w:rPr>
      </w:pPr>
    </w:p>
    <w:p w14:paraId="7A91396B" w14:textId="6A616AD9" w:rsidR="005112A6" w:rsidRPr="0047174E" w:rsidRDefault="005112A6" w:rsidP="005112A6">
      <w:pPr>
        <w:pStyle w:val="ListParagraph"/>
        <w:tabs>
          <w:tab w:val="left" w:pos="2268"/>
        </w:tabs>
        <w:ind w:left="2268" w:firstLine="0"/>
        <w:rPr>
          <w:sz w:val="24"/>
          <w:szCs w:val="24"/>
        </w:rPr>
      </w:pPr>
      <w:r w:rsidRPr="0047174E">
        <w:rPr>
          <w:noProof/>
          <w:sz w:val="24"/>
          <w:szCs w:val="24"/>
          <w:lang w:eastAsia="en-ZA"/>
        </w:rPr>
        <w:drawing>
          <wp:inline distT="0" distB="0" distL="0" distR="0" wp14:anchorId="364CEFCF" wp14:editId="6B71D5D3">
            <wp:extent cx="4705350" cy="2393858"/>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734349" cy="2408611"/>
                    </a:xfrm>
                    <a:prstGeom prst="rect">
                      <a:avLst/>
                    </a:prstGeom>
                    <a:noFill/>
                    <a:ln>
                      <a:noFill/>
                    </a:ln>
                  </pic:spPr>
                </pic:pic>
              </a:graphicData>
            </a:graphic>
          </wp:inline>
        </w:drawing>
      </w:r>
    </w:p>
    <w:p w14:paraId="6843F539" w14:textId="77777777" w:rsidR="00315100" w:rsidRPr="0047174E" w:rsidRDefault="00315100" w:rsidP="005112A6">
      <w:pPr>
        <w:pStyle w:val="ListParagraph"/>
        <w:tabs>
          <w:tab w:val="left" w:pos="2268"/>
        </w:tabs>
        <w:ind w:left="2268" w:firstLine="0"/>
        <w:rPr>
          <w:sz w:val="24"/>
          <w:szCs w:val="24"/>
          <w:lang w:eastAsia="en-ZA"/>
        </w:rPr>
      </w:pPr>
    </w:p>
    <w:p w14:paraId="12237B81" w14:textId="77777777" w:rsidR="00315100" w:rsidRPr="0047174E" w:rsidRDefault="00315100" w:rsidP="00315100">
      <w:pPr>
        <w:ind w:left="2268"/>
        <w:jc w:val="both"/>
        <w:rPr>
          <w:b/>
          <w:bCs/>
          <w:i/>
          <w:iCs/>
          <w:sz w:val="24"/>
          <w:szCs w:val="24"/>
        </w:rPr>
      </w:pPr>
      <w:r w:rsidRPr="0047174E">
        <w:rPr>
          <w:b/>
          <w:bCs/>
          <w:i/>
          <w:iCs/>
          <w:sz w:val="24"/>
          <w:szCs w:val="24"/>
        </w:rPr>
        <w:t>Covid-19 Summary : 25 April 2022</w:t>
      </w:r>
    </w:p>
    <w:p w14:paraId="7645B7A3" w14:textId="77777777" w:rsidR="00315100" w:rsidRPr="0047174E" w:rsidRDefault="00315100" w:rsidP="005112A6">
      <w:pPr>
        <w:pStyle w:val="ListParagraph"/>
        <w:tabs>
          <w:tab w:val="left" w:pos="1134"/>
        </w:tabs>
        <w:ind w:left="1134" w:firstLine="0"/>
        <w:rPr>
          <w:sz w:val="24"/>
          <w:szCs w:val="24"/>
          <w:lang w:eastAsia="en-ZA"/>
        </w:rPr>
      </w:pPr>
    </w:p>
    <w:p w14:paraId="6BA2D5C2" w14:textId="77777777" w:rsidR="00315100" w:rsidRPr="0047174E" w:rsidRDefault="00315100" w:rsidP="00315100">
      <w:pPr>
        <w:pStyle w:val="ListParagraph"/>
        <w:widowControl/>
        <w:numPr>
          <w:ilvl w:val="0"/>
          <w:numId w:val="41"/>
        </w:numPr>
        <w:tabs>
          <w:tab w:val="left" w:pos="1701"/>
        </w:tabs>
        <w:autoSpaceDE/>
        <w:autoSpaceDN/>
        <w:ind w:left="1701" w:hanging="567"/>
        <w:contextualSpacing/>
        <w:rPr>
          <w:sz w:val="24"/>
          <w:szCs w:val="24"/>
        </w:rPr>
      </w:pPr>
      <w:r w:rsidRPr="0047174E">
        <w:rPr>
          <w:b/>
          <w:bCs/>
          <w:sz w:val="24"/>
          <w:szCs w:val="24"/>
        </w:rPr>
        <w:t>BOLAND ATHLETICS</w:t>
      </w:r>
    </w:p>
    <w:p w14:paraId="60EF62E5" w14:textId="77777777" w:rsidR="00315100" w:rsidRPr="0047174E" w:rsidRDefault="00315100" w:rsidP="005112A6">
      <w:pPr>
        <w:pStyle w:val="ListParagraph"/>
        <w:tabs>
          <w:tab w:val="left" w:pos="1701"/>
        </w:tabs>
        <w:ind w:left="1701" w:firstLine="0"/>
        <w:rPr>
          <w:sz w:val="24"/>
          <w:szCs w:val="24"/>
        </w:rPr>
      </w:pPr>
    </w:p>
    <w:p w14:paraId="5AB1C8ED" w14:textId="77777777" w:rsidR="00315100" w:rsidRPr="0047174E" w:rsidRDefault="00315100" w:rsidP="005112A6">
      <w:pPr>
        <w:pStyle w:val="ListParagraph"/>
        <w:tabs>
          <w:tab w:val="left" w:pos="1701"/>
        </w:tabs>
        <w:ind w:left="1701" w:firstLine="0"/>
        <w:rPr>
          <w:sz w:val="24"/>
          <w:szCs w:val="24"/>
        </w:rPr>
      </w:pPr>
      <w:r w:rsidRPr="0047174E">
        <w:rPr>
          <w:sz w:val="24"/>
          <w:szCs w:val="24"/>
        </w:rPr>
        <w:t>Congratulations to Boland Athletics for their sterling performance at Athletics South Africa.  The Boland senior team received 13 medals.  They are true ambassadors of Cape Winelands.</w:t>
      </w:r>
    </w:p>
    <w:p w14:paraId="71760EDA" w14:textId="77777777" w:rsidR="00315100" w:rsidRPr="0047174E" w:rsidRDefault="00315100" w:rsidP="00315100">
      <w:pPr>
        <w:pStyle w:val="ListParagraph"/>
        <w:tabs>
          <w:tab w:val="left" w:pos="1701"/>
        </w:tabs>
        <w:ind w:left="1701"/>
        <w:rPr>
          <w:sz w:val="24"/>
          <w:szCs w:val="24"/>
        </w:rPr>
      </w:pPr>
    </w:p>
    <w:p w14:paraId="5924AA78" w14:textId="77777777" w:rsidR="00315100" w:rsidRPr="0047174E" w:rsidRDefault="00315100" w:rsidP="00315100">
      <w:pPr>
        <w:pStyle w:val="ListParagraph"/>
        <w:widowControl/>
        <w:numPr>
          <w:ilvl w:val="0"/>
          <w:numId w:val="41"/>
        </w:numPr>
        <w:tabs>
          <w:tab w:val="left" w:pos="1701"/>
        </w:tabs>
        <w:autoSpaceDE/>
        <w:autoSpaceDN/>
        <w:ind w:left="1701" w:hanging="567"/>
        <w:contextualSpacing/>
        <w:rPr>
          <w:sz w:val="24"/>
          <w:szCs w:val="24"/>
        </w:rPr>
      </w:pPr>
      <w:r w:rsidRPr="0047174E">
        <w:rPr>
          <w:b/>
          <w:bCs/>
          <w:sz w:val="24"/>
          <w:szCs w:val="24"/>
        </w:rPr>
        <w:t>EASTER WEEKEND EVENTS</w:t>
      </w:r>
    </w:p>
    <w:p w14:paraId="6EAC9F5F" w14:textId="77777777" w:rsidR="00315100" w:rsidRPr="0047174E" w:rsidRDefault="00315100" w:rsidP="005112A6">
      <w:pPr>
        <w:pStyle w:val="ListParagraph"/>
        <w:tabs>
          <w:tab w:val="left" w:pos="1701"/>
        </w:tabs>
        <w:ind w:left="1701" w:firstLine="0"/>
        <w:rPr>
          <w:sz w:val="24"/>
          <w:szCs w:val="24"/>
        </w:rPr>
      </w:pPr>
    </w:p>
    <w:p w14:paraId="6F6B0149" w14:textId="77777777" w:rsidR="00315100" w:rsidRPr="0047174E" w:rsidRDefault="00315100" w:rsidP="005112A6">
      <w:pPr>
        <w:pStyle w:val="ListParagraph"/>
        <w:tabs>
          <w:tab w:val="left" w:pos="1701"/>
        </w:tabs>
        <w:ind w:left="1701" w:firstLine="0"/>
        <w:rPr>
          <w:sz w:val="24"/>
          <w:szCs w:val="24"/>
        </w:rPr>
      </w:pPr>
      <w:r w:rsidRPr="0047174E">
        <w:rPr>
          <w:sz w:val="24"/>
          <w:szCs w:val="24"/>
        </w:rPr>
        <w:t>Thank you to the Councillors who represented Cape Winelands District Municipality at the Easter Events.</w:t>
      </w:r>
    </w:p>
    <w:p w14:paraId="771D3E6F" w14:textId="215FDC86" w:rsidR="005112A6" w:rsidRPr="0047174E" w:rsidRDefault="005112A6">
      <w:pPr>
        <w:rPr>
          <w:sz w:val="24"/>
          <w:szCs w:val="24"/>
        </w:rPr>
      </w:pPr>
      <w:r w:rsidRPr="0047174E">
        <w:rPr>
          <w:sz w:val="24"/>
          <w:szCs w:val="24"/>
        </w:rPr>
        <w:br w:type="page"/>
      </w:r>
    </w:p>
    <w:p w14:paraId="759BC35D" w14:textId="77777777" w:rsidR="00315100" w:rsidRPr="0047174E" w:rsidRDefault="00315100" w:rsidP="005112A6">
      <w:pPr>
        <w:pStyle w:val="ListParagraph"/>
        <w:tabs>
          <w:tab w:val="left" w:pos="1701"/>
        </w:tabs>
        <w:ind w:left="1701" w:firstLine="0"/>
        <w:rPr>
          <w:sz w:val="24"/>
          <w:szCs w:val="24"/>
        </w:rPr>
      </w:pPr>
    </w:p>
    <w:tbl>
      <w:tblPr>
        <w:tblStyle w:val="TableGrid"/>
        <w:tblW w:w="0" w:type="auto"/>
        <w:tblInd w:w="1701" w:type="dxa"/>
        <w:tblLook w:val="04A0" w:firstRow="1" w:lastRow="0" w:firstColumn="1" w:lastColumn="0" w:noHBand="0" w:noVBand="1"/>
      </w:tblPr>
      <w:tblGrid>
        <w:gridCol w:w="7938"/>
      </w:tblGrid>
      <w:tr w:rsidR="00315100" w:rsidRPr="0047174E" w14:paraId="3825A661" w14:textId="77777777" w:rsidTr="00315100">
        <w:tc>
          <w:tcPr>
            <w:tcW w:w="9628" w:type="dxa"/>
            <w:tcBorders>
              <w:top w:val="nil"/>
              <w:left w:val="nil"/>
              <w:bottom w:val="nil"/>
              <w:right w:val="nil"/>
            </w:tcBorders>
            <w:hideMark/>
          </w:tcPr>
          <w:p w14:paraId="37F11E56" w14:textId="4E5DCFDA" w:rsidR="00315100" w:rsidRPr="0047174E" w:rsidRDefault="00315100">
            <w:pPr>
              <w:pStyle w:val="ListParagraph"/>
              <w:tabs>
                <w:tab w:val="left" w:pos="1701"/>
              </w:tabs>
              <w:ind w:left="0"/>
              <w:rPr>
                <w:sz w:val="24"/>
                <w:szCs w:val="24"/>
              </w:rPr>
            </w:pPr>
            <w:r w:rsidRPr="0047174E">
              <w:rPr>
                <w:noProof/>
                <w:sz w:val="24"/>
                <w:szCs w:val="24"/>
                <w:lang w:eastAsia="en-ZA"/>
              </w:rPr>
              <w:drawing>
                <wp:inline distT="0" distB="0" distL="0" distR="0" wp14:anchorId="30C69D80" wp14:editId="4C61DBCB">
                  <wp:extent cx="5307271" cy="3162300"/>
                  <wp:effectExtent l="0" t="0" r="8255" b="0"/>
                  <wp:docPr id="2" name="Picture 2" descr="A picture containing outdoor,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grass, pers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2388" cy="3171307"/>
                          </a:xfrm>
                          <a:prstGeom prst="rect">
                            <a:avLst/>
                          </a:prstGeom>
                          <a:noFill/>
                          <a:ln>
                            <a:noFill/>
                          </a:ln>
                        </pic:spPr>
                      </pic:pic>
                    </a:graphicData>
                  </a:graphic>
                </wp:inline>
              </w:drawing>
            </w:r>
          </w:p>
        </w:tc>
      </w:tr>
    </w:tbl>
    <w:p w14:paraId="1CACCC01" w14:textId="77777777" w:rsidR="005A4D09" w:rsidRPr="0047174E" w:rsidRDefault="005A4D09" w:rsidP="005A4D09">
      <w:pPr>
        <w:pStyle w:val="ListParagraph"/>
        <w:widowControl/>
        <w:tabs>
          <w:tab w:val="left" w:pos="1701"/>
        </w:tabs>
        <w:autoSpaceDE/>
        <w:autoSpaceDN/>
        <w:ind w:left="1701" w:hanging="567"/>
        <w:contextualSpacing/>
        <w:rPr>
          <w:b/>
          <w:bCs/>
          <w:sz w:val="24"/>
          <w:szCs w:val="24"/>
          <w:lang w:eastAsia="en-ZA"/>
        </w:rPr>
      </w:pPr>
    </w:p>
    <w:p w14:paraId="176CA89D" w14:textId="0ED1AB7E" w:rsidR="00315100" w:rsidRPr="0047174E" w:rsidRDefault="00315100" w:rsidP="00315100">
      <w:pPr>
        <w:pStyle w:val="ListParagraph"/>
        <w:widowControl/>
        <w:numPr>
          <w:ilvl w:val="0"/>
          <w:numId w:val="41"/>
        </w:numPr>
        <w:tabs>
          <w:tab w:val="left" w:pos="1701"/>
        </w:tabs>
        <w:autoSpaceDE/>
        <w:autoSpaceDN/>
        <w:ind w:left="1701" w:hanging="567"/>
        <w:contextualSpacing/>
        <w:rPr>
          <w:b/>
          <w:bCs/>
          <w:sz w:val="24"/>
          <w:szCs w:val="24"/>
          <w:lang w:eastAsia="en-ZA"/>
        </w:rPr>
      </w:pPr>
      <w:r w:rsidRPr="0047174E">
        <w:rPr>
          <w:b/>
          <w:bCs/>
          <w:sz w:val="24"/>
          <w:szCs w:val="24"/>
        </w:rPr>
        <w:t>A WORD OF APPRECIATION</w:t>
      </w:r>
    </w:p>
    <w:p w14:paraId="3E8D4C8D" w14:textId="77777777" w:rsidR="00315100" w:rsidRPr="0047174E" w:rsidRDefault="00315100" w:rsidP="005A4D09">
      <w:pPr>
        <w:pStyle w:val="ListParagraph"/>
        <w:tabs>
          <w:tab w:val="left" w:pos="1701"/>
        </w:tabs>
        <w:ind w:left="1701" w:firstLine="0"/>
        <w:rPr>
          <w:sz w:val="24"/>
          <w:szCs w:val="24"/>
        </w:rPr>
      </w:pPr>
    </w:p>
    <w:p w14:paraId="4DBE9BEE" w14:textId="77777777" w:rsidR="00315100" w:rsidRPr="0047174E" w:rsidRDefault="00315100" w:rsidP="005A4D09">
      <w:pPr>
        <w:pStyle w:val="ListParagraph"/>
        <w:tabs>
          <w:tab w:val="left" w:pos="1701"/>
        </w:tabs>
        <w:ind w:left="1701" w:firstLine="0"/>
        <w:rPr>
          <w:sz w:val="24"/>
          <w:szCs w:val="24"/>
        </w:rPr>
      </w:pPr>
      <w:r w:rsidRPr="0047174E">
        <w:rPr>
          <w:sz w:val="24"/>
          <w:szCs w:val="24"/>
        </w:rPr>
        <w:t>As the Executive Mayor, I want to express my sincerest appreciation to the Speaker of Council for arranging the Rules of Order training workshop.  The SALGA facilitator complemented Cllr. Donovan Joubert for the way in which the Rules of Order has been written and adopted by Council.  This is how we will be able to move forward in the interest of our communities.</w:t>
      </w:r>
    </w:p>
    <w:p w14:paraId="2470EA15" w14:textId="77777777" w:rsidR="00315100" w:rsidRPr="0047174E" w:rsidRDefault="00315100" w:rsidP="00315100">
      <w:pPr>
        <w:pStyle w:val="ListParagraph"/>
        <w:tabs>
          <w:tab w:val="left" w:pos="1701"/>
        </w:tabs>
        <w:ind w:left="1701"/>
        <w:rPr>
          <w:sz w:val="24"/>
          <w:szCs w:val="24"/>
        </w:rPr>
      </w:pPr>
    </w:p>
    <w:p w14:paraId="1AD0DB55" w14:textId="77777777" w:rsidR="00315100" w:rsidRPr="0047174E" w:rsidRDefault="00315100" w:rsidP="00315100">
      <w:pPr>
        <w:pStyle w:val="ListParagraph"/>
        <w:widowControl/>
        <w:numPr>
          <w:ilvl w:val="0"/>
          <w:numId w:val="41"/>
        </w:numPr>
        <w:tabs>
          <w:tab w:val="left" w:pos="1701"/>
        </w:tabs>
        <w:autoSpaceDE/>
        <w:autoSpaceDN/>
        <w:ind w:left="1701" w:hanging="567"/>
        <w:contextualSpacing/>
        <w:rPr>
          <w:sz w:val="24"/>
          <w:szCs w:val="24"/>
        </w:rPr>
      </w:pPr>
      <w:r w:rsidRPr="0047174E">
        <w:rPr>
          <w:b/>
          <w:bCs/>
          <w:sz w:val="24"/>
          <w:szCs w:val="24"/>
        </w:rPr>
        <w:t>ANNOUNCEMENTS</w:t>
      </w:r>
    </w:p>
    <w:p w14:paraId="597B0C17" w14:textId="77777777" w:rsidR="00315100" w:rsidRPr="0047174E" w:rsidRDefault="00315100" w:rsidP="005A4D09">
      <w:pPr>
        <w:pStyle w:val="ListParagraph"/>
        <w:tabs>
          <w:tab w:val="left" w:pos="1701"/>
        </w:tabs>
        <w:ind w:left="1701" w:firstLine="0"/>
        <w:rPr>
          <w:sz w:val="24"/>
          <w:szCs w:val="24"/>
        </w:rPr>
      </w:pPr>
    </w:p>
    <w:p w14:paraId="608BC1BE" w14:textId="77777777" w:rsidR="00315100" w:rsidRPr="0047174E" w:rsidRDefault="00315100" w:rsidP="00315100">
      <w:pPr>
        <w:pStyle w:val="ListParagraph"/>
        <w:widowControl/>
        <w:numPr>
          <w:ilvl w:val="0"/>
          <w:numId w:val="43"/>
        </w:numPr>
        <w:tabs>
          <w:tab w:val="left" w:pos="2268"/>
        </w:tabs>
        <w:autoSpaceDE/>
        <w:autoSpaceDN/>
        <w:ind w:left="2268" w:hanging="567"/>
        <w:contextualSpacing/>
        <w:rPr>
          <w:sz w:val="24"/>
          <w:szCs w:val="24"/>
        </w:rPr>
      </w:pPr>
      <w:r w:rsidRPr="0047174E">
        <w:rPr>
          <w:b/>
          <w:bCs/>
          <w:sz w:val="24"/>
          <w:szCs w:val="24"/>
          <w:u w:val="single"/>
        </w:rPr>
        <w:t>Agricultural Advisory Committee</w:t>
      </w:r>
    </w:p>
    <w:p w14:paraId="6C948BBC" w14:textId="77777777" w:rsidR="00315100" w:rsidRPr="0047174E" w:rsidRDefault="00315100" w:rsidP="005A4D09">
      <w:pPr>
        <w:pStyle w:val="ListParagraph"/>
        <w:tabs>
          <w:tab w:val="left" w:pos="1701"/>
        </w:tabs>
        <w:ind w:left="2268" w:firstLine="0"/>
        <w:rPr>
          <w:sz w:val="24"/>
          <w:szCs w:val="24"/>
        </w:rPr>
      </w:pPr>
    </w:p>
    <w:p w14:paraId="19C192DA" w14:textId="77777777" w:rsidR="00315100" w:rsidRPr="0047174E" w:rsidRDefault="00315100" w:rsidP="005A4D09">
      <w:pPr>
        <w:pStyle w:val="ListParagraph"/>
        <w:tabs>
          <w:tab w:val="left" w:pos="1701"/>
        </w:tabs>
        <w:ind w:left="2268" w:firstLine="0"/>
        <w:rPr>
          <w:sz w:val="24"/>
          <w:szCs w:val="24"/>
        </w:rPr>
      </w:pPr>
      <w:r w:rsidRPr="0047174E">
        <w:rPr>
          <w:sz w:val="24"/>
          <w:szCs w:val="24"/>
        </w:rPr>
        <w:t>This is a voluntary committee that will give support to the Agricultural sector in our district.  Members of the Committee will be presented by councillors and members of the public:</w:t>
      </w:r>
    </w:p>
    <w:p w14:paraId="322B69DF" w14:textId="77777777" w:rsidR="00315100" w:rsidRPr="0047174E" w:rsidRDefault="00315100" w:rsidP="005A4D09">
      <w:pPr>
        <w:pStyle w:val="ListParagraph"/>
        <w:tabs>
          <w:tab w:val="left" w:pos="1701"/>
        </w:tabs>
        <w:ind w:left="2268" w:firstLine="0"/>
        <w:rPr>
          <w:sz w:val="24"/>
          <w:szCs w:val="24"/>
        </w:rPr>
      </w:pPr>
    </w:p>
    <w:p w14:paraId="46895E16" w14:textId="77777777" w:rsidR="00315100" w:rsidRPr="0047174E" w:rsidRDefault="00315100" w:rsidP="005A4D09">
      <w:pPr>
        <w:pStyle w:val="ListParagraph"/>
        <w:tabs>
          <w:tab w:val="left" w:pos="1701"/>
        </w:tabs>
        <w:ind w:left="2268" w:firstLine="0"/>
        <w:rPr>
          <w:sz w:val="24"/>
          <w:szCs w:val="24"/>
        </w:rPr>
      </w:pPr>
      <w:r w:rsidRPr="0047174E">
        <w:rPr>
          <w:sz w:val="24"/>
          <w:szCs w:val="24"/>
        </w:rPr>
        <w:t xml:space="preserve">Alderman M. Sampson </w:t>
      </w:r>
    </w:p>
    <w:p w14:paraId="1EEB562C" w14:textId="77777777" w:rsidR="00315100" w:rsidRPr="0047174E" w:rsidRDefault="00315100" w:rsidP="005A4D09">
      <w:pPr>
        <w:pStyle w:val="ListParagraph"/>
        <w:tabs>
          <w:tab w:val="left" w:pos="1701"/>
        </w:tabs>
        <w:ind w:left="2268" w:firstLine="0"/>
        <w:rPr>
          <w:sz w:val="24"/>
          <w:szCs w:val="24"/>
        </w:rPr>
      </w:pPr>
      <w:r w:rsidRPr="0047174E">
        <w:rPr>
          <w:sz w:val="24"/>
          <w:szCs w:val="24"/>
        </w:rPr>
        <w:t>Councillor J. Kriel</w:t>
      </w:r>
    </w:p>
    <w:p w14:paraId="4555AA34" w14:textId="77777777" w:rsidR="00315100" w:rsidRPr="0047174E" w:rsidRDefault="00315100" w:rsidP="005A4D09">
      <w:pPr>
        <w:pStyle w:val="ListParagraph"/>
        <w:tabs>
          <w:tab w:val="left" w:pos="1701"/>
        </w:tabs>
        <w:ind w:left="2268" w:firstLine="0"/>
        <w:rPr>
          <w:sz w:val="24"/>
          <w:szCs w:val="24"/>
        </w:rPr>
      </w:pPr>
      <w:r w:rsidRPr="0047174E">
        <w:rPr>
          <w:sz w:val="24"/>
          <w:szCs w:val="24"/>
        </w:rPr>
        <w:t xml:space="preserve">Councillor G.J. Carinus </w:t>
      </w:r>
    </w:p>
    <w:p w14:paraId="026F6D07" w14:textId="77777777" w:rsidR="00315100" w:rsidRPr="0047174E" w:rsidRDefault="00315100" w:rsidP="005A4D09">
      <w:pPr>
        <w:pStyle w:val="ListParagraph"/>
        <w:tabs>
          <w:tab w:val="left" w:pos="1701"/>
        </w:tabs>
        <w:ind w:left="2268" w:firstLine="0"/>
        <w:rPr>
          <w:sz w:val="24"/>
          <w:szCs w:val="24"/>
        </w:rPr>
      </w:pPr>
      <w:r w:rsidRPr="0047174E">
        <w:rPr>
          <w:sz w:val="24"/>
          <w:szCs w:val="24"/>
        </w:rPr>
        <w:t>Councillor A.J. Pedro</w:t>
      </w:r>
    </w:p>
    <w:p w14:paraId="07B65ABF" w14:textId="77777777" w:rsidR="00315100" w:rsidRPr="0047174E" w:rsidRDefault="00315100" w:rsidP="005A4D09">
      <w:pPr>
        <w:pStyle w:val="ListParagraph"/>
        <w:tabs>
          <w:tab w:val="left" w:pos="1701"/>
        </w:tabs>
        <w:ind w:left="2268" w:firstLine="0"/>
        <w:rPr>
          <w:sz w:val="24"/>
          <w:szCs w:val="24"/>
        </w:rPr>
      </w:pPr>
      <w:r w:rsidRPr="0047174E">
        <w:rPr>
          <w:sz w:val="24"/>
          <w:szCs w:val="24"/>
        </w:rPr>
        <w:t>Councillor D. Swart</w:t>
      </w:r>
    </w:p>
    <w:p w14:paraId="79C40383" w14:textId="77777777" w:rsidR="00315100" w:rsidRPr="0047174E" w:rsidRDefault="00315100" w:rsidP="005A4D09">
      <w:pPr>
        <w:pStyle w:val="ListParagraph"/>
        <w:tabs>
          <w:tab w:val="left" w:pos="1701"/>
        </w:tabs>
        <w:ind w:left="2268" w:firstLine="0"/>
        <w:rPr>
          <w:sz w:val="24"/>
          <w:szCs w:val="24"/>
        </w:rPr>
      </w:pPr>
      <w:r w:rsidRPr="0047174E">
        <w:rPr>
          <w:sz w:val="24"/>
          <w:szCs w:val="24"/>
        </w:rPr>
        <w:t>Mr. W. Vrolick</w:t>
      </w:r>
    </w:p>
    <w:p w14:paraId="6FC7BD47" w14:textId="77777777" w:rsidR="00315100" w:rsidRPr="0047174E" w:rsidRDefault="00315100" w:rsidP="00315100">
      <w:pPr>
        <w:pStyle w:val="ListParagraph"/>
        <w:tabs>
          <w:tab w:val="left" w:pos="1701"/>
        </w:tabs>
        <w:ind w:left="2268" w:hanging="567"/>
        <w:rPr>
          <w:sz w:val="24"/>
          <w:szCs w:val="24"/>
        </w:rPr>
      </w:pPr>
    </w:p>
    <w:p w14:paraId="6CC2A596" w14:textId="77777777" w:rsidR="005A4D09" w:rsidRPr="0047174E" w:rsidRDefault="005A4D09">
      <w:pPr>
        <w:rPr>
          <w:sz w:val="24"/>
          <w:szCs w:val="24"/>
        </w:rPr>
      </w:pPr>
      <w:r w:rsidRPr="0047174E">
        <w:rPr>
          <w:sz w:val="24"/>
          <w:szCs w:val="24"/>
        </w:rPr>
        <w:br w:type="page"/>
      </w:r>
    </w:p>
    <w:p w14:paraId="5CB531B8" w14:textId="69B55675" w:rsidR="00315100" w:rsidRPr="0047174E" w:rsidRDefault="00315100" w:rsidP="00315100">
      <w:pPr>
        <w:pStyle w:val="ListParagraph"/>
        <w:widowControl/>
        <w:numPr>
          <w:ilvl w:val="0"/>
          <w:numId w:val="43"/>
        </w:numPr>
        <w:tabs>
          <w:tab w:val="left" w:pos="1701"/>
        </w:tabs>
        <w:autoSpaceDE/>
        <w:autoSpaceDN/>
        <w:ind w:left="2268" w:hanging="567"/>
        <w:contextualSpacing/>
        <w:rPr>
          <w:sz w:val="24"/>
          <w:szCs w:val="24"/>
        </w:rPr>
      </w:pPr>
      <w:r w:rsidRPr="0047174E">
        <w:rPr>
          <w:b/>
          <w:bCs/>
          <w:sz w:val="24"/>
          <w:szCs w:val="24"/>
          <w:u w:val="single"/>
        </w:rPr>
        <w:lastRenderedPageBreak/>
        <w:t>Innovation Desk</w:t>
      </w:r>
    </w:p>
    <w:p w14:paraId="2E415376" w14:textId="77777777" w:rsidR="00315100" w:rsidRPr="0047174E" w:rsidRDefault="00315100" w:rsidP="005A4D09">
      <w:pPr>
        <w:pStyle w:val="ListParagraph"/>
        <w:tabs>
          <w:tab w:val="left" w:pos="1701"/>
        </w:tabs>
        <w:ind w:left="2268" w:firstLine="0"/>
        <w:rPr>
          <w:sz w:val="24"/>
          <w:szCs w:val="24"/>
        </w:rPr>
      </w:pPr>
    </w:p>
    <w:p w14:paraId="1B2B93C3" w14:textId="77777777" w:rsidR="00315100" w:rsidRPr="0047174E" w:rsidRDefault="00315100" w:rsidP="005A4D09">
      <w:pPr>
        <w:pStyle w:val="ListParagraph"/>
        <w:tabs>
          <w:tab w:val="left" w:pos="1701"/>
        </w:tabs>
        <w:ind w:left="2268" w:firstLine="0"/>
        <w:rPr>
          <w:sz w:val="24"/>
          <w:szCs w:val="24"/>
        </w:rPr>
      </w:pPr>
      <w:r w:rsidRPr="0047174E">
        <w:rPr>
          <w:sz w:val="24"/>
          <w:szCs w:val="24"/>
        </w:rPr>
        <w:t>With reference to my inauguration speech delivered on 02 December 2021, in which I have highlighted strategic goals, I would like to inform your that the Office of the Executive Mayor is in the process of investigating the establishment of an Innovation Desk of which the goal will be to reach the strategic goals and contribute to economic growth.  I will keep Council informed of developments in this regard.</w:t>
      </w:r>
    </w:p>
    <w:p w14:paraId="71D054A9" w14:textId="77777777" w:rsidR="00315100" w:rsidRPr="0047174E" w:rsidRDefault="00315100" w:rsidP="005A4D09">
      <w:pPr>
        <w:pStyle w:val="ListParagraph"/>
        <w:tabs>
          <w:tab w:val="left" w:pos="1701"/>
        </w:tabs>
        <w:ind w:left="1134" w:firstLine="0"/>
        <w:rPr>
          <w:sz w:val="24"/>
          <w:szCs w:val="24"/>
        </w:rPr>
      </w:pPr>
    </w:p>
    <w:p w14:paraId="604CD9C5" w14:textId="77777777" w:rsidR="00315100" w:rsidRPr="0047174E" w:rsidRDefault="00315100" w:rsidP="005A4D09">
      <w:pPr>
        <w:pStyle w:val="ListParagraph"/>
        <w:tabs>
          <w:tab w:val="left" w:pos="1701"/>
        </w:tabs>
        <w:ind w:left="1134" w:firstLine="0"/>
        <w:rPr>
          <w:sz w:val="24"/>
          <w:szCs w:val="24"/>
        </w:rPr>
      </w:pPr>
      <w:r w:rsidRPr="0047174E">
        <w:rPr>
          <w:sz w:val="24"/>
          <w:szCs w:val="24"/>
        </w:rPr>
        <w:t>Thank you</w:t>
      </w:r>
    </w:p>
    <w:p w14:paraId="4537CC3D" w14:textId="195D507F" w:rsidR="00B32F80" w:rsidRPr="0047174E" w:rsidRDefault="00B32F80" w:rsidP="00B32F80">
      <w:pPr>
        <w:pStyle w:val="NoSpacing"/>
        <w:ind w:left="1134"/>
        <w:jc w:val="both"/>
        <w:rPr>
          <w:rFonts w:ascii="Arial" w:hAnsi="Arial" w:cs="Arial"/>
          <w:lang w:val="en-GB"/>
        </w:rPr>
      </w:pPr>
    </w:p>
    <w:p w14:paraId="2BE5DA00" w14:textId="77777777" w:rsidR="00AE49C4" w:rsidRPr="0047174E" w:rsidRDefault="00AE49C4" w:rsidP="00B32F80">
      <w:pPr>
        <w:pStyle w:val="NoSpacing"/>
        <w:ind w:left="1134"/>
        <w:jc w:val="both"/>
        <w:rPr>
          <w:rFonts w:ascii="Arial" w:hAnsi="Arial" w:cs="Arial"/>
          <w:lang w:val="en-GB"/>
        </w:rPr>
      </w:pPr>
    </w:p>
    <w:p w14:paraId="08A30925" w14:textId="77777777" w:rsidR="00B32F80" w:rsidRPr="0047174E" w:rsidRDefault="00B32F80" w:rsidP="00B32F80">
      <w:pPr>
        <w:tabs>
          <w:tab w:val="left" w:pos="1134"/>
          <w:tab w:val="left" w:pos="7088"/>
          <w:tab w:val="left" w:pos="9214"/>
          <w:tab w:val="left" w:pos="9639"/>
        </w:tabs>
        <w:ind w:left="1134" w:hanging="1134"/>
        <w:jc w:val="both"/>
        <w:rPr>
          <w:rFonts w:eastAsia="MS Mincho"/>
          <w:b/>
          <w:bCs/>
          <w:sz w:val="24"/>
          <w:szCs w:val="24"/>
        </w:rPr>
      </w:pPr>
      <w:r w:rsidRPr="0047174E">
        <w:rPr>
          <w:rFonts w:eastAsia="MS Mincho"/>
          <w:b/>
          <w:sz w:val="24"/>
          <w:szCs w:val="24"/>
        </w:rPr>
        <w:t>C.7</w:t>
      </w:r>
      <w:r w:rsidRPr="0047174E">
        <w:rPr>
          <w:rFonts w:eastAsia="MS Mincho"/>
          <w:b/>
          <w:sz w:val="24"/>
          <w:szCs w:val="24"/>
        </w:rPr>
        <w:tab/>
        <w:t>CONSIDERATION OF NOTICES OF MOTION                                            (3/2/1/4)</w:t>
      </w:r>
    </w:p>
    <w:p w14:paraId="71A280C4" w14:textId="77777777" w:rsidR="00B32F80" w:rsidRPr="0047174E" w:rsidRDefault="00B32F80" w:rsidP="00B32F80">
      <w:pPr>
        <w:tabs>
          <w:tab w:val="left" w:pos="1134"/>
          <w:tab w:val="left" w:pos="9214"/>
          <w:tab w:val="left" w:pos="9639"/>
        </w:tabs>
        <w:ind w:left="1134"/>
        <w:jc w:val="both"/>
        <w:rPr>
          <w:rFonts w:eastAsia="MS Mincho"/>
          <w:sz w:val="24"/>
          <w:szCs w:val="24"/>
        </w:rPr>
      </w:pPr>
      <w:r w:rsidRPr="0047174E">
        <w:rPr>
          <w:rFonts w:eastAsia="MS Mincho"/>
          <w:sz w:val="24"/>
          <w:szCs w:val="24"/>
        </w:rPr>
        <w:t>_______________________________________________________________</w:t>
      </w:r>
    </w:p>
    <w:p w14:paraId="0232E57B" w14:textId="77777777" w:rsidR="00B32F80" w:rsidRPr="0047174E" w:rsidRDefault="00B32F80" w:rsidP="00B32F80">
      <w:pPr>
        <w:tabs>
          <w:tab w:val="left" w:pos="1134"/>
          <w:tab w:val="left" w:pos="7088"/>
          <w:tab w:val="left" w:pos="9214"/>
          <w:tab w:val="left" w:pos="9639"/>
        </w:tabs>
        <w:ind w:left="1134"/>
        <w:jc w:val="both"/>
        <w:rPr>
          <w:rFonts w:eastAsia="MS Mincho"/>
          <w:sz w:val="24"/>
          <w:szCs w:val="24"/>
          <w:u w:val="single"/>
        </w:rPr>
      </w:pPr>
    </w:p>
    <w:p w14:paraId="759A3FFA" w14:textId="77777777" w:rsidR="00B32F80" w:rsidRPr="0047174E" w:rsidRDefault="00B32F80" w:rsidP="00B32F80">
      <w:pPr>
        <w:tabs>
          <w:tab w:val="left" w:pos="1134"/>
          <w:tab w:val="left" w:pos="7088"/>
          <w:tab w:val="left" w:pos="9214"/>
          <w:tab w:val="left" w:pos="9639"/>
        </w:tabs>
        <w:ind w:left="1134"/>
        <w:jc w:val="both"/>
        <w:rPr>
          <w:rFonts w:eastAsia="MS Mincho"/>
          <w:sz w:val="24"/>
          <w:szCs w:val="24"/>
        </w:rPr>
      </w:pPr>
      <w:r w:rsidRPr="0047174E">
        <w:rPr>
          <w:rFonts w:eastAsia="MS Mincho"/>
          <w:sz w:val="24"/>
          <w:szCs w:val="24"/>
        </w:rPr>
        <w:t>None.</w:t>
      </w:r>
    </w:p>
    <w:p w14:paraId="39953EAD" w14:textId="77777777" w:rsidR="00B32F80" w:rsidRPr="0047174E" w:rsidRDefault="00B32F80" w:rsidP="00B32F80">
      <w:pPr>
        <w:ind w:left="1134"/>
        <w:rPr>
          <w:rFonts w:eastAsia="MS Mincho"/>
          <w:sz w:val="24"/>
          <w:szCs w:val="24"/>
        </w:rPr>
      </w:pPr>
    </w:p>
    <w:p w14:paraId="2D925023" w14:textId="77777777" w:rsidR="00B32F80" w:rsidRPr="0047174E" w:rsidRDefault="00B32F80" w:rsidP="00B32F80">
      <w:pPr>
        <w:ind w:left="1134"/>
        <w:rPr>
          <w:rFonts w:eastAsia="MS Mincho"/>
          <w:bCs/>
          <w:sz w:val="24"/>
          <w:szCs w:val="24"/>
        </w:rPr>
      </w:pPr>
    </w:p>
    <w:p w14:paraId="611907A9" w14:textId="77777777" w:rsidR="00B32F80" w:rsidRPr="0047174E" w:rsidRDefault="00B32F80" w:rsidP="00B32F80">
      <w:pPr>
        <w:tabs>
          <w:tab w:val="left" w:pos="1134"/>
          <w:tab w:val="left" w:pos="7088"/>
          <w:tab w:val="left" w:pos="8505"/>
          <w:tab w:val="left" w:pos="9214"/>
          <w:tab w:val="left" w:pos="9639"/>
        </w:tabs>
        <w:ind w:left="1134" w:hanging="1134"/>
        <w:jc w:val="both"/>
        <w:rPr>
          <w:rFonts w:eastAsia="MS Mincho"/>
          <w:b/>
          <w:bCs/>
          <w:sz w:val="24"/>
          <w:szCs w:val="24"/>
        </w:rPr>
      </w:pPr>
      <w:r w:rsidRPr="0047174E">
        <w:rPr>
          <w:rFonts w:eastAsia="MS Mincho"/>
          <w:b/>
          <w:sz w:val="24"/>
          <w:szCs w:val="24"/>
        </w:rPr>
        <w:t>C.8</w:t>
      </w:r>
      <w:r w:rsidRPr="0047174E">
        <w:rPr>
          <w:rFonts w:eastAsia="MS Mincho"/>
          <w:b/>
          <w:sz w:val="24"/>
          <w:szCs w:val="24"/>
        </w:rPr>
        <w:tab/>
        <w:t>CONSIDERATION OF NOTICES OF QUESTIONS                                     (3/2/1/5)</w:t>
      </w:r>
    </w:p>
    <w:p w14:paraId="1847BA09" w14:textId="77777777" w:rsidR="00B32F80" w:rsidRPr="0047174E" w:rsidRDefault="00B32F80" w:rsidP="00B32F80">
      <w:pPr>
        <w:tabs>
          <w:tab w:val="left" w:pos="1134"/>
          <w:tab w:val="left" w:pos="9214"/>
          <w:tab w:val="left" w:pos="9639"/>
        </w:tabs>
        <w:ind w:left="1134"/>
        <w:jc w:val="both"/>
        <w:rPr>
          <w:rFonts w:eastAsia="MS Mincho"/>
          <w:sz w:val="24"/>
          <w:szCs w:val="24"/>
        </w:rPr>
      </w:pPr>
      <w:r w:rsidRPr="0047174E">
        <w:rPr>
          <w:rFonts w:eastAsia="MS Mincho"/>
          <w:sz w:val="24"/>
          <w:szCs w:val="24"/>
        </w:rPr>
        <w:t>_______________________________________________________________</w:t>
      </w:r>
    </w:p>
    <w:p w14:paraId="12B8A45E" w14:textId="77777777" w:rsidR="00B32F80" w:rsidRPr="0047174E" w:rsidRDefault="00B32F80" w:rsidP="00B32F80">
      <w:pPr>
        <w:tabs>
          <w:tab w:val="left" w:pos="1134"/>
          <w:tab w:val="left" w:pos="7088"/>
          <w:tab w:val="left" w:pos="9214"/>
          <w:tab w:val="left" w:pos="9639"/>
        </w:tabs>
        <w:ind w:left="1134"/>
        <w:jc w:val="both"/>
        <w:rPr>
          <w:rFonts w:eastAsia="MS Mincho"/>
          <w:sz w:val="24"/>
          <w:szCs w:val="24"/>
        </w:rPr>
      </w:pPr>
    </w:p>
    <w:p w14:paraId="50866D5C" w14:textId="77777777" w:rsidR="00B32F80" w:rsidRPr="0047174E" w:rsidRDefault="00B32F80" w:rsidP="00B32F80">
      <w:pPr>
        <w:tabs>
          <w:tab w:val="left" w:pos="1134"/>
          <w:tab w:val="left" w:pos="5670"/>
          <w:tab w:val="left" w:pos="7088"/>
          <w:tab w:val="left" w:pos="9214"/>
          <w:tab w:val="left" w:pos="9639"/>
        </w:tabs>
        <w:ind w:left="1134"/>
        <w:jc w:val="both"/>
        <w:rPr>
          <w:rFonts w:eastAsia="MS Mincho"/>
          <w:bCs/>
          <w:color w:val="000000"/>
          <w:sz w:val="24"/>
          <w:szCs w:val="24"/>
        </w:rPr>
      </w:pPr>
      <w:r w:rsidRPr="0047174E">
        <w:rPr>
          <w:rFonts w:eastAsia="MS Mincho"/>
          <w:bCs/>
          <w:color w:val="000000"/>
          <w:sz w:val="24"/>
          <w:szCs w:val="24"/>
        </w:rPr>
        <w:t>None.</w:t>
      </w:r>
    </w:p>
    <w:p w14:paraId="501E39A3" w14:textId="77777777" w:rsidR="00B32F80" w:rsidRPr="0047174E" w:rsidRDefault="00B32F80" w:rsidP="00B32F80">
      <w:pPr>
        <w:ind w:left="1134"/>
        <w:rPr>
          <w:rFonts w:eastAsia="MS Mincho"/>
          <w:bCs/>
          <w:color w:val="000000"/>
          <w:sz w:val="24"/>
          <w:szCs w:val="24"/>
        </w:rPr>
      </w:pPr>
    </w:p>
    <w:p w14:paraId="32960C8A" w14:textId="77777777" w:rsidR="00B32F80" w:rsidRPr="0047174E" w:rsidRDefault="00B32F80" w:rsidP="00B32F80">
      <w:pPr>
        <w:ind w:left="1134"/>
        <w:rPr>
          <w:rFonts w:eastAsia="MS Mincho"/>
          <w:bCs/>
          <w:color w:val="000000"/>
          <w:sz w:val="24"/>
          <w:szCs w:val="24"/>
        </w:rPr>
      </w:pPr>
    </w:p>
    <w:p w14:paraId="416BDA4E" w14:textId="77777777" w:rsidR="00B32F80" w:rsidRPr="0047174E" w:rsidRDefault="00B32F80" w:rsidP="00B32F80">
      <w:pPr>
        <w:tabs>
          <w:tab w:val="left" w:pos="1134"/>
        </w:tabs>
        <w:rPr>
          <w:rFonts w:eastAsia="MS Mincho"/>
          <w:b/>
          <w:bCs/>
          <w:sz w:val="24"/>
          <w:szCs w:val="24"/>
        </w:rPr>
      </w:pPr>
      <w:r w:rsidRPr="0047174E">
        <w:rPr>
          <w:rFonts w:eastAsia="MS Mincho"/>
          <w:b/>
          <w:sz w:val="24"/>
          <w:szCs w:val="24"/>
        </w:rPr>
        <w:t>C.9</w:t>
      </w:r>
      <w:r w:rsidRPr="0047174E">
        <w:rPr>
          <w:rFonts w:eastAsia="MS Mincho"/>
          <w:b/>
          <w:sz w:val="24"/>
          <w:szCs w:val="24"/>
        </w:rPr>
        <w:tab/>
        <w:t>CONSIDERATION OF MOTIONS OF EXIGENCY                                  (3/2/1/4)</w:t>
      </w:r>
    </w:p>
    <w:p w14:paraId="61A2C9CF" w14:textId="77777777" w:rsidR="00B32F80" w:rsidRPr="0047174E" w:rsidRDefault="00B32F80" w:rsidP="00B32F80">
      <w:pPr>
        <w:tabs>
          <w:tab w:val="left" w:pos="1134"/>
          <w:tab w:val="left" w:pos="9214"/>
          <w:tab w:val="left" w:pos="9639"/>
        </w:tabs>
        <w:ind w:left="1134"/>
        <w:jc w:val="both"/>
        <w:rPr>
          <w:rFonts w:eastAsia="MS Mincho"/>
          <w:sz w:val="24"/>
          <w:szCs w:val="24"/>
        </w:rPr>
      </w:pPr>
      <w:r w:rsidRPr="0047174E">
        <w:rPr>
          <w:rFonts w:eastAsia="MS Mincho"/>
          <w:sz w:val="24"/>
          <w:szCs w:val="24"/>
        </w:rPr>
        <w:t>_______________________________________________________________</w:t>
      </w:r>
    </w:p>
    <w:p w14:paraId="3D25047C" w14:textId="77777777" w:rsidR="00B32F80" w:rsidRPr="0047174E" w:rsidRDefault="00B32F80" w:rsidP="00B32F80">
      <w:pPr>
        <w:tabs>
          <w:tab w:val="left" w:pos="1134"/>
        </w:tabs>
        <w:ind w:left="1134"/>
        <w:jc w:val="both"/>
        <w:rPr>
          <w:rFonts w:eastAsia="MS Mincho"/>
          <w:sz w:val="24"/>
          <w:szCs w:val="24"/>
        </w:rPr>
      </w:pPr>
    </w:p>
    <w:p w14:paraId="5029CD4E" w14:textId="77777777" w:rsidR="00B32F80" w:rsidRPr="0047174E" w:rsidRDefault="00B32F80" w:rsidP="00B32F80">
      <w:pPr>
        <w:tabs>
          <w:tab w:val="left" w:pos="1134"/>
        </w:tabs>
        <w:ind w:left="1134"/>
        <w:jc w:val="both"/>
        <w:rPr>
          <w:rFonts w:eastAsia="MS Mincho"/>
          <w:sz w:val="24"/>
          <w:szCs w:val="24"/>
        </w:rPr>
      </w:pPr>
      <w:r w:rsidRPr="0047174E">
        <w:rPr>
          <w:rFonts w:eastAsia="MS Mincho"/>
          <w:sz w:val="24"/>
          <w:szCs w:val="24"/>
        </w:rPr>
        <w:t>None.</w:t>
      </w:r>
    </w:p>
    <w:p w14:paraId="6EB61561" w14:textId="1C3D3648" w:rsidR="00B32F80" w:rsidRPr="0047174E" w:rsidRDefault="00B32F80" w:rsidP="00B32F80">
      <w:pPr>
        <w:ind w:left="1134"/>
        <w:rPr>
          <w:rFonts w:eastAsia="MS Mincho"/>
          <w:bCs/>
          <w:sz w:val="24"/>
          <w:szCs w:val="24"/>
        </w:rPr>
      </w:pPr>
    </w:p>
    <w:p w14:paraId="7358284B" w14:textId="77777777" w:rsidR="005A4D09" w:rsidRPr="0047174E" w:rsidRDefault="005A4D09" w:rsidP="00B32F80">
      <w:pPr>
        <w:ind w:left="1134"/>
        <w:rPr>
          <w:rFonts w:eastAsia="MS Mincho"/>
          <w:bCs/>
          <w:sz w:val="24"/>
          <w:szCs w:val="24"/>
        </w:rPr>
      </w:pPr>
    </w:p>
    <w:p w14:paraId="1D883CBC" w14:textId="342D6D1A" w:rsidR="00426A0C" w:rsidRPr="0047174E" w:rsidRDefault="00426A0C" w:rsidP="00033E01">
      <w:pPr>
        <w:ind w:left="1134"/>
        <w:jc w:val="both"/>
        <w:rPr>
          <w:rFonts w:eastAsia="MS Mincho"/>
          <w:bCs/>
          <w:sz w:val="24"/>
          <w:szCs w:val="24"/>
        </w:rPr>
      </w:pPr>
      <w:r w:rsidRPr="0047174E">
        <w:rPr>
          <w:rFonts w:eastAsia="MS Mincho"/>
          <w:bCs/>
          <w:sz w:val="24"/>
          <w:szCs w:val="24"/>
        </w:rPr>
        <w:t xml:space="preserve">(Councillor M.H. Yabo requested a caucus, which was granted. </w:t>
      </w:r>
      <w:r w:rsidR="000D1033" w:rsidRPr="0047174E">
        <w:rPr>
          <w:rFonts w:eastAsia="MS Mincho"/>
          <w:bCs/>
          <w:sz w:val="24"/>
          <w:szCs w:val="24"/>
        </w:rPr>
        <w:t xml:space="preserve"> </w:t>
      </w:r>
      <w:r w:rsidRPr="0047174E">
        <w:rPr>
          <w:rFonts w:eastAsia="MS Mincho"/>
          <w:bCs/>
          <w:sz w:val="24"/>
          <w:szCs w:val="24"/>
        </w:rPr>
        <w:t xml:space="preserve">The meeting adjourned at 10:27 and resumed its business at </w:t>
      </w:r>
      <w:r w:rsidR="00457391" w:rsidRPr="0047174E">
        <w:rPr>
          <w:rFonts w:eastAsia="MS Mincho"/>
          <w:bCs/>
          <w:sz w:val="24"/>
          <w:szCs w:val="24"/>
        </w:rPr>
        <w:t>10:</w:t>
      </w:r>
      <w:r w:rsidR="00F850F5" w:rsidRPr="0047174E">
        <w:rPr>
          <w:rFonts w:eastAsia="MS Mincho"/>
          <w:bCs/>
          <w:sz w:val="24"/>
          <w:szCs w:val="24"/>
        </w:rPr>
        <w:t>54</w:t>
      </w:r>
      <w:r w:rsidRPr="0047174E">
        <w:rPr>
          <w:rFonts w:eastAsia="MS Mincho"/>
          <w:bCs/>
          <w:sz w:val="24"/>
          <w:szCs w:val="24"/>
        </w:rPr>
        <w:t>)</w:t>
      </w:r>
    </w:p>
    <w:p w14:paraId="4F37B9BF" w14:textId="50DB4654" w:rsidR="00426A0C" w:rsidRPr="0047174E" w:rsidRDefault="00426A0C" w:rsidP="00B32F80">
      <w:pPr>
        <w:ind w:left="1134"/>
        <w:rPr>
          <w:rFonts w:eastAsia="MS Mincho"/>
          <w:bCs/>
          <w:sz w:val="24"/>
          <w:szCs w:val="24"/>
        </w:rPr>
      </w:pPr>
    </w:p>
    <w:p w14:paraId="0725F849" w14:textId="77777777" w:rsidR="00426A0C" w:rsidRPr="0047174E" w:rsidRDefault="00426A0C" w:rsidP="00B32F80">
      <w:pPr>
        <w:ind w:left="1134"/>
        <w:rPr>
          <w:rFonts w:eastAsia="MS Mincho"/>
          <w:bCs/>
          <w:sz w:val="24"/>
          <w:szCs w:val="24"/>
        </w:rPr>
      </w:pPr>
    </w:p>
    <w:p w14:paraId="0F7EC7B7" w14:textId="103DDA0A" w:rsidR="00B32F80" w:rsidRPr="0047174E" w:rsidRDefault="00B32F80" w:rsidP="00B32F80">
      <w:pPr>
        <w:tabs>
          <w:tab w:val="left" w:pos="1134"/>
        </w:tabs>
        <w:ind w:left="1134" w:hanging="1134"/>
        <w:jc w:val="both"/>
        <w:rPr>
          <w:rFonts w:eastAsia="MS Mincho"/>
          <w:b/>
          <w:bCs/>
          <w:sz w:val="24"/>
          <w:szCs w:val="24"/>
        </w:rPr>
      </w:pPr>
      <w:r w:rsidRPr="0047174E">
        <w:rPr>
          <w:rFonts w:eastAsia="MS Mincho"/>
          <w:b/>
          <w:sz w:val="24"/>
          <w:szCs w:val="24"/>
        </w:rPr>
        <w:t>C.10</w:t>
      </w:r>
      <w:r w:rsidRPr="0047174E">
        <w:rPr>
          <w:rFonts w:eastAsia="MS Mincho"/>
          <w:b/>
          <w:sz w:val="24"/>
          <w:szCs w:val="24"/>
        </w:rPr>
        <w:tab/>
        <w:t>MINUTES</w:t>
      </w:r>
    </w:p>
    <w:p w14:paraId="0DC074A0" w14:textId="77777777" w:rsidR="00B32F80" w:rsidRPr="0047174E" w:rsidRDefault="00B32F80" w:rsidP="00B32F80">
      <w:pPr>
        <w:tabs>
          <w:tab w:val="left" w:pos="1134"/>
          <w:tab w:val="left" w:pos="7088"/>
          <w:tab w:val="left" w:pos="9214"/>
          <w:tab w:val="left" w:pos="9639"/>
        </w:tabs>
        <w:ind w:left="1134"/>
        <w:jc w:val="both"/>
        <w:rPr>
          <w:rFonts w:eastAsia="MS Mincho"/>
          <w:bCs/>
          <w:sz w:val="24"/>
          <w:szCs w:val="24"/>
        </w:rPr>
      </w:pPr>
    </w:p>
    <w:p w14:paraId="2B46D9FF" w14:textId="43837334" w:rsidR="00B32F80" w:rsidRPr="0047174E" w:rsidRDefault="00B32F80" w:rsidP="00B32F80">
      <w:pPr>
        <w:tabs>
          <w:tab w:val="left" w:pos="1134"/>
          <w:tab w:val="left" w:pos="7088"/>
          <w:tab w:val="left" w:pos="9214"/>
          <w:tab w:val="left" w:pos="9639"/>
        </w:tabs>
        <w:ind w:left="1134" w:hanging="1134"/>
        <w:jc w:val="both"/>
        <w:rPr>
          <w:rFonts w:eastAsia="MS Mincho"/>
          <w:b/>
          <w:sz w:val="24"/>
          <w:szCs w:val="24"/>
        </w:rPr>
      </w:pPr>
      <w:r w:rsidRPr="0047174E">
        <w:rPr>
          <w:rFonts w:eastAsia="MS Mincho"/>
          <w:b/>
          <w:sz w:val="24"/>
          <w:szCs w:val="24"/>
        </w:rPr>
        <w:t>C.10.1</w:t>
      </w:r>
      <w:r w:rsidRPr="0047174E">
        <w:rPr>
          <w:rFonts w:eastAsia="MS Mincho"/>
          <w:b/>
          <w:sz w:val="24"/>
          <w:szCs w:val="24"/>
        </w:rPr>
        <w:tab/>
        <w:t>CONFIRMATION OF THE MINUTES OF THE COUNCIL MEETING HELD ON THURSDAY, 24 MARCH 2022                                                                           (3/2/1/6)</w:t>
      </w:r>
    </w:p>
    <w:p w14:paraId="5825C422" w14:textId="77777777" w:rsidR="00B32F80" w:rsidRPr="0047174E" w:rsidRDefault="00B32F80" w:rsidP="00B32F80">
      <w:pPr>
        <w:tabs>
          <w:tab w:val="left" w:pos="1134"/>
          <w:tab w:val="left" w:pos="9214"/>
          <w:tab w:val="left" w:pos="9639"/>
        </w:tabs>
        <w:ind w:left="1134"/>
        <w:jc w:val="both"/>
        <w:rPr>
          <w:rFonts w:eastAsia="MS Mincho"/>
          <w:sz w:val="24"/>
          <w:szCs w:val="24"/>
        </w:rPr>
      </w:pPr>
      <w:r w:rsidRPr="0047174E">
        <w:rPr>
          <w:rFonts w:eastAsia="MS Mincho"/>
          <w:sz w:val="24"/>
          <w:szCs w:val="24"/>
        </w:rPr>
        <w:t>_______________________________________________________________</w:t>
      </w:r>
    </w:p>
    <w:p w14:paraId="3BE2248B" w14:textId="6CF0413F" w:rsidR="00B32F80" w:rsidRPr="0047174E" w:rsidRDefault="00B32F80" w:rsidP="00B32F80">
      <w:pPr>
        <w:tabs>
          <w:tab w:val="left" w:pos="1134"/>
          <w:tab w:val="left" w:pos="7088"/>
          <w:tab w:val="left" w:pos="9214"/>
          <w:tab w:val="left" w:pos="9639"/>
        </w:tabs>
        <w:ind w:left="1134"/>
        <w:jc w:val="both"/>
        <w:rPr>
          <w:rFonts w:eastAsia="MS Mincho"/>
          <w:sz w:val="24"/>
          <w:szCs w:val="24"/>
        </w:rPr>
      </w:pPr>
    </w:p>
    <w:p w14:paraId="5804052C" w14:textId="68944F07" w:rsidR="00033E01" w:rsidRPr="0047174E" w:rsidRDefault="00033E01" w:rsidP="00B32F80">
      <w:pPr>
        <w:tabs>
          <w:tab w:val="left" w:pos="1134"/>
          <w:tab w:val="left" w:pos="7088"/>
          <w:tab w:val="left" w:pos="9214"/>
          <w:tab w:val="left" w:pos="9639"/>
        </w:tabs>
        <w:ind w:left="1134"/>
        <w:jc w:val="both"/>
        <w:rPr>
          <w:rFonts w:eastAsia="MS Mincho"/>
          <w:b/>
          <w:sz w:val="24"/>
          <w:szCs w:val="24"/>
        </w:rPr>
      </w:pPr>
      <w:r w:rsidRPr="0047174E">
        <w:rPr>
          <w:rFonts w:eastAsia="MS Mincho"/>
          <w:b/>
          <w:sz w:val="24"/>
          <w:szCs w:val="24"/>
        </w:rPr>
        <w:t>COUNCIL MEETING: 28 APRIL 2022: ITEM C.10.1</w:t>
      </w:r>
    </w:p>
    <w:p w14:paraId="4960F955" w14:textId="77777777" w:rsidR="00033E01" w:rsidRPr="0047174E" w:rsidRDefault="00033E01" w:rsidP="00B32F80">
      <w:pPr>
        <w:tabs>
          <w:tab w:val="left" w:pos="1134"/>
          <w:tab w:val="left" w:pos="7088"/>
          <w:tab w:val="left" w:pos="9214"/>
          <w:tab w:val="left" w:pos="9639"/>
        </w:tabs>
        <w:ind w:left="1134"/>
        <w:jc w:val="both"/>
        <w:rPr>
          <w:rFonts w:eastAsia="MS Mincho"/>
          <w:bCs/>
          <w:sz w:val="24"/>
          <w:szCs w:val="24"/>
        </w:rPr>
      </w:pPr>
    </w:p>
    <w:p w14:paraId="6DA0BA51" w14:textId="46B526D3" w:rsidR="00B32F80" w:rsidRPr="0047174E" w:rsidRDefault="00B32F80" w:rsidP="00F81AF3">
      <w:pPr>
        <w:tabs>
          <w:tab w:val="left" w:pos="1134"/>
          <w:tab w:val="left" w:pos="2835"/>
          <w:tab w:val="left" w:pos="7088"/>
          <w:tab w:val="left" w:pos="9214"/>
          <w:tab w:val="left" w:pos="9639"/>
        </w:tabs>
        <w:ind w:left="1134"/>
        <w:jc w:val="both"/>
        <w:rPr>
          <w:rFonts w:eastAsia="MS Mincho"/>
          <w:bCs/>
          <w:sz w:val="24"/>
          <w:szCs w:val="24"/>
        </w:rPr>
      </w:pPr>
      <w:r w:rsidRPr="0047174E">
        <w:rPr>
          <w:rFonts w:eastAsia="MS Mincho"/>
          <w:b/>
          <w:sz w:val="24"/>
          <w:szCs w:val="24"/>
        </w:rPr>
        <w:t>RESOLVED:</w:t>
      </w:r>
      <w:r w:rsidR="00F81AF3" w:rsidRPr="0047174E">
        <w:rPr>
          <w:rFonts w:eastAsia="MS Mincho"/>
          <w:b/>
          <w:sz w:val="24"/>
          <w:szCs w:val="24"/>
        </w:rPr>
        <w:tab/>
      </w:r>
      <w:r w:rsidR="00F81AF3" w:rsidRPr="0047174E">
        <w:rPr>
          <w:rFonts w:eastAsia="MS Mincho"/>
          <w:bCs/>
          <w:sz w:val="24"/>
          <w:szCs w:val="24"/>
        </w:rPr>
        <w:t>That –</w:t>
      </w:r>
    </w:p>
    <w:p w14:paraId="4A189CC0" w14:textId="77777777" w:rsidR="00B32F80" w:rsidRPr="0047174E" w:rsidRDefault="00B32F80" w:rsidP="00B32F80">
      <w:pPr>
        <w:tabs>
          <w:tab w:val="left" w:pos="1134"/>
          <w:tab w:val="left" w:pos="7088"/>
          <w:tab w:val="left" w:pos="9214"/>
          <w:tab w:val="left" w:pos="9639"/>
        </w:tabs>
        <w:ind w:left="1134"/>
        <w:jc w:val="both"/>
        <w:rPr>
          <w:rFonts w:eastAsia="MS Mincho"/>
          <w:sz w:val="24"/>
          <w:szCs w:val="24"/>
        </w:rPr>
      </w:pPr>
    </w:p>
    <w:p w14:paraId="6DA049F4" w14:textId="6EDC930E" w:rsidR="00F81AF3" w:rsidRPr="0047174E" w:rsidRDefault="00F81AF3" w:rsidP="00F81AF3">
      <w:pPr>
        <w:pStyle w:val="ListParagraph"/>
        <w:numPr>
          <w:ilvl w:val="0"/>
          <w:numId w:val="46"/>
        </w:numPr>
        <w:tabs>
          <w:tab w:val="left" w:pos="1701"/>
          <w:tab w:val="left" w:pos="7088"/>
          <w:tab w:val="left" w:pos="9214"/>
          <w:tab w:val="left" w:pos="9639"/>
        </w:tabs>
        <w:ind w:left="1701" w:hanging="567"/>
        <w:rPr>
          <w:rFonts w:eastAsia="MS Mincho"/>
          <w:sz w:val="24"/>
          <w:szCs w:val="24"/>
        </w:rPr>
      </w:pPr>
      <w:r w:rsidRPr="0047174E">
        <w:rPr>
          <w:rFonts w:eastAsia="MS Mincho"/>
          <w:sz w:val="24"/>
          <w:szCs w:val="24"/>
        </w:rPr>
        <w:t>T</w:t>
      </w:r>
      <w:r w:rsidR="00B32F80" w:rsidRPr="0047174E">
        <w:rPr>
          <w:rFonts w:eastAsia="MS Mincho"/>
          <w:sz w:val="24"/>
          <w:szCs w:val="24"/>
        </w:rPr>
        <w:t xml:space="preserve">he </w:t>
      </w:r>
      <w:r w:rsidR="000D4F4B" w:rsidRPr="0047174E">
        <w:rPr>
          <w:rFonts w:eastAsia="MS Mincho"/>
          <w:sz w:val="24"/>
          <w:szCs w:val="24"/>
        </w:rPr>
        <w:t>matter be held in abeyance until the next meeting of Council</w:t>
      </w:r>
      <w:r w:rsidR="0081506A" w:rsidRPr="0047174E">
        <w:rPr>
          <w:rFonts w:eastAsia="MS Mincho"/>
          <w:sz w:val="24"/>
          <w:szCs w:val="24"/>
        </w:rPr>
        <w:t xml:space="preserve"> for </w:t>
      </w:r>
      <w:r w:rsidR="00192D44" w:rsidRPr="0047174E">
        <w:rPr>
          <w:rFonts w:eastAsia="MS Mincho"/>
          <w:sz w:val="24"/>
          <w:szCs w:val="24"/>
        </w:rPr>
        <w:t xml:space="preserve">the </w:t>
      </w:r>
      <w:r w:rsidR="0081506A" w:rsidRPr="0047174E">
        <w:rPr>
          <w:rFonts w:eastAsia="MS Mincho"/>
          <w:sz w:val="24"/>
          <w:szCs w:val="24"/>
        </w:rPr>
        <w:t>verification</w:t>
      </w:r>
      <w:r w:rsidR="002733F9" w:rsidRPr="0047174E">
        <w:rPr>
          <w:rFonts w:eastAsia="MS Mincho"/>
          <w:sz w:val="24"/>
          <w:szCs w:val="24"/>
        </w:rPr>
        <w:t xml:space="preserve"> of Item</w:t>
      </w:r>
      <w:r w:rsidRPr="0047174E">
        <w:rPr>
          <w:rFonts w:eastAsia="MS Mincho"/>
          <w:sz w:val="24"/>
          <w:szCs w:val="24"/>
        </w:rPr>
        <w:t> </w:t>
      </w:r>
      <w:r w:rsidR="002733F9" w:rsidRPr="0047174E">
        <w:rPr>
          <w:rFonts w:eastAsia="MS Mincho"/>
          <w:sz w:val="24"/>
          <w:szCs w:val="24"/>
        </w:rPr>
        <w:t>C.15.1 paragraph</w:t>
      </w:r>
      <w:r w:rsidR="000D1033" w:rsidRPr="0047174E">
        <w:rPr>
          <w:rFonts w:eastAsia="MS Mincho"/>
          <w:sz w:val="24"/>
          <w:szCs w:val="24"/>
        </w:rPr>
        <w:t> </w:t>
      </w:r>
      <w:r w:rsidR="002733F9" w:rsidRPr="0047174E">
        <w:rPr>
          <w:rFonts w:eastAsia="MS Mincho"/>
          <w:sz w:val="24"/>
          <w:szCs w:val="24"/>
        </w:rPr>
        <w:t>(b)</w:t>
      </w:r>
      <w:r w:rsidR="00843D74" w:rsidRPr="0047174E">
        <w:rPr>
          <w:rFonts w:eastAsia="MS Mincho"/>
          <w:sz w:val="24"/>
          <w:szCs w:val="24"/>
        </w:rPr>
        <w:t>;</w:t>
      </w:r>
    </w:p>
    <w:p w14:paraId="376C6FDE" w14:textId="183617D3" w:rsidR="00F81AF3" w:rsidRPr="0047174E" w:rsidRDefault="00F81AF3">
      <w:pPr>
        <w:rPr>
          <w:rFonts w:eastAsia="MS Mincho"/>
          <w:sz w:val="24"/>
          <w:szCs w:val="24"/>
        </w:rPr>
      </w:pPr>
      <w:r w:rsidRPr="0047174E">
        <w:rPr>
          <w:rFonts w:eastAsia="MS Mincho"/>
          <w:sz w:val="24"/>
          <w:szCs w:val="24"/>
        </w:rPr>
        <w:br w:type="page"/>
      </w:r>
    </w:p>
    <w:p w14:paraId="47182F44" w14:textId="7CA35735" w:rsidR="000D4F4B" w:rsidRPr="0047174E" w:rsidRDefault="00F81AF3" w:rsidP="00F81AF3">
      <w:pPr>
        <w:pStyle w:val="ListParagraph"/>
        <w:numPr>
          <w:ilvl w:val="0"/>
          <w:numId w:val="46"/>
        </w:numPr>
        <w:tabs>
          <w:tab w:val="left" w:pos="1701"/>
          <w:tab w:val="left" w:pos="7088"/>
          <w:tab w:val="left" w:pos="9214"/>
          <w:tab w:val="left" w:pos="9639"/>
        </w:tabs>
        <w:ind w:left="1701" w:hanging="567"/>
        <w:rPr>
          <w:rFonts w:eastAsia="MS Mincho"/>
          <w:sz w:val="24"/>
          <w:szCs w:val="24"/>
        </w:rPr>
      </w:pPr>
      <w:r w:rsidRPr="0047174E">
        <w:rPr>
          <w:rFonts w:eastAsia="MS Mincho"/>
          <w:sz w:val="24"/>
          <w:szCs w:val="24"/>
        </w:rPr>
        <w:lastRenderedPageBreak/>
        <w:t xml:space="preserve">Cognisance be taken that the Speaker </w:t>
      </w:r>
      <w:r w:rsidR="00CA3560" w:rsidRPr="0047174E">
        <w:rPr>
          <w:rFonts w:eastAsia="MS Mincho"/>
          <w:sz w:val="24"/>
          <w:szCs w:val="24"/>
        </w:rPr>
        <w:t>ruled</w:t>
      </w:r>
      <w:r w:rsidRPr="0047174E">
        <w:rPr>
          <w:rFonts w:eastAsia="MS Mincho"/>
          <w:sz w:val="24"/>
          <w:szCs w:val="24"/>
        </w:rPr>
        <w:t xml:space="preserve"> the </w:t>
      </w:r>
      <w:r w:rsidR="00B157D9" w:rsidRPr="0047174E">
        <w:rPr>
          <w:rFonts w:eastAsia="MS Mincho"/>
          <w:sz w:val="24"/>
          <w:szCs w:val="24"/>
        </w:rPr>
        <w:t>debate</w:t>
      </w:r>
      <w:r w:rsidRPr="0047174E">
        <w:rPr>
          <w:rFonts w:eastAsia="MS Mincho"/>
          <w:sz w:val="24"/>
          <w:szCs w:val="24"/>
        </w:rPr>
        <w:t xml:space="preserve"> on the matter closed.</w:t>
      </w:r>
    </w:p>
    <w:p w14:paraId="0B7ABE7C" w14:textId="77777777" w:rsidR="0081506A" w:rsidRPr="0047174E" w:rsidRDefault="0081506A" w:rsidP="00B32F80">
      <w:pPr>
        <w:tabs>
          <w:tab w:val="left" w:pos="1134"/>
          <w:tab w:val="left" w:pos="7088"/>
          <w:tab w:val="left" w:pos="9214"/>
          <w:tab w:val="left" w:pos="9639"/>
        </w:tabs>
        <w:ind w:left="1134"/>
        <w:jc w:val="both"/>
        <w:rPr>
          <w:rFonts w:eastAsia="MS Mincho"/>
          <w:sz w:val="24"/>
          <w:szCs w:val="24"/>
        </w:rPr>
      </w:pPr>
    </w:p>
    <w:p w14:paraId="03503CA4" w14:textId="30ADFB5A" w:rsidR="00E238E7" w:rsidRPr="0047174E" w:rsidRDefault="00E238E7" w:rsidP="00B32F80">
      <w:pPr>
        <w:tabs>
          <w:tab w:val="left" w:pos="1134"/>
          <w:tab w:val="left" w:pos="7088"/>
          <w:tab w:val="left" w:pos="9214"/>
          <w:tab w:val="left" w:pos="9639"/>
        </w:tabs>
        <w:ind w:left="1134"/>
        <w:jc w:val="both"/>
        <w:rPr>
          <w:rFonts w:eastAsia="MS Mincho"/>
          <w:sz w:val="24"/>
          <w:szCs w:val="24"/>
        </w:rPr>
      </w:pPr>
      <w:r w:rsidRPr="0047174E">
        <w:rPr>
          <w:rFonts w:eastAsia="MS Mincho"/>
          <w:sz w:val="24"/>
          <w:szCs w:val="24"/>
        </w:rPr>
        <w:t xml:space="preserve">The Speaker </w:t>
      </w:r>
      <w:r w:rsidR="00BE5A74" w:rsidRPr="0047174E">
        <w:rPr>
          <w:rFonts w:eastAsia="MS Mincho"/>
          <w:sz w:val="24"/>
          <w:szCs w:val="24"/>
        </w:rPr>
        <w:t xml:space="preserve">ruled that </w:t>
      </w:r>
      <w:r w:rsidRPr="0047174E">
        <w:rPr>
          <w:rFonts w:eastAsia="MS Mincho"/>
          <w:sz w:val="24"/>
          <w:szCs w:val="24"/>
        </w:rPr>
        <w:t xml:space="preserve">Councillor J.J.S. Januarie </w:t>
      </w:r>
      <w:r w:rsidR="00192D44" w:rsidRPr="0047174E">
        <w:rPr>
          <w:rFonts w:eastAsia="MS Mincho"/>
          <w:sz w:val="24"/>
          <w:szCs w:val="24"/>
        </w:rPr>
        <w:t>must</w:t>
      </w:r>
      <w:r w:rsidRPr="0047174E">
        <w:rPr>
          <w:rFonts w:eastAsia="MS Mincho"/>
          <w:sz w:val="24"/>
          <w:szCs w:val="24"/>
        </w:rPr>
        <w:t xml:space="preserve"> retire from the place of meeting for the remainder of the meeting in terms of Rule</w:t>
      </w:r>
      <w:r w:rsidR="00314C56" w:rsidRPr="0047174E">
        <w:rPr>
          <w:rFonts w:eastAsia="MS Mincho"/>
          <w:sz w:val="24"/>
          <w:szCs w:val="24"/>
        </w:rPr>
        <w:t> </w:t>
      </w:r>
      <w:r w:rsidRPr="0047174E">
        <w:rPr>
          <w:rFonts w:eastAsia="MS Mincho"/>
          <w:sz w:val="24"/>
          <w:szCs w:val="24"/>
        </w:rPr>
        <w:t>24(2) of the Rules of Order</w:t>
      </w:r>
      <w:r w:rsidR="00192D44" w:rsidRPr="0047174E">
        <w:rPr>
          <w:rFonts w:eastAsia="MS Mincho"/>
          <w:sz w:val="24"/>
          <w:szCs w:val="24"/>
        </w:rPr>
        <w:t xml:space="preserve"> of the Cape Winelands District Municipality</w:t>
      </w:r>
      <w:r w:rsidRPr="0047174E">
        <w:rPr>
          <w:rFonts w:eastAsia="MS Mincho"/>
          <w:sz w:val="24"/>
          <w:szCs w:val="24"/>
        </w:rPr>
        <w:t>, due to the persistent disregard</w:t>
      </w:r>
      <w:r w:rsidR="00192D44" w:rsidRPr="0047174E">
        <w:rPr>
          <w:rFonts w:eastAsia="MS Mincho"/>
          <w:sz w:val="24"/>
          <w:szCs w:val="24"/>
        </w:rPr>
        <w:t>s</w:t>
      </w:r>
      <w:r w:rsidRPr="0047174E">
        <w:rPr>
          <w:rFonts w:eastAsia="MS Mincho"/>
          <w:sz w:val="24"/>
          <w:szCs w:val="24"/>
        </w:rPr>
        <w:t xml:space="preserve"> of the directions of the Speaker.</w:t>
      </w:r>
    </w:p>
    <w:p w14:paraId="100232BF" w14:textId="6BE72D07" w:rsidR="0081506A" w:rsidRPr="0047174E" w:rsidRDefault="0081506A" w:rsidP="00B32F80">
      <w:pPr>
        <w:tabs>
          <w:tab w:val="left" w:pos="1134"/>
          <w:tab w:val="left" w:pos="7088"/>
          <w:tab w:val="left" w:pos="9214"/>
          <w:tab w:val="left" w:pos="9639"/>
        </w:tabs>
        <w:ind w:left="1134"/>
        <w:jc w:val="both"/>
        <w:rPr>
          <w:rFonts w:eastAsia="MS Mincho"/>
          <w:sz w:val="24"/>
          <w:szCs w:val="24"/>
        </w:rPr>
      </w:pPr>
    </w:p>
    <w:p w14:paraId="668830A4" w14:textId="4EDDA988" w:rsidR="00E238E7" w:rsidRPr="0047174E" w:rsidRDefault="00E238E7" w:rsidP="00E238E7">
      <w:pPr>
        <w:ind w:left="1134"/>
        <w:rPr>
          <w:rFonts w:eastAsia="MS Mincho"/>
          <w:bCs/>
          <w:sz w:val="24"/>
          <w:szCs w:val="24"/>
        </w:rPr>
      </w:pPr>
      <w:r w:rsidRPr="0047174E">
        <w:rPr>
          <w:rFonts w:eastAsia="MS Mincho"/>
          <w:bCs/>
          <w:sz w:val="24"/>
          <w:szCs w:val="24"/>
        </w:rPr>
        <w:t xml:space="preserve">(The Speaker granted a caucus.  The meeting adjourned at 11:08 and resumed its business at </w:t>
      </w:r>
      <w:r w:rsidR="00BE5A74" w:rsidRPr="0047174E">
        <w:rPr>
          <w:rFonts w:eastAsia="MS Mincho"/>
          <w:bCs/>
          <w:sz w:val="24"/>
          <w:szCs w:val="24"/>
        </w:rPr>
        <w:t>11:13</w:t>
      </w:r>
      <w:r w:rsidRPr="0047174E">
        <w:rPr>
          <w:rFonts w:eastAsia="MS Mincho"/>
          <w:bCs/>
          <w:sz w:val="24"/>
          <w:szCs w:val="24"/>
        </w:rPr>
        <w:t>)</w:t>
      </w:r>
    </w:p>
    <w:p w14:paraId="28BD9622" w14:textId="5D0B820E" w:rsidR="00BE5A74" w:rsidRPr="0047174E" w:rsidRDefault="00BE5A74" w:rsidP="00E238E7">
      <w:pPr>
        <w:ind w:left="1134"/>
        <w:rPr>
          <w:rFonts w:eastAsia="MS Mincho"/>
          <w:bCs/>
          <w:sz w:val="24"/>
          <w:szCs w:val="24"/>
        </w:rPr>
      </w:pPr>
    </w:p>
    <w:p w14:paraId="0BC3C19E" w14:textId="4A7FA00A" w:rsidR="00BE5A74" w:rsidRPr="0047174E" w:rsidRDefault="00BE5A74" w:rsidP="00BE5A74">
      <w:pPr>
        <w:ind w:left="1134"/>
        <w:jc w:val="both"/>
        <w:rPr>
          <w:rFonts w:eastAsia="MS Mincho"/>
          <w:bCs/>
          <w:sz w:val="24"/>
          <w:szCs w:val="24"/>
        </w:rPr>
      </w:pPr>
      <w:r w:rsidRPr="0047174E">
        <w:rPr>
          <w:rFonts w:eastAsia="MS Mincho"/>
          <w:bCs/>
          <w:sz w:val="24"/>
          <w:szCs w:val="24"/>
        </w:rPr>
        <w:t>Councillor M.H. Yabo reported back on the caucus and submit an apology for the disruption caused by Councillor J.J.S. Januarie with a request that Councillor</w:t>
      </w:r>
      <w:r w:rsidR="00314C56" w:rsidRPr="0047174E">
        <w:rPr>
          <w:rFonts w:eastAsia="MS Mincho"/>
          <w:bCs/>
          <w:sz w:val="24"/>
          <w:szCs w:val="24"/>
        </w:rPr>
        <w:t> </w:t>
      </w:r>
      <w:r w:rsidRPr="0047174E">
        <w:rPr>
          <w:rFonts w:eastAsia="MS Mincho"/>
          <w:bCs/>
          <w:sz w:val="24"/>
          <w:szCs w:val="24"/>
        </w:rPr>
        <w:t>J.J.S. Januarie may remain present in the meeting.</w:t>
      </w:r>
    </w:p>
    <w:p w14:paraId="3B0768EB" w14:textId="537BC1FC" w:rsidR="00BE5A74" w:rsidRPr="0047174E" w:rsidRDefault="00BE5A74" w:rsidP="00BE5A74">
      <w:pPr>
        <w:ind w:left="1134"/>
        <w:jc w:val="both"/>
        <w:rPr>
          <w:rFonts w:eastAsia="MS Mincho"/>
          <w:bCs/>
          <w:sz w:val="24"/>
          <w:szCs w:val="24"/>
        </w:rPr>
      </w:pPr>
    </w:p>
    <w:p w14:paraId="4DCDBC42" w14:textId="48AF5EDD" w:rsidR="00BE5A74" w:rsidRPr="0047174E" w:rsidRDefault="00BE5A74" w:rsidP="00BE5A74">
      <w:pPr>
        <w:ind w:left="1134"/>
        <w:jc w:val="both"/>
        <w:rPr>
          <w:rFonts w:eastAsia="MS Mincho"/>
          <w:sz w:val="24"/>
          <w:szCs w:val="24"/>
        </w:rPr>
      </w:pPr>
      <w:r w:rsidRPr="0047174E">
        <w:rPr>
          <w:rFonts w:eastAsia="MS Mincho"/>
          <w:bCs/>
          <w:sz w:val="24"/>
          <w:szCs w:val="24"/>
        </w:rPr>
        <w:t xml:space="preserve">The Speaker accepted the apology submitted by Councillor M.H. Yabo, however confirmed his previous ruling that Councillor J.J.S. Januarie must </w:t>
      </w:r>
      <w:r w:rsidRPr="0047174E">
        <w:rPr>
          <w:rFonts w:eastAsia="MS Mincho"/>
          <w:sz w:val="24"/>
          <w:szCs w:val="24"/>
        </w:rPr>
        <w:t>retire from the place of meeting for the remainder of the meeting in terms of Rule</w:t>
      </w:r>
      <w:r w:rsidR="00A54D08" w:rsidRPr="0047174E">
        <w:rPr>
          <w:rFonts w:eastAsia="MS Mincho"/>
          <w:sz w:val="24"/>
          <w:szCs w:val="24"/>
        </w:rPr>
        <w:t> </w:t>
      </w:r>
      <w:r w:rsidRPr="0047174E">
        <w:rPr>
          <w:rFonts w:eastAsia="MS Mincho"/>
          <w:sz w:val="24"/>
          <w:szCs w:val="24"/>
        </w:rPr>
        <w:t>24(2) of the Rules of Order.</w:t>
      </w:r>
    </w:p>
    <w:p w14:paraId="1CC39B7F" w14:textId="25CE1768" w:rsidR="00B76F52" w:rsidRPr="0047174E" w:rsidRDefault="00B76F52" w:rsidP="00BE5A74">
      <w:pPr>
        <w:ind w:left="1134"/>
        <w:jc w:val="both"/>
        <w:rPr>
          <w:rFonts w:eastAsia="MS Mincho"/>
          <w:sz w:val="24"/>
          <w:szCs w:val="24"/>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2878"/>
        <w:gridCol w:w="2878"/>
      </w:tblGrid>
      <w:tr w:rsidR="00984734" w:rsidRPr="0047174E" w14:paraId="25BAB56D" w14:textId="77777777" w:rsidTr="00D83933">
        <w:tc>
          <w:tcPr>
            <w:tcW w:w="2878" w:type="dxa"/>
            <w:tcBorders>
              <w:top w:val="single" w:sz="4" w:space="0" w:color="auto"/>
              <w:left w:val="single" w:sz="4" w:space="0" w:color="auto"/>
              <w:bottom w:val="single" w:sz="4" w:space="0" w:color="auto"/>
              <w:right w:val="single" w:sz="4" w:space="0" w:color="auto"/>
            </w:tcBorders>
            <w:hideMark/>
          </w:tcPr>
          <w:p w14:paraId="771BF351" w14:textId="77777777" w:rsidR="00984734" w:rsidRPr="0047174E" w:rsidRDefault="00984734" w:rsidP="00D83933">
            <w:pPr>
              <w:tabs>
                <w:tab w:val="left" w:pos="9214"/>
              </w:tabs>
              <w:rPr>
                <w:b/>
                <w:color w:val="000000"/>
                <w:sz w:val="24"/>
                <w:szCs w:val="24"/>
              </w:rPr>
            </w:pPr>
            <w:r w:rsidRPr="0047174E">
              <w:rPr>
                <w:b/>
                <w:color w:val="000000"/>
                <w:sz w:val="24"/>
                <w:szCs w:val="24"/>
              </w:rPr>
              <w:t>ACTION</w:t>
            </w:r>
          </w:p>
        </w:tc>
        <w:tc>
          <w:tcPr>
            <w:tcW w:w="2878" w:type="dxa"/>
            <w:tcBorders>
              <w:top w:val="single" w:sz="4" w:space="0" w:color="auto"/>
              <w:left w:val="single" w:sz="4" w:space="0" w:color="auto"/>
              <w:bottom w:val="single" w:sz="4" w:space="0" w:color="auto"/>
              <w:right w:val="single" w:sz="4" w:space="0" w:color="auto"/>
            </w:tcBorders>
            <w:hideMark/>
          </w:tcPr>
          <w:p w14:paraId="06525534" w14:textId="77777777" w:rsidR="00984734" w:rsidRPr="0047174E" w:rsidRDefault="00984734" w:rsidP="00D83933">
            <w:pPr>
              <w:tabs>
                <w:tab w:val="left" w:pos="9214"/>
              </w:tabs>
              <w:rPr>
                <w:b/>
                <w:color w:val="000000"/>
                <w:sz w:val="24"/>
                <w:szCs w:val="24"/>
              </w:rPr>
            </w:pPr>
            <w:r w:rsidRPr="0047174E">
              <w:rPr>
                <w:b/>
                <w:color w:val="000000"/>
                <w:sz w:val="24"/>
                <w:szCs w:val="24"/>
              </w:rPr>
              <w:t>DUE DATE</w:t>
            </w:r>
          </w:p>
        </w:tc>
        <w:tc>
          <w:tcPr>
            <w:tcW w:w="2878" w:type="dxa"/>
            <w:tcBorders>
              <w:top w:val="single" w:sz="4" w:space="0" w:color="auto"/>
              <w:left w:val="single" w:sz="4" w:space="0" w:color="auto"/>
              <w:bottom w:val="single" w:sz="4" w:space="0" w:color="auto"/>
              <w:right w:val="single" w:sz="4" w:space="0" w:color="auto"/>
            </w:tcBorders>
            <w:hideMark/>
          </w:tcPr>
          <w:p w14:paraId="1F9B5939" w14:textId="77777777" w:rsidR="00984734" w:rsidRPr="0047174E" w:rsidRDefault="00984734" w:rsidP="00D83933">
            <w:pPr>
              <w:tabs>
                <w:tab w:val="left" w:pos="9214"/>
              </w:tabs>
              <w:rPr>
                <w:b/>
                <w:color w:val="000000"/>
                <w:sz w:val="24"/>
                <w:szCs w:val="24"/>
              </w:rPr>
            </w:pPr>
            <w:r w:rsidRPr="0047174E">
              <w:rPr>
                <w:b/>
                <w:color w:val="000000"/>
                <w:sz w:val="24"/>
                <w:szCs w:val="24"/>
              </w:rPr>
              <w:t>COMMENT</w:t>
            </w:r>
          </w:p>
        </w:tc>
      </w:tr>
      <w:tr w:rsidR="00984734" w:rsidRPr="0047174E" w14:paraId="395ED8B3" w14:textId="77777777" w:rsidTr="00D83933">
        <w:tc>
          <w:tcPr>
            <w:tcW w:w="2878" w:type="dxa"/>
            <w:tcBorders>
              <w:top w:val="single" w:sz="4" w:space="0" w:color="auto"/>
              <w:left w:val="single" w:sz="4" w:space="0" w:color="auto"/>
              <w:bottom w:val="single" w:sz="4" w:space="0" w:color="auto"/>
              <w:right w:val="single" w:sz="4" w:space="0" w:color="auto"/>
            </w:tcBorders>
            <w:hideMark/>
          </w:tcPr>
          <w:p w14:paraId="06CEE8A6" w14:textId="6C62219B" w:rsidR="00984734" w:rsidRPr="0047174E" w:rsidRDefault="0023690B" w:rsidP="00D83933">
            <w:pPr>
              <w:tabs>
                <w:tab w:val="left" w:pos="9214"/>
              </w:tabs>
              <w:jc w:val="both"/>
              <w:rPr>
                <w:color w:val="000000"/>
                <w:sz w:val="24"/>
                <w:szCs w:val="24"/>
              </w:rPr>
            </w:pPr>
            <w:r w:rsidRPr="0047174E">
              <w:rPr>
                <w:color w:val="000000"/>
                <w:sz w:val="24"/>
                <w:szCs w:val="24"/>
              </w:rPr>
              <w:t>Ms. F.A</w:t>
            </w:r>
            <w:r w:rsidR="007F7A3E">
              <w:rPr>
                <w:color w:val="000000"/>
                <w:sz w:val="24"/>
                <w:szCs w:val="24"/>
              </w:rPr>
              <w:t>.</w:t>
            </w:r>
            <w:r w:rsidRPr="0047174E">
              <w:rPr>
                <w:color w:val="000000"/>
                <w:sz w:val="24"/>
                <w:szCs w:val="24"/>
              </w:rPr>
              <w:t xml:space="preserve"> du Raan-Groenewald (Admin Support) to attend to (a)</w:t>
            </w:r>
          </w:p>
        </w:tc>
        <w:tc>
          <w:tcPr>
            <w:tcW w:w="2878" w:type="dxa"/>
            <w:tcBorders>
              <w:top w:val="single" w:sz="4" w:space="0" w:color="auto"/>
              <w:left w:val="single" w:sz="4" w:space="0" w:color="auto"/>
              <w:bottom w:val="single" w:sz="4" w:space="0" w:color="auto"/>
              <w:right w:val="single" w:sz="4" w:space="0" w:color="auto"/>
            </w:tcBorders>
            <w:hideMark/>
          </w:tcPr>
          <w:p w14:paraId="4ABFD7CF" w14:textId="6F63F876" w:rsidR="00984734" w:rsidRPr="0047174E" w:rsidRDefault="0023690B" w:rsidP="00D83933">
            <w:pPr>
              <w:tabs>
                <w:tab w:val="left" w:pos="9214"/>
              </w:tabs>
              <w:rPr>
                <w:color w:val="000000"/>
                <w:sz w:val="24"/>
                <w:szCs w:val="24"/>
              </w:rPr>
            </w:pPr>
            <w:r w:rsidRPr="0047174E">
              <w:rPr>
                <w:color w:val="000000"/>
                <w:sz w:val="24"/>
                <w:szCs w:val="24"/>
              </w:rPr>
              <w:t>19 May 2022</w:t>
            </w:r>
          </w:p>
        </w:tc>
        <w:tc>
          <w:tcPr>
            <w:tcW w:w="2878" w:type="dxa"/>
            <w:tcBorders>
              <w:top w:val="single" w:sz="4" w:space="0" w:color="auto"/>
              <w:left w:val="single" w:sz="4" w:space="0" w:color="auto"/>
              <w:bottom w:val="single" w:sz="4" w:space="0" w:color="auto"/>
              <w:right w:val="single" w:sz="4" w:space="0" w:color="auto"/>
            </w:tcBorders>
            <w:hideMark/>
          </w:tcPr>
          <w:p w14:paraId="3CC7002F" w14:textId="77777777" w:rsidR="00984734" w:rsidRPr="0047174E" w:rsidRDefault="00984734" w:rsidP="00D83933">
            <w:pPr>
              <w:tabs>
                <w:tab w:val="left" w:pos="9214"/>
              </w:tabs>
              <w:jc w:val="both"/>
              <w:rPr>
                <w:color w:val="000000"/>
                <w:sz w:val="24"/>
                <w:szCs w:val="24"/>
              </w:rPr>
            </w:pPr>
          </w:p>
        </w:tc>
      </w:tr>
    </w:tbl>
    <w:p w14:paraId="6E64C705" w14:textId="77777777" w:rsidR="00192D44" w:rsidRPr="0047174E" w:rsidRDefault="00192D44" w:rsidP="00BE5A74">
      <w:pPr>
        <w:ind w:left="1134"/>
        <w:jc w:val="both"/>
        <w:rPr>
          <w:rFonts w:eastAsia="MS Mincho"/>
          <w:sz w:val="24"/>
          <w:szCs w:val="24"/>
        </w:rPr>
      </w:pPr>
    </w:p>
    <w:p w14:paraId="483DA07E" w14:textId="45AF2FD7" w:rsidR="00B76F52" w:rsidRPr="0047174E" w:rsidRDefault="00B76F52" w:rsidP="00BE5A74">
      <w:pPr>
        <w:ind w:left="1134"/>
        <w:jc w:val="both"/>
        <w:rPr>
          <w:rFonts w:eastAsia="MS Mincho"/>
          <w:bCs/>
          <w:sz w:val="24"/>
          <w:szCs w:val="24"/>
        </w:rPr>
      </w:pPr>
      <w:r w:rsidRPr="0047174E">
        <w:rPr>
          <w:rFonts w:eastAsia="MS Mincho"/>
          <w:sz w:val="24"/>
          <w:szCs w:val="24"/>
        </w:rPr>
        <w:t>(The meeting adjourned at 11:15 and resume</w:t>
      </w:r>
      <w:r w:rsidR="005C71E5" w:rsidRPr="0047174E">
        <w:rPr>
          <w:rFonts w:eastAsia="MS Mincho"/>
          <w:sz w:val="24"/>
          <w:szCs w:val="24"/>
        </w:rPr>
        <w:t>d</w:t>
      </w:r>
      <w:r w:rsidRPr="0047174E">
        <w:rPr>
          <w:rFonts w:eastAsia="MS Mincho"/>
          <w:sz w:val="24"/>
          <w:szCs w:val="24"/>
        </w:rPr>
        <w:t xml:space="preserve"> its business at 11:</w:t>
      </w:r>
      <w:r w:rsidR="005C3D1F" w:rsidRPr="0047174E">
        <w:rPr>
          <w:rFonts w:eastAsia="MS Mincho"/>
          <w:sz w:val="24"/>
          <w:szCs w:val="24"/>
        </w:rPr>
        <w:t>26</w:t>
      </w:r>
      <w:r w:rsidR="006825E2" w:rsidRPr="0047174E">
        <w:rPr>
          <w:rFonts w:eastAsia="MS Mincho"/>
          <w:sz w:val="24"/>
          <w:szCs w:val="24"/>
        </w:rPr>
        <w:t>)</w:t>
      </w:r>
    </w:p>
    <w:p w14:paraId="2B7DB6D3" w14:textId="522B6BF4" w:rsidR="00E238E7" w:rsidRPr="0047174E" w:rsidRDefault="00E238E7" w:rsidP="00A54D08">
      <w:pPr>
        <w:ind w:left="1134"/>
        <w:jc w:val="both"/>
        <w:rPr>
          <w:sz w:val="24"/>
          <w:szCs w:val="24"/>
        </w:rPr>
      </w:pPr>
    </w:p>
    <w:p w14:paraId="66D941AF" w14:textId="77777777" w:rsidR="00E238E7" w:rsidRPr="0047174E" w:rsidRDefault="00E238E7" w:rsidP="00A54D08">
      <w:pPr>
        <w:ind w:left="1134"/>
        <w:rPr>
          <w:sz w:val="24"/>
          <w:szCs w:val="24"/>
        </w:rPr>
      </w:pPr>
    </w:p>
    <w:p w14:paraId="16E95FD7" w14:textId="6F916415" w:rsidR="00B32F80" w:rsidRPr="0047174E" w:rsidRDefault="00B32F80" w:rsidP="00B32F80">
      <w:pPr>
        <w:ind w:left="1134" w:hanging="1134"/>
        <w:jc w:val="both"/>
        <w:rPr>
          <w:b/>
          <w:bCs/>
          <w:sz w:val="24"/>
          <w:szCs w:val="24"/>
        </w:rPr>
      </w:pPr>
      <w:r w:rsidRPr="0047174E">
        <w:rPr>
          <w:b/>
          <w:bCs/>
          <w:sz w:val="24"/>
          <w:szCs w:val="24"/>
        </w:rPr>
        <w:t>C.10.2</w:t>
      </w:r>
      <w:r w:rsidRPr="0047174E">
        <w:rPr>
          <w:b/>
          <w:bCs/>
          <w:sz w:val="24"/>
          <w:szCs w:val="24"/>
        </w:rPr>
        <w:tab/>
        <w:t>REPORT BY THE MUNICIPAL MANAGER: ACTION MINUTES OF THE COUNCIL MEETING HELD ON THURSDAY, 24 MARCH 2022</w:t>
      </w:r>
    </w:p>
    <w:p w14:paraId="120E697D" w14:textId="77777777" w:rsidR="00B32F80" w:rsidRPr="0047174E" w:rsidRDefault="00B32F80" w:rsidP="00B32F80">
      <w:pPr>
        <w:ind w:left="1134"/>
        <w:jc w:val="both"/>
        <w:rPr>
          <w:sz w:val="24"/>
          <w:szCs w:val="24"/>
        </w:rPr>
      </w:pPr>
      <w:r w:rsidRPr="0047174E">
        <w:rPr>
          <w:sz w:val="24"/>
          <w:szCs w:val="24"/>
        </w:rPr>
        <w:t>______________________________________________________________</w:t>
      </w:r>
    </w:p>
    <w:p w14:paraId="4DF1A498" w14:textId="77777777" w:rsidR="00B32F80" w:rsidRPr="0047174E" w:rsidRDefault="00B32F80" w:rsidP="00B32F80">
      <w:pPr>
        <w:ind w:left="1134"/>
        <w:jc w:val="both"/>
        <w:rPr>
          <w:sz w:val="24"/>
          <w:szCs w:val="24"/>
        </w:rPr>
      </w:pPr>
    </w:p>
    <w:p w14:paraId="4AB9FD40" w14:textId="62DAA4A1" w:rsidR="00B32F80" w:rsidRPr="0047174E" w:rsidRDefault="008737D4" w:rsidP="00B32F80">
      <w:pPr>
        <w:tabs>
          <w:tab w:val="left" w:pos="1134"/>
          <w:tab w:val="left" w:pos="3119"/>
          <w:tab w:val="left" w:pos="7088"/>
          <w:tab w:val="left" w:pos="9214"/>
          <w:tab w:val="left" w:pos="9639"/>
        </w:tabs>
        <w:ind w:left="1134"/>
        <w:jc w:val="both"/>
        <w:rPr>
          <w:rFonts w:eastAsia="MS Mincho"/>
          <w:b/>
          <w:sz w:val="24"/>
          <w:szCs w:val="24"/>
        </w:rPr>
      </w:pPr>
      <w:r w:rsidRPr="0047174E">
        <w:rPr>
          <w:rFonts w:eastAsia="MS Mincho"/>
          <w:b/>
          <w:sz w:val="24"/>
          <w:szCs w:val="24"/>
        </w:rPr>
        <w:t>RESOLVED:</w:t>
      </w:r>
    </w:p>
    <w:p w14:paraId="382CE501" w14:textId="77777777" w:rsidR="00B32F80" w:rsidRPr="0047174E" w:rsidRDefault="00B32F80" w:rsidP="00B32F80">
      <w:pPr>
        <w:tabs>
          <w:tab w:val="left" w:pos="1134"/>
          <w:tab w:val="left" w:pos="3119"/>
          <w:tab w:val="left" w:pos="7088"/>
          <w:tab w:val="left" w:pos="9214"/>
          <w:tab w:val="left" w:pos="9639"/>
        </w:tabs>
        <w:ind w:left="1134"/>
        <w:jc w:val="both"/>
        <w:rPr>
          <w:rFonts w:eastAsia="MS Mincho"/>
          <w:bCs/>
          <w:sz w:val="24"/>
          <w:szCs w:val="24"/>
        </w:rPr>
      </w:pPr>
    </w:p>
    <w:p w14:paraId="35415D0A" w14:textId="114AB49D" w:rsidR="00431313" w:rsidRPr="0047174E" w:rsidRDefault="00B32F80" w:rsidP="00B32F80">
      <w:pPr>
        <w:tabs>
          <w:tab w:val="left" w:pos="1134"/>
          <w:tab w:val="left" w:pos="3119"/>
          <w:tab w:val="left" w:pos="7088"/>
          <w:tab w:val="left" w:pos="9214"/>
          <w:tab w:val="left" w:pos="9639"/>
        </w:tabs>
        <w:ind w:left="1134"/>
        <w:jc w:val="both"/>
        <w:rPr>
          <w:rFonts w:eastAsia="MS Mincho"/>
          <w:sz w:val="24"/>
          <w:szCs w:val="24"/>
        </w:rPr>
      </w:pPr>
      <w:r w:rsidRPr="0047174E">
        <w:rPr>
          <w:rFonts w:eastAsia="MS Mincho"/>
          <w:sz w:val="24"/>
          <w:szCs w:val="24"/>
        </w:rPr>
        <w:t xml:space="preserve">That </w:t>
      </w:r>
      <w:r w:rsidR="00431313" w:rsidRPr="0047174E">
        <w:rPr>
          <w:rFonts w:eastAsia="MS Mincho"/>
          <w:sz w:val="24"/>
          <w:szCs w:val="24"/>
        </w:rPr>
        <w:t>the matter be held in abeyance until the next meeting of Council.</w:t>
      </w:r>
    </w:p>
    <w:p w14:paraId="088E0D31" w14:textId="77777777" w:rsidR="0023690B" w:rsidRPr="0047174E" w:rsidRDefault="0023690B" w:rsidP="0023690B">
      <w:pPr>
        <w:ind w:left="1134"/>
        <w:jc w:val="both"/>
        <w:rPr>
          <w:rFonts w:eastAsia="MS Mincho"/>
          <w:sz w:val="24"/>
          <w:szCs w:val="24"/>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2878"/>
        <w:gridCol w:w="2878"/>
      </w:tblGrid>
      <w:tr w:rsidR="0023690B" w:rsidRPr="0047174E" w14:paraId="023B9ACC" w14:textId="77777777" w:rsidTr="005E3382">
        <w:tc>
          <w:tcPr>
            <w:tcW w:w="2878" w:type="dxa"/>
            <w:tcBorders>
              <w:top w:val="single" w:sz="4" w:space="0" w:color="auto"/>
              <w:left w:val="single" w:sz="4" w:space="0" w:color="auto"/>
              <w:bottom w:val="single" w:sz="4" w:space="0" w:color="auto"/>
              <w:right w:val="single" w:sz="4" w:space="0" w:color="auto"/>
            </w:tcBorders>
            <w:hideMark/>
          </w:tcPr>
          <w:p w14:paraId="4C9CBF08" w14:textId="77777777" w:rsidR="0023690B" w:rsidRPr="0047174E" w:rsidRDefault="0023690B" w:rsidP="005E3382">
            <w:pPr>
              <w:tabs>
                <w:tab w:val="left" w:pos="9214"/>
              </w:tabs>
              <w:rPr>
                <w:b/>
                <w:color w:val="000000"/>
                <w:sz w:val="24"/>
                <w:szCs w:val="24"/>
              </w:rPr>
            </w:pPr>
            <w:r w:rsidRPr="0047174E">
              <w:rPr>
                <w:b/>
                <w:color w:val="000000"/>
                <w:sz w:val="24"/>
                <w:szCs w:val="24"/>
              </w:rPr>
              <w:t>ACTION</w:t>
            </w:r>
          </w:p>
        </w:tc>
        <w:tc>
          <w:tcPr>
            <w:tcW w:w="2878" w:type="dxa"/>
            <w:tcBorders>
              <w:top w:val="single" w:sz="4" w:space="0" w:color="auto"/>
              <w:left w:val="single" w:sz="4" w:space="0" w:color="auto"/>
              <w:bottom w:val="single" w:sz="4" w:space="0" w:color="auto"/>
              <w:right w:val="single" w:sz="4" w:space="0" w:color="auto"/>
            </w:tcBorders>
            <w:hideMark/>
          </w:tcPr>
          <w:p w14:paraId="34597285" w14:textId="77777777" w:rsidR="0023690B" w:rsidRPr="0047174E" w:rsidRDefault="0023690B" w:rsidP="005E3382">
            <w:pPr>
              <w:tabs>
                <w:tab w:val="left" w:pos="9214"/>
              </w:tabs>
              <w:rPr>
                <w:b/>
                <w:color w:val="000000"/>
                <w:sz w:val="24"/>
                <w:szCs w:val="24"/>
              </w:rPr>
            </w:pPr>
            <w:r w:rsidRPr="0047174E">
              <w:rPr>
                <w:b/>
                <w:color w:val="000000"/>
                <w:sz w:val="24"/>
                <w:szCs w:val="24"/>
              </w:rPr>
              <w:t>DUE DATE</w:t>
            </w:r>
          </w:p>
        </w:tc>
        <w:tc>
          <w:tcPr>
            <w:tcW w:w="2878" w:type="dxa"/>
            <w:tcBorders>
              <w:top w:val="single" w:sz="4" w:space="0" w:color="auto"/>
              <w:left w:val="single" w:sz="4" w:space="0" w:color="auto"/>
              <w:bottom w:val="single" w:sz="4" w:space="0" w:color="auto"/>
              <w:right w:val="single" w:sz="4" w:space="0" w:color="auto"/>
            </w:tcBorders>
            <w:hideMark/>
          </w:tcPr>
          <w:p w14:paraId="668B1F45" w14:textId="77777777" w:rsidR="0023690B" w:rsidRPr="0047174E" w:rsidRDefault="0023690B" w:rsidP="005E3382">
            <w:pPr>
              <w:tabs>
                <w:tab w:val="left" w:pos="9214"/>
              </w:tabs>
              <w:rPr>
                <w:b/>
                <w:color w:val="000000"/>
                <w:sz w:val="24"/>
                <w:szCs w:val="24"/>
              </w:rPr>
            </w:pPr>
            <w:r w:rsidRPr="0047174E">
              <w:rPr>
                <w:b/>
                <w:color w:val="000000"/>
                <w:sz w:val="24"/>
                <w:szCs w:val="24"/>
              </w:rPr>
              <w:t>COMMENT</w:t>
            </w:r>
          </w:p>
        </w:tc>
      </w:tr>
      <w:tr w:rsidR="0023690B" w:rsidRPr="0047174E" w14:paraId="03075FEA" w14:textId="77777777" w:rsidTr="005E3382">
        <w:tc>
          <w:tcPr>
            <w:tcW w:w="2878" w:type="dxa"/>
            <w:tcBorders>
              <w:top w:val="single" w:sz="4" w:space="0" w:color="auto"/>
              <w:left w:val="single" w:sz="4" w:space="0" w:color="auto"/>
              <w:bottom w:val="single" w:sz="4" w:space="0" w:color="auto"/>
              <w:right w:val="single" w:sz="4" w:space="0" w:color="auto"/>
            </w:tcBorders>
            <w:hideMark/>
          </w:tcPr>
          <w:p w14:paraId="43AE39D5" w14:textId="7DE4C13C" w:rsidR="0023690B" w:rsidRPr="0047174E" w:rsidRDefault="0023690B" w:rsidP="0023690B">
            <w:pPr>
              <w:tabs>
                <w:tab w:val="left" w:pos="9214"/>
              </w:tabs>
              <w:jc w:val="both"/>
              <w:rPr>
                <w:color w:val="000000"/>
                <w:sz w:val="24"/>
                <w:szCs w:val="24"/>
              </w:rPr>
            </w:pPr>
            <w:r w:rsidRPr="0047174E">
              <w:rPr>
                <w:color w:val="000000"/>
                <w:sz w:val="24"/>
                <w:szCs w:val="24"/>
              </w:rPr>
              <w:t>Ms. F.A</w:t>
            </w:r>
            <w:r w:rsidR="007F7A3E">
              <w:rPr>
                <w:color w:val="000000"/>
                <w:sz w:val="24"/>
                <w:szCs w:val="24"/>
              </w:rPr>
              <w:t>.</w:t>
            </w:r>
            <w:r w:rsidRPr="0047174E">
              <w:rPr>
                <w:color w:val="000000"/>
                <w:sz w:val="24"/>
                <w:szCs w:val="24"/>
              </w:rPr>
              <w:t xml:space="preserve"> du Raan-Groenewald (Admin Support) to attend to the matter</w:t>
            </w:r>
          </w:p>
        </w:tc>
        <w:tc>
          <w:tcPr>
            <w:tcW w:w="2878" w:type="dxa"/>
            <w:tcBorders>
              <w:top w:val="single" w:sz="4" w:space="0" w:color="auto"/>
              <w:left w:val="single" w:sz="4" w:space="0" w:color="auto"/>
              <w:bottom w:val="single" w:sz="4" w:space="0" w:color="auto"/>
              <w:right w:val="single" w:sz="4" w:space="0" w:color="auto"/>
            </w:tcBorders>
            <w:hideMark/>
          </w:tcPr>
          <w:p w14:paraId="0DED834A" w14:textId="77777777" w:rsidR="0023690B" w:rsidRPr="0047174E" w:rsidRDefault="0023690B" w:rsidP="005E3382">
            <w:pPr>
              <w:tabs>
                <w:tab w:val="left" w:pos="9214"/>
              </w:tabs>
              <w:rPr>
                <w:color w:val="000000"/>
                <w:sz w:val="24"/>
                <w:szCs w:val="24"/>
              </w:rPr>
            </w:pPr>
            <w:r w:rsidRPr="0047174E">
              <w:rPr>
                <w:color w:val="000000"/>
                <w:sz w:val="24"/>
                <w:szCs w:val="24"/>
              </w:rPr>
              <w:t>19 May 2022</w:t>
            </w:r>
          </w:p>
        </w:tc>
        <w:tc>
          <w:tcPr>
            <w:tcW w:w="2878" w:type="dxa"/>
            <w:tcBorders>
              <w:top w:val="single" w:sz="4" w:space="0" w:color="auto"/>
              <w:left w:val="single" w:sz="4" w:space="0" w:color="auto"/>
              <w:bottom w:val="single" w:sz="4" w:space="0" w:color="auto"/>
              <w:right w:val="single" w:sz="4" w:space="0" w:color="auto"/>
            </w:tcBorders>
            <w:hideMark/>
          </w:tcPr>
          <w:p w14:paraId="6BD26F5E" w14:textId="77777777" w:rsidR="0023690B" w:rsidRPr="0047174E" w:rsidRDefault="0023690B" w:rsidP="005E3382">
            <w:pPr>
              <w:tabs>
                <w:tab w:val="left" w:pos="9214"/>
              </w:tabs>
              <w:jc w:val="both"/>
              <w:rPr>
                <w:color w:val="000000"/>
                <w:sz w:val="24"/>
                <w:szCs w:val="24"/>
              </w:rPr>
            </w:pPr>
          </w:p>
        </w:tc>
      </w:tr>
    </w:tbl>
    <w:p w14:paraId="4CF743BD" w14:textId="77777777" w:rsidR="0023690B" w:rsidRPr="0047174E" w:rsidRDefault="0023690B" w:rsidP="0023690B">
      <w:pPr>
        <w:ind w:left="1134"/>
        <w:jc w:val="both"/>
        <w:rPr>
          <w:rFonts w:eastAsia="MS Mincho"/>
          <w:sz w:val="24"/>
          <w:szCs w:val="24"/>
        </w:rPr>
      </w:pPr>
    </w:p>
    <w:p w14:paraId="7109FB4E" w14:textId="77777777" w:rsidR="00B32F80" w:rsidRPr="0047174E" w:rsidRDefault="00B32F80" w:rsidP="00B32F80">
      <w:pPr>
        <w:tabs>
          <w:tab w:val="left" w:pos="1134"/>
          <w:tab w:val="left" w:pos="7088"/>
          <w:tab w:val="left" w:pos="9214"/>
          <w:tab w:val="left" w:pos="9639"/>
        </w:tabs>
        <w:ind w:left="1134"/>
        <w:jc w:val="both"/>
        <w:rPr>
          <w:rFonts w:eastAsia="MS Mincho"/>
          <w:sz w:val="24"/>
          <w:szCs w:val="24"/>
        </w:rPr>
      </w:pPr>
    </w:p>
    <w:p w14:paraId="5C768566" w14:textId="5F0CF5B5" w:rsidR="00B32F80" w:rsidRPr="0047174E" w:rsidRDefault="00B32F80" w:rsidP="00B32F80">
      <w:pPr>
        <w:ind w:left="1134" w:hanging="1134"/>
        <w:jc w:val="both"/>
        <w:rPr>
          <w:b/>
          <w:bCs/>
          <w:sz w:val="24"/>
          <w:szCs w:val="24"/>
        </w:rPr>
      </w:pPr>
      <w:r w:rsidRPr="0047174E">
        <w:rPr>
          <w:b/>
          <w:bCs/>
          <w:sz w:val="24"/>
          <w:szCs w:val="24"/>
        </w:rPr>
        <w:t>C.11</w:t>
      </w:r>
      <w:r w:rsidRPr="0047174E">
        <w:rPr>
          <w:b/>
          <w:bCs/>
          <w:sz w:val="24"/>
          <w:szCs w:val="24"/>
        </w:rPr>
        <w:tab/>
        <w:t>INTERVIEWS WITH OR PRESENTATIONS BY DEPUTATIONS</w:t>
      </w:r>
    </w:p>
    <w:p w14:paraId="49E87AF0" w14:textId="77777777" w:rsidR="00B32F80" w:rsidRPr="0047174E" w:rsidRDefault="00B32F80" w:rsidP="00B32F80">
      <w:pPr>
        <w:ind w:left="1134"/>
        <w:jc w:val="both"/>
        <w:rPr>
          <w:sz w:val="24"/>
          <w:szCs w:val="24"/>
        </w:rPr>
      </w:pPr>
      <w:r w:rsidRPr="0047174E">
        <w:rPr>
          <w:sz w:val="24"/>
          <w:szCs w:val="24"/>
        </w:rPr>
        <w:t>_______________________________________________________________</w:t>
      </w:r>
    </w:p>
    <w:p w14:paraId="76C11DB4" w14:textId="77777777" w:rsidR="00B32F80" w:rsidRPr="0047174E" w:rsidRDefault="00B32F80" w:rsidP="00B32F80">
      <w:pPr>
        <w:ind w:left="1134"/>
        <w:jc w:val="both"/>
        <w:rPr>
          <w:sz w:val="24"/>
          <w:szCs w:val="24"/>
        </w:rPr>
      </w:pPr>
    </w:p>
    <w:p w14:paraId="2AD1A915" w14:textId="1E2F15AD" w:rsidR="00B32F80" w:rsidRPr="0047174E" w:rsidRDefault="00E44819" w:rsidP="00B32F80">
      <w:pPr>
        <w:pStyle w:val="NoSpacing"/>
        <w:tabs>
          <w:tab w:val="left" w:pos="1134"/>
          <w:tab w:val="left" w:pos="1701"/>
        </w:tabs>
        <w:ind w:left="1701" w:hanging="567"/>
        <w:jc w:val="both"/>
        <w:rPr>
          <w:rFonts w:ascii="Arial" w:hAnsi="Arial" w:cs="Arial"/>
          <w:lang w:val="en-GB"/>
        </w:rPr>
      </w:pPr>
      <w:r w:rsidRPr="0047174E">
        <w:rPr>
          <w:rFonts w:ascii="Arial" w:hAnsi="Arial" w:cs="Arial"/>
          <w:lang w:val="en-GB"/>
        </w:rPr>
        <w:t>None.</w:t>
      </w:r>
    </w:p>
    <w:p w14:paraId="501797FC" w14:textId="77777777" w:rsidR="00043621" w:rsidRPr="0047174E" w:rsidRDefault="00043621">
      <w:pPr>
        <w:rPr>
          <w:rFonts w:eastAsia="Times New Roman"/>
          <w:sz w:val="24"/>
          <w:szCs w:val="24"/>
        </w:rPr>
      </w:pPr>
      <w:r w:rsidRPr="0047174E">
        <w:rPr>
          <w:rFonts w:eastAsia="Times New Roman"/>
          <w:sz w:val="24"/>
          <w:szCs w:val="24"/>
        </w:rPr>
        <w:br w:type="page"/>
      </w:r>
    </w:p>
    <w:p w14:paraId="214C062D" w14:textId="5284EA26" w:rsidR="00B32F80" w:rsidRPr="0047174E" w:rsidRDefault="00B32F80" w:rsidP="00B32F80">
      <w:pPr>
        <w:ind w:left="1134" w:hanging="1134"/>
        <w:jc w:val="both"/>
        <w:rPr>
          <w:b/>
          <w:bCs/>
          <w:sz w:val="24"/>
          <w:szCs w:val="24"/>
        </w:rPr>
      </w:pPr>
      <w:r w:rsidRPr="0047174E">
        <w:rPr>
          <w:b/>
          <w:bCs/>
          <w:sz w:val="24"/>
          <w:szCs w:val="24"/>
        </w:rPr>
        <w:lastRenderedPageBreak/>
        <w:t>C.12</w:t>
      </w:r>
      <w:r w:rsidRPr="0047174E">
        <w:rPr>
          <w:b/>
          <w:bCs/>
          <w:sz w:val="24"/>
          <w:szCs w:val="24"/>
        </w:rPr>
        <w:tab/>
        <w:t>URGENT MATTERS SUBMITTED BY THE MUNICIPAL MANAGER</w:t>
      </w:r>
    </w:p>
    <w:p w14:paraId="7C95B087" w14:textId="77777777" w:rsidR="00B32F80" w:rsidRPr="0047174E" w:rsidRDefault="00B32F80" w:rsidP="00B32F80">
      <w:pPr>
        <w:ind w:left="1134"/>
        <w:jc w:val="both"/>
        <w:rPr>
          <w:sz w:val="24"/>
          <w:szCs w:val="24"/>
        </w:rPr>
      </w:pPr>
      <w:r w:rsidRPr="0047174E">
        <w:rPr>
          <w:sz w:val="24"/>
          <w:szCs w:val="24"/>
        </w:rPr>
        <w:t>_______________________________________________________________</w:t>
      </w:r>
    </w:p>
    <w:p w14:paraId="15A2367D" w14:textId="77777777" w:rsidR="00B32F80" w:rsidRPr="0047174E" w:rsidRDefault="00B32F80" w:rsidP="00B32F80">
      <w:pPr>
        <w:ind w:left="1134"/>
        <w:jc w:val="both"/>
        <w:rPr>
          <w:sz w:val="24"/>
          <w:szCs w:val="24"/>
        </w:rPr>
      </w:pPr>
    </w:p>
    <w:p w14:paraId="0B110E3D" w14:textId="77777777" w:rsidR="00B32F80" w:rsidRPr="0047174E" w:rsidRDefault="00B32F80" w:rsidP="00B32F80">
      <w:pPr>
        <w:ind w:left="1134"/>
        <w:jc w:val="both"/>
        <w:rPr>
          <w:sz w:val="24"/>
          <w:szCs w:val="24"/>
        </w:rPr>
      </w:pPr>
      <w:r w:rsidRPr="0047174E">
        <w:rPr>
          <w:sz w:val="24"/>
          <w:szCs w:val="24"/>
        </w:rPr>
        <w:t>None.</w:t>
      </w:r>
    </w:p>
    <w:p w14:paraId="285BEFD0" w14:textId="77777777" w:rsidR="00B32F80" w:rsidRPr="0047174E" w:rsidRDefault="00B32F80" w:rsidP="00B32F80">
      <w:pPr>
        <w:ind w:left="1134"/>
        <w:jc w:val="both"/>
        <w:rPr>
          <w:sz w:val="24"/>
          <w:szCs w:val="24"/>
        </w:rPr>
      </w:pPr>
    </w:p>
    <w:p w14:paraId="6A0BB422" w14:textId="77777777" w:rsidR="00B32F80" w:rsidRPr="0047174E" w:rsidRDefault="00B32F80" w:rsidP="00B32F80">
      <w:pPr>
        <w:ind w:left="1134"/>
        <w:jc w:val="both"/>
        <w:rPr>
          <w:sz w:val="24"/>
          <w:szCs w:val="24"/>
        </w:rPr>
      </w:pPr>
    </w:p>
    <w:p w14:paraId="5E0A77AF" w14:textId="3F0DD91B" w:rsidR="00B32F80" w:rsidRPr="0047174E" w:rsidRDefault="00B32F80" w:rsidP="00B32F80">
      <w:pPr>
        <w:ind w:left="1134" w:right="-7" w:hanging="1134"/>
        <w:jc w:val="both"/>
        <w:rPr>
          <w:b/>
          <w:color w:val="080808"/>
          <w:w w:val="95"/>
          <w:sz w:val="24"/>
          <w:szCs w:val="24"/>
        </w:rPr>
      </w:pPr>
      <w:r w:rsidRPr="0047174E">
        <w:rPr>
          <w:b/>
          <w:color w:val="262626"/>
          <w:sz w:val="24"/>
          <w:szCs w:val="24"/>
        </w:rPr>
        <w:t>C.13</w:t>
      </w:r>
      <w:r w:rsidRPr="0047174E">
        <w:rPr>
          <w:b/>
          <w:color w:val="262626"/>
          <w:sz w:val="24"/>
          <w:szCs w:val="24"/>
        </w:rPr>
        <w:tab/>
      </w:r>
      <w:r w:rsidRPr="0047174E">
        <w:rPr>
          <w:rFonts w:eastAsia="MS Mincho"/>
          <w:b/>
          <w:color w:val="000000"/>
          <w:sz w:val="24"/>
          <w:szCs w:val="24"/>
        </w:rPr>
        <w:t>REPORT BY THE EXECUTIVE MAYOR                                                     (3/2/2/1)</w:t>
      </w:r>
    </w:p>
    <w:p w14:paraId="211DA582" w14:textId="77777777" w:rsidR="00D30F38" w:rsidRPr="0047174E" w:rsidRDefault="00D30F38" w:rsidP="00D30F38">
      <w:pPr>
        <w:ind w:left="1134"/>
        <w:jc w:val="both"/>
        <w:rPr>
          <w:sz w:val="24"/>
          <w:szCs w:val="24"/>
        </w:rPr>
      </w:pPr>
      <w:r w:rsidRPr="0047174E">
        <w:rPr>
          <w:sz w:val="24"/>
          <w:szCs w:val="24"/>
        </w:rPr>
        <w:t>_______________________________________________________________</w:t>
      </w:r>
    </w:p>
    <w:p w14:paraId="1E164B7A" w14:textId="77777777" w:rsidR="00B32F80" w:rsidRPr="0047174E" w:rsidRDefault="00B32F80" w:rsidP="00B32F80">
      <w:pPr>
        <w:ind w:left="1134"/>
        <w:rPr>
          <w:sz w:val="24"/>
          <w:szCs w:val="24"/>
          <w:u w:val="single"/>
        </w:rPr>
      </w:pPr>
    </w:p>
    <w:p w14:paraId="0CEAA663" w14:textId="77777777" w:rsidR="00984734" w:rsidRPr="0047174E" w:rsidRDefault="00B32F80" w:rsidP="00D30F38">
      <w:pPr>
        <w:pStyle w:val="BodyText"/>
        <w:ind w:left="1134"/>
        <w:jc w:val="both"/>
        <w:rPr>
          <w:color w:val="080808"/>
        </w:rPr>
      </w:pPr>
      <w:r w:rsidRPr="0047174E">
        <w:rPr>
          <w:color w:val="080808"/>
        </w:rPr>
        <w:t>None.</w:t>
      </w:r>
    </w:p>
    <w:p w14:paraId="616B4D06" w14:textId="77777777" w:rsidR="00984734" w:rsidRPr="0047174E" w:rsidRDefault="00984734" w:rsidP="00D30F38">
      <w:pPr>
        <w:pStyle w:val="BodyText"/>
        <w:ind w:left="1134"/>
        <w:jc w:val="both"/>
        <w:rPr>
          <w:color w:val="080808"/>
        </w:rPr>
      </w:pPr>
    </w:p>
    <w:p w14:paraId="582867C3" w14:textId="6B8FE84A" w:rsidR="00C05F41" w:rsidRPr="0047174E" w:rsidRDefault="00C05F41" w:rsidP="00D30F38">
      <w:pPr>
        <w:pStyle w:val="BodyText"/>
        <w:ind w:left="1134"/>
        <w:jc w:val="both"/>
      </w:pPr>
    </w:p>
    <w:p w14:paraId="0F48E8C3" w14:textId="77777777" w:rsidR="00C722C2" w:rsidRPr="0047174E" w:rsidRDefault="00C722C2" w:rsidP="00A3006E">
      <w:pPr>
        <w:ind w:left="1134" w:hanging="1134"/>
        <w:jc w:val="both"/>
        <w:rPr>
          <w:b/>
          <w:bCs/>
          <w:sz w:val="24"/>
          <w:szCs w:val="24"/>
        </w:rPr>
      </w:pPr>
      <w:r w:rsidRPr="0047174E">
        <w:rPr>
          <w:b/>
          <w:bCs/>
          <w:sz w:val="24"/>
          <w:szCs w:val="24"/>
        </w:rPr>
        <w:t>C.14</w:t>
      </w:r>
      <w:r w:rsidRPr="0047174E">
        <w:rPr>
          <w:b/>
          <w:bCs/>
          <w:sz w:val="24"/>
          <w:szCs w:val="24"/>
        </w:rPr>
        <w:tab/>
        <w:t>MATTERS FOR NOTIFICATION</w:t>
      </w:r>
    </w:p>
    <w:p w14:paraId="7B164C37" w14:textId="12B73CC4" w:rsidR="00C722C2" w:rsidRPr="0047174E" w:rsidRDefault="00C722C2" w:rsidP="00A3006E">
      <w:pPr>
        <w:ind w:left="1134"/>
        <w:rPr>
          <w:sz w:val="24"/>
          <w:szCs w:val="24"/>
        </w:rPr>
      </w:pPr>
      <w:r w:rsidRPr="0047174E">
        <w:rPr>
          <w:sz w:val="24"/>
          <w:szCs w:val="24"/>
        </w:rPr>
        <w:t>______________________________________________</w:t>
      </w:r>
      <w:r w:rsidR="00926A75" w:rsidRPr="0047174E">
        <w:rPr>
          <w:sz w:val="24"/>
          <w:szCs w:val="24"/>
        </w:rPr>
        <w:t>__</w:t>
      </w:r>
      <w:r w:rsidRPr="0047174E">
        <w:rPr>
          <w:sz w:val="24"/>
          <w:szCs w:val="24"/>
        </w:rPr>
        <w:t>_______________</w:t>
      </w:r>
    </w:p>
    <w:p w14:paraId="77701781" w14:textId="77777777" w:rsidR="004E09A8" w:rsidRPr="0047174E" w:rsidRDefault="004E09A8" w:rsidP="006A119E">
      <w:pPr>
        <w:jc w:val="both"/>
        <w:rPr>
          <w:rFonts w:eastAsia="Times New Roman"/>
          <w:sz w:val="24"/>
          <w:szCs w:val="24"/>
        </w:rPr>
      </w:pPr>
    </w:p>
    <w:p w14:paraId="22429E3C" w14:textId="6EC939D2" w:rsidR="004E09A8" w:rsidRPr="0047174E" w:rsidRDefault="004E09A8" w:rsidP="00A3006E">
      <w:pPr>
        <w:tabs>
          <w:tab w:val="left" w:pos="1134"/>
        </w:tabs>
        <w:overflowPunct w:val="0"/>
        <w:adjustRightInd w:val="0"/>
        <w:ind w:left="1134" w:hanging="1134"/>
        <w:jc w:val="both"/>
        <w:textAlignment w:val="baseline"/>
        <w:rPr>
          <w:b/>
          <w:sz w:val="24"/>
          <w:szCs w:val="24"/>
        </w:rPr>
      </w:pPr>
      <w:r w:rsidRPr="0047174E">
        <w:rPr>
          <w:b/>
          <w:bCs/>
          <w:sz w:val="24"/>
          <w:szCs w:val="24"/>
        </w:rPr>
        <w:t>C.14.1</w:t>
      </w:r>
      <w:r w:rsidRPr="0047174E">
        <w:rPr>
          <w:b/>
          <w:bCs/>
          <w:sz w:val="24"/>
          <w:szCs w:val="24"/>
        </w:rPr>
        <w:tab/>
        <w:t xml:space="preserve">FINANCIAL QUARTERLY </w:t>
      </w:r>
      <w:r w:rsidRPr="0047174E">
        <w:rPr>
          <w:b/>
          <w:sz w:val="24"/>
          <w:szCs w:val="24"/>
        </w:rPr>
        <w:t>REPORT FOR THE QUARTER ENDING 31 MARCH 2022 IN TERMS OF SECTION 52(d) OF THE LOCAL GOVERNMENT: MUNICIPAL FINANCE MANAGEMENT ACT, 2003 (ACT NO. 56 OF 2003)                                                                             (9/1/2/1)</w:t>
      </w:r>
    </w:p>
    <w:p w14:paraId="2468C51E" w14:textId="77777777" w:rsidR="004E09A8" w:rsidRPr="0047174E" w:rsidRDefault="004E09A8" w:rsidP="00A3006E">
      <w:pPr>
        <w:ind w:left="1134"/>
        <w:jc w:val="both"/>
        <w:rPr>
          <w:bCs/>
          <w:sz w:val="24"/>
          <w:szCs w:val="24"/>
        </w:rPr>
      </w:pPr>
      <w:r w:rsidRPr="0047174E">
        <w:rPr>
          <w:bCs/>
          <w:sz w:val="24"/>
          <w:szCs w:val="24"/>
        </w:rPr>
        <w:t>_______________________________________________________________</w:t>
      </w:r>
    </w:p>
    <w:p w14:paraId="625ECD90" w14:textId="77777777" w:rsidR="004E09A8" w:rsidRPr="0047174E" w:rsidRDefault="004E09A8" w:rsidP="00A3006E">
      <w:pPr>
        <w:ind w:left="1134"/>
        <w:jc w:val="both"/>
        <w:rPr>
          <w:sz w:val="24"/>
          <w:szCs w:val="24"/>
        </w:rPr>
      </w:pPr>
    </w:p>
    <w:p w14:paraId="6A00F9F5" w14:textId="77777777" w:rsidR="004E09A8" w:rsidRPr="0047174E" w:rsidRDefault="004E09A8" w:rsidP="00A3006E">
      <w:pPr>
        <w:ind w:left="1134"/>
        <w:jc w:val="both"/>
        <w:rPr>
          <w:b/>
          <w:sz w:val="24"/>
          <w:szCs w:val="24"/>
        </w:rPr>
      </w:pPr>
      <w:r w:rsidRPr="0047174E">
        <w:rPr>
          <w:b/>
          <w:sz w:val="24"/>
          <w:szCs w:val="24"/>
        </w:rPr>
        <w:t>PURPOSE OF SUBMISSION</w:t>
      </w:r>
    </w:p>
    <w:p w14:paraId="42821461" w14:textId="77777777" w:rsidR="004E09A8" w:rsidRPr="0047174E" w:rsidRDefault="004E09A8" w:rsidP="00A3006E">
      <w:pPr>
        <w:ind w:left="1134"/>
        <w:jc w:val="both"/>
        <w:rPr>
          <w:bCs/>
          <w:sz w:val="24"/>
          <w:szCs w:val="24"/>
        </w:rPr>
      </w:pPr>
    </w:p>
    <w:p w14:paraId="1354A80E" w14:textId="503BE86C" w:rsidR="004E09A8" w:rsidRPr="0047174E" w:rsidRDefault="004E09A8" w:rsidP="00A3006E">
      <w:pPr>
        <w:ind w:left="1134"/>
        <w:jc w:val="both"/>
        <w:rPr>
          <w:bCs/>
          <w:sz w:val="24"/>
          <w:szCs w:val="24"/>
        </w:rPr>
      </w:pPr>
      <w:r w:rsidRPr="0047174E">
        <w:rPr>
          <w:bCs/>
          <w:sz w:val="24"/>
          <w:szCs w:val="24"/>
        </w:rPr>
        <w:t>That Council take cognisance of the financial quarterly report for the quarter ending 31 March</w:t>
      </w:r>
      <w:r w:rsidR="00846975" w:rsidRPr="0047174E">
        <w:rPr>
          <w:bCs/>
          <w:sz w:val="24"/>
          <w:szCs w:val="24"/>
        </w:rPr>
        <w:t> </w:t>
      </w:r>
      <w:r w:rsidRPr="0047174E">
        <w:rPr>
          <w:bCs/>
          <w:sz w:val="24"/>
          <w:szCs w:val="24"/>
        </w:rPr>
        <w:t>2022, in terms of section 52(d) of the Local Government: Municipal Finance Management Act, 2003 (Act No. 56 of 2003) (MFMA).</w:t>
      </w:r>
    </w:p>
    <w:p w14:paraId="2824E028" w14:textId="77777777" w:rsidR="004E09A8" w:rsidRPr="0047174E" w:rsidRDefault="004E09A8" w:rsidP="00A3006E">
      <w:pPr>
        <w:ind w:left="1134"/>
        <w:jc w:val="both"/>
        <w:rPr>
          <w:sz w:val="24"/>
          <w:szCs w:val="24"/>
        </w:rPr>
      </w:pPr>
    </w:p>
    <w:p w14:paraId="29B831A1" w14:textId="77777777" w:rsidR="004E09A8" w:rsidRPr="0047174E" w:rsidRDefault="004E09A8" w:rsidP="00A3006E">
      <w:pPr>
        <w:ind w:left="1134"/>
        <w:jc w:val="both"/>
        <w:rPr>
          <w:b/>
          <w:bCs/>
          <w:sz w:val="24"/>
          <w:szCs w:val="24"/>
        </w:rPr>
      </w:pPr>
      <w:r w:rsidRPr="0047174E">
        <w:rPr>
          <w:b/>
          <w:sz w:val="24"/>
          <w:szCs w:val="24"/>
        </w:rPr>
        <w:t>BACKGROUND</w:t>
      </w:r>
    </w:p>
    <w:p w14:paraId="1A54B1D3" w14:textId="77777777" w:rsidR="004E09A8" w:rsidRPr="0047174E" w:rsidRDefault="004E09A8" w:rsidP="00A3006E">
      <w:pPr>
        <w:ind w:left="1134"/>
        <w:jc w:val="both"/>
        <w:rPr>
          <w:bCs/>
          <w:sz w:val="24"/>
          <w:szCs w:val="24"/>
        </w:rPr>
      </w:pPr>
    </w:p>
    <w:p w14:paraId="3E36B84E" w14:textId="77777777" w:rsidR="004E09A8" w:rsidRPr="0047174E" w:rsidRDefault="004E09A8" w:rsidP="00A3006E">
      <w:pPr>
        <w:ind w:left="1134"/>
        <w:jc w:val="both"/>
        <w:rPr>
          <w:bCs/>
          <w:sz w:val="24"/>
          <w:szCs w:val="24"/>
        </w:rPr>
      </w:pPr>
      <w:r w:rsidRPr="0047174E">
        <w:rPr>
          <w:bCs/>
          <w:sz w:val="24"/>
          <w:szCs w:val="24"/>
        </w:rPr>
        <w:t>In terms of section 52(d) of the Local Government: Municipal Finance Management Act, 2003 (Act No. 56 of 2003) (MFMA), the mayor of a municipality must:</w:t>
      </w:r>
    </w:p>
    <w:p w14:paraId="54495B35" w14:textId="77777777" w:rsidR="004E09A8" w:rsidRPr="0047174E" w:rsidRDefault="004E09A8" w:rsidP="00A3006E">
      <w:pPr>
        <w:ind w:left="1134"/>
        <w:jc w:val="both"/>
        <w:rPr>
          <w:bCs/>
          <w:sz w:val="24"/>
          <w:szCs w:val="24"/>
        </w:rPr>
      </w:pPr>
    </w:p>
    <w:p w14:paraId="1D3CD60D" w14:textId="77777777" w:rsidR="004E09A8" w:rsidRPr="0047174E" w:rsidRDefault="004E09A8" w:rsidP="00A3006E">
      <w:pPr>
        <w:tabs>
          <w:tab w:val="left" w:pos="1701"/>
        </w:tabs>
        <w:ind w:left="1701" w:hanging="567"/>
        <w:jc w:val="both"/>
        <w:rPr>
          <w:bCs/>
          <w:sz w:val="24"/>
          <w:szCs w:val="24"/>
        </w:rPr>
      </w:pPr>
      <w:r w:rsidRPr="0047174E">
        <w:rPr>
          <w:bCs/>
          <w:i/>
          <w:sz w:val="24"/>
          <w:szCs w:val="24"/>
        </w:rPr>
        <w:t>(d)</w:t>
      </w:r>
      <w:r w:rsidRPr="0047174E">
        <w:rPr>
          <w:bCs/>
          <w:i/>
          <w:sz w:val="24"/>
          <w:szCs w:val="24"/>
        </w:rPr>
        <w:tab/>
        <w:t>Within 30 days of the end of each quarter, submit a report to council on the implementation of the budget and the financial affairs of the municipality.</w:t>
      </w:r>
    </w:p>
    <w:p w14:paraId="59327E0A" w14:textId="77777777" w:rsidR="00846975" w:rsidRPr="0047174E" w:rsidRDefault="00846975" w:rsidP="00A3006E">
      <w:pPr>
        <w:ind w:left="1095" w:firstLine="5"/>
        <w:jc w:val="both"/>
        <w:rPr>
          <w:bCs/>
          <w:sz w:val="24"/>
          <w:szCs w:val="24"/>
        </w:rPr>
      </w:pPr>
    </w:p>
    <w:p w14:paraId="24AD2BA0" w14:textId="0ECC9310" w:rsidR="004E09A8" w:rsidRPr="0047174E" w:rsidRDefault="004E09A8" w:rsidP="00A3006E">
      <w:pPr>
        <w:ind w:left="1095" w:firstLine="5"/>
        <w:jc w:val="both"/>
        <w:rPr>
          <w:bCs/>
          <w:sz w:val="24"/>
          <w:szCs w:val="24"/>
        </w:rPr>
      </w:pPr>
      <w:r w:rsidRPr="0047174E">
        <w:rPr>
          <w:bCs/>
          <w:sz w:val="24"/>
          <w:szCs w:val="24"/>
        </w:rPr>
        <w:t>The IDP as well as the Business Plans, as approved by the Executive Mayor, gives effect to the Budget and Service Delivery and Budget Implementation Plan (SDBIP).  In order for Council to effectively play its oversight role and ensure compliance with the Local Government: Municipal Finance Management Act, 2003 (Act No. 56 of 2003), as prescribed in Chapter 7, the mayor must submit a finance and budget implementation report to the council on a quarterly basis.  Furthermore, the mayor must take appropriate action to identify and resolve any financial problems that are evident.</w:t>
      </w:r>
    </w:p>
    <w:p w14:paraId="226F531F" w14:textId="77777777" w:rsidR="004E09A8" w:rsidRPr="0047174E" w:rsidRDefault="004E09A8" w:rsidP="00A3006E">
      <w:pPr>
        <w:tabs>
          <w:tab w:val="left" w:pos="1134"/>
        </w:tabs>
        <w:overflowPunct w:val="0"/>
        <w:adjustRightInd w:val="0"/>
        <w:ind w:left="1134"/>
        <w:jc w:val="both"/>
        <w:textAlignment w:val="baseline"/>
        <w:rPr>
          <w:bCs/>
          <w:sz w:val="24"/>
          <w:szCs w:val="24"/>
        </w:rPr>
      </w:pPr>
    </w:p>
    <w:p w14:paraId="0B7345DE" w14:textId="77777777" w:rsidR="0023690B" w:rsidRPr="0047174E" w:rsidRDefault="0023690B">
      <w:pPr>
        <w:rPr>
          <w:b/>
          <w:bCs/>
          <w:sz w:val="24"/>
          <w:szCs w:val="24"/>
        </w:rPr>
      </w:pPr>
      <w:r w:rsidRPr="0047174E">
        <w:rPr>
          <w:b/>
          <w:bCs/>
          <w:sz w:val="24"/>
          <w:szCs w:val="24"/>
        </w:rPr>
        <w:br w:type="page"/>
      </w:r>
    </w:p>
    <w:p w14:paraId="23D4965E" w14:textId="0EA5D89A" w:rsidR="004E09A8" w:rsidRPr="0047174E" w:rsidRDefault="004E09A8" w:rsidP="00A3006E">
      <w:pPr>
        <w:tabs>
          <w:tab w:val="left" w:pos="1134"/>
        </w:tabs>
        <w:overflowPunct w:val="0"/>
        <w:adjustRightInd w:val="0"/>
        <w:ind w:left="1134"/>
        <w:jc w:val="both"/>
        <w:textAlignment w:val="baseline"/>
        <w:rPr>
          <w:b/>
          <w:bCs/>
          <w:sz w:val="24"/>
          <w:szCs w:val="24"/>
        </w:rPr>
      </w:pPr>
      <w:r w:rsidRPr="0047174E">
        <w:rPr>
          <w:b/>
          <w:bCs/>
          <w:sz w:val="24"/>
          <w:szCs w:val="24"/>
        </w:rPr>
        <w:lastRenderedPageBreak/>
        <w:t>Included in the agenda, separately, are the following financial reports:</w:t>
      </w:r>
    </w:p>
    <w:p w14:paraId="2D996047" w14:textId="77777777" w:rsidR="004E09A8" w:rsidRPr="0047174E" w:rsidRDefault="004E09A8" w:rsidP="00A3006E">
      <w:pPr>
        <w:tabs>
          <w:tab w:val="left" w:pos="1134"/>
        </w:tabs>
        <w:overflowPunct w:val="0"/>
        <w:adjustRightInd w:val="0"/>
        <w:ind w:left="1134"/>
        <w:jc w:val="both"/>
        <w:textAlignment w:val="baseline"/>
        <w:rPr>
          <w:bCs/>
          <w:sz w:val="24"/>
          <w:szCs w:val="24"/>
        </w:rPr>
      </w:pPr>
    </w:p>
    <w:p w14:paraId="700F4C3F" w14:textId="77777777" w:rsidR="004E09A8" w:rsidRPr="0047174E" w:rsidRDefault="004E09A8" w:rsidP="00A3006E">
      <w:pPr>
        <w:tabs>
          <w:tab w:val="left" w:pos="1134"/>
          <w:tab w:val="left" w:pos="1650"/>
          <w:tab w:val="left" w:leader="dot" w:pos="7480"/>
        </w:tabs>
        <w:ind w:left="1134"/>
        <w:jc w:val="both"/>
        <w:rPr>
          <w:b/>
          <w:bCs/>
          <w:sz w:val="24"/>
          <w:szCs w:val="24"/>
        </w:rPr>
      </w:pPr>
      <w:r w:rsidRPr="0047174E">
        <w:rPr>
          <w:b/>
          <w:bCs/>
          <w:sz w:val="24"/>
          <w:szCs w:val="24"/>
        </w:rPr>
        <w:t>Annexure A</w:t>
      </w:r>
    </w:p>
    <w:p w14:paraId="15ECFF88" w14:textId="77777777" w:rsidR="004E09A8" w:rsidRPr="0047174E" w:rsidRDefault="004E09A8" w:rsidP="00A3006E">
      <w:pPr>
        <w:tabs>
          <w:tab w:val="left" w:pos="1134"/>
          <w:tab w:val="left" w:pos="1650"/>
          <w:tab w:val="left" w:leader="dot" w:pos="7480"/>
        </w:tabs>
        <w:ind w:left="1134"/>
        <w:jc w:val="both"/>
        <w:rPr>
          <w:bCs/>
          <w:sz w:val="24"/>
          <w:szCs w:val="24"/>
        </w:rPr>
      </w:pPr>
    </w:p>
    <w:p w14:paraId="4013B496" w14:textId="77777777" w:rsidR="004E09A8" w:rsidRPr="0047174E" w:rsidRDefault="004E09A8" w:rsidP="00A3006E">
      <w:pPr>
        <w:tabs>
          <w:tab w:val="left" w:pos="1701"/>
          <w:tab w:val="left" w:leader="dot" w:pos="7480"/>
        </w:tabs>
        <w:ind w:left="1701" w:hanging="567"/>
        <w:jc w:val="both"/>
        <w:rPr>
          <w:bCs/>
          <w:sz w:val="24"/>
          <w:szCs w:val="24"/>
        </w:rPr>
      </w:pPr>
      <w:r w:rsidRPr="0047174E">
        <w:rPr>
          <w:bCs/>
          <w:sz w:val="24"/>
          <w:szCs w:val="24"/>
        </w:rPr>
        <w:t>1.</w:t>
      </w:r>
      <w:r w:rsidRPr="0047174E">
        <w:rPr>
          <w:bCs/>
          <w:sz w:val="24"/>
          <w:szCs w:val="24"/>
        </w:rPr>
        <w:tab/>
        <w:t>In-Year Financial Management Report - 2021/2022.</w:t>
      </w:r>
    </w:p>
    <w:p w14:paraId="5B959421" w14:textId="77777777" w:rsidR="004E09A8" w:rsidRPr="0047174E" w:rsidRDefault="004E09A8" w:rsidP="00A3006E">
      <w:pPr>
        <w:tabs>
          <w:tab w:val="left" w:pos="1134"/>
        </w:tabs>
        <w:overflowPunct w:val="0"/>
        <w:adjustRightInd w:val="0"/>
        <w:ind w:left="1134"/>
        <w:jc w:val="both"/>
        <w:textAlignment w:val="baseline"/>
        <w:rPr>
          <w:bCs/>
          <w:sz w:val="24"/>
          <w:szCs w:val="24"/>
        </w:rPr>
      </w:pPr>
    </w:p>
    <w:p w14:paraId="14609A18" w14:textId="77777777" w:rsidR="004E09A8" w:rsidRPr="0047174E" w:rsidRDefault="004E09A8" w:rsidP="00A3006E">
      <w:pPr>
        <w:tabs>
          <w:tab w:val="left" w:pos="1650"/>
          <w:tab w:val="left" w:leader="dot" w:pos="7480"/>
        </w:tabs>
        <w:ind w:left="1620" w:hanging="520"/>
        <w:jc w:val="both"/>
        <w:rPr>
          <w:b/>
          <w:bCs/>
          <w:sz w:val="24"/>
          <w:szCs w:val="24"/>
        </w:rPr>
      </w:pPr>
      <w:r w:rsidRPr="0047174E">
        <w:rPr>
          <w:b/>
          <w:bCs/>
          <w:sz w:val="24"/>
          <w:szCs w:val="24"/>
        </w:rPr>
        <w:t>Annexure B - Financial Report</w:t>
      </w:r>
    </w:p>
    <w:p w14:paraId="590457F8" w14:textId="77777777" w:rsidR="004E09A8" w:rsidRPr="0047174E" w:rsidRDefault="004E09A8" w:rsidP="00A3006E">
      <w:pPr>
        <w:tabs>
          <w:tab w:val="left" w:pos="1650"/>
          <w:tab w:val="left" w:leader="dot" w:pos="7480"/>
        </w:tabs>
        <w:ind w:left="1620" w:hanging="520"/>
        <w:jc w:val="both"/>
        <w:rPr>
          <w:bCs/>
          <w:sz w:val="24"/>
          <w:szCs w:val="24"/>
        </w:rPr>
      </w:pPr>
    </w:p>
    <w:p w14:paraId="16AFA95A" w14:textId="77777777" w:rsidR="004E09A8" w:rsidRPr="0047174E" w:rsidRDefault="004E09A8" w:rsidP="00A3006E">
      <w:pPr>
        <w:tabs>
          <w:tab w:val="left" w:pos="1701"/>
          <w:tab w:val="left" w:leader="dot" w:pos="7480"/>
        </w:tabs>
        <w:ind w:left="1701" w:hanging="567"/>
        <w:jc w:val="both"/>
        <w:rPr>
          <w:bCs/>
          <w:sz w:val="24"/>
          <w:szCs w:val="24"/>
        </w:rPr>
      </w:pPr>
      <w:r w:rsidRPr="0047174E">
        <w:rPr>
          <w:bCs/>
          <w:sz w:val="24"/>
          <w:szCs w:val="24"/>
        </w:rPr>
        <w:t>2.</w:t>
      </w:r>
      <w:r w:rsidRPr="0047174E">
        <w:rPr>
          <w:bCs/>
          <w:sz w:val="24"/>
          <w:szCs w:val="24"/>
        </w:rPr>
        <w:tab/>
        <w:t>Budget vs. Actual Expenditure per Strategic Objective – 2021/2022.</w:t>
      </w:r>
    </w:p>
    <w:p w14:paraId="6C009684" w14:textId="77777777" w:rsidR="004E09A8" w:rsidRPr="0047174E" w:rsidRDefault="004E09A8" w:rsidP="00A3006E">
      <w:pPr>
        <w:tabs>
          <w:tab w:val="left" w:pos="1701"/>
          <w:tab w:val="left" w:leader="dot" w:pos="7480"/>
        </w:tabs>
        <w:ind w:left="1701" w:hanging="567"/>
        <w:jc w:val="both"/>
        <w:rPr>
          <w:bCs/>
          <w:sz w:val="24"/>
          <w:szCs w:val="24"/>
        </w:rPr>
      </w:pPr>
      <w:r w:rsidRPr="0047174E">
        <w:rPr>
          <w:bCs/>
          <w:sz w:val="24"/>
          <w:szCs w:val="24"/>
        </w:rPr>
        <w:t>3.</w:t>
      </w:r>
      <w:r w:rsidRPr="0047174E">
        <w:rPr>
          <w:bCs/>
          <w:sz w:val="24"/>
          <w:szCs w:val="24"/>
        </w:rPr>
        <w:tab/>
        <w:t>Budget vs. Actual Expenditure per Category - 2021/2022.</w:t>
      </w:r>
    </w:p>
    <w:p w14:paraId="6D9B4853" w14:textId="77777777" w:rsidR="004E09A8" w:rsidRPr="0047174E" w:rsidRDefault="004E09A8" w:rsidP="00A3006E">
      <w:pPr>
        <w:tabs>
          <w:tab w:val="left" w:pos="1701"/>
          <w:tab w:val="left" w:leader="dot" w:pos="7480"/>
        </w:tabs>
        <w:ind w:left="1701" w:hanging="567"/>
        <w:jc w:val="both"/>
        <w:rPr>
          <w:bCs/>
          <w:sz w:val="24"/>
          <w:szCs w:val="24"/>
        </w:rPr>
      </w:pPr>
      <w:r w:rsidRPr="0047174E">
        <w:rPr>
          <w:bCs/>
          <w:sz w:val="24"/>
          <w:szCs w:val="24"/>
        </w:rPr>
        <w:t>4.</w:t>
      </w:r>
      <w:r w:rsidRPr="0047174E">
        <w:rPr>
          <w:bCs/>
          <w:sz w:val="24"/>
          <w:szCs w:val="24"/>
        </w:rPr>
        <w:tab/>
        <w:t>Budget vs. Actual Income per Strategic Objective – 2021/2022.</w:t>
      </w:r>
    </w:p>
    <w:p w14:paraId="79329A73" w14:textId="77777777" w:rsidR="004E09A8" w:rsidRPr="0047174E" w:rsidRDefault="004E09A8" w:rsidP="00A3006E">
      <w:pPr>
        <w:tabs>
          <w:tab w:val="left" w:pos="1701"/>
          <w:tab w:val="left" w:leader="dot" w:pos="7480"/>
        </w:tabs>
        <w:ind w:left="1701" w:hanging="567"/>
        <w:jc w:val="both"/>
        <w:rPr>
          <w:bCs/>
          <w:sz w:val="24"/>
          <w:szCs w:val="24"/>
        </w:rPr>
      </w:pPr>
      <w:r w:rsidRPr="0047174E">
        <w:rPr>
          <w:bCs/>
          <w:sz w:val="24"/>
          <w:szCs w:val="24"/>
        </w:rPr>
        <w:t>5.</w:t>
      </w:r>
      <w:r w:rsidRPr="0047174E">
        <w:rPr>
          <w:bCs/>
          <w:sz w:val="24"/>
          <w:szCs w:val="24"/>
        </w:rPr>
        <w:tab/>
        <w:t>Detailed Budget vs. Actual Expenditure and Actual Income per Strategic Objective – 2021/2022.</w:t>
      </w:r>
    </w:p>
    <w:p w14:paraId="255C2930" w14:textId="49AAE4F3" w:rsidR="004E09A8" w:rsidRPr="0047174E" w:rsidRDefault="004E09A8" w:rsidP="00A3006E">
      <w:pPr>
        <w:tabs>
          <w:tab w:val="left" w:pos="1701"/>
          <w:tab w:val="left" w:leader="dot" w:pos="7480"/>
        </w:tabs>
        <w:ind w:left="1701" w:hanging="567"/>
        <w:jc w:val="both"/>
        <w:rPr>
          <w:bCs/>
          <w:sz w:val="24"/>
          <w:szCs w:val="24"/>
        </w:rPr>
      </w:pPr>
      <w:r w:rsidRPr="0047174E">
        <w:rPr>
          <w:bCs/>
          <w:sz w:val="24"/>
          <w:szCs w:val="24"/>
        </w:rPr>
        <w:t>6.</w:t>
      </w:r>
      <w:r w:rsidRPr="0047174E">
        <w:rPr>
          <w:bCs/>
          <w:sz w:val="24"/>
          <w:szCs w:val="24"/>
        </w:rPr>
        <w:tab/>
        <w:t>Budget vs. Actual Project Expenditure – 2021/2022.</w:t>
      </w:r>
    </w:p>
    <w:p w14:paraId="5BA4D035" w14:textId="77777777" w:rsidR="004E09A8" w:rsidRPr="0047174E" w:rsidRDefault="004E09A8" w:rsidP="00A3006E">
      <w:pPr>
        <w:tabs>
          <w:tab w:val="left" w:pos="1701"/>
          <w:tab w:val="left" w:leader="dot" w:pos="7480"/>
        </w:tabs>
        <w:ind w:left="1701" w:hanging="567"/>
        <w:jc w:val="both"/>
        <w:rPr>
          <w:bCs/>
          <w:sz w:val="24"/>
          <w:szCs w:val="24"/>
        </w:rPr>
      </w:pPr>
      <w:r w:rsidRPr="0047174E">
        <w:rPr>
          <w:bCs/>
          <w:sz w:val="24"/>
          <w:szCs w:val="24"/>
        </w:rPr>
        <w:t>7.</w:t>
      </w:r>
      <w:r w:rsidRPr="0047174E">
        <w:rPr>
          <w:bCs/>
          <w:sz w:val="24"/>
          <w:szCs w:val="24"/>
        </w:rPr>
        <w:tab/>
        <w:t>Budget vs. Capital Expenditure – 2021/2022.</w:t>
      </w:r>
    </w:p>
    <w:p w14:paraId="5CD45CD1" w14:textId="140BDE5C" w:rsidR="004E09A8" w:rsidRPr="0047174E" w:rsidRDefault="004E09A8" w:rsidP="00A3006E">
      <w:pPr>
        <w:tabs>
          <w:tab w:val="left" w:pos="1701"/>
          <w:tab w:val="left" w:leader="dot" w:pos="7480"/>
        </w:tabs>
        <w:ind w:left="1701" w:hanging="567"/>
        <w:jc w:val="both"/>
        <w:rPr>
          <w:bCs/>
          <w:sz w:val="24"/>
          <w:szCs w:val="24"/>
        </w:rPr>
      </w:pPr>
      <w:r w:rsidRPr="0047174E">
        <w:rPr>
          <w:bCs/>
          <w:sz w:val="24"/>
          <w:szCs w:val="24"/>
        </w:rPr>
        <w:t>8.</w:t>
      </w:r>
      <w:r w:rsidRPr="0047174E">
        <w:rPr>
          <w:bCs/>
          <w:sz w:val="24"/>
          <w:szCs w:val="24"/>
        </w:rPr>
        <w:tab/>
        <w:t>Expenditure Benevolent Fund – 2021/2022.</w:t>
      </w:r>
    </w:p>
    <w:p w14:paraId="59F9966A" w14:textId="77777777" w:rsidR="004E09A8" w:rsidRPr="0047174E" w:rsidRDefault="004E09A8" w:rsidP="00A3006E">
      <w:pPr>
        <w:tabs>
          <w:tab w:val="left" w:pos="1701"/>
          <w:tab w:val="left" w:leader="dot" w:pos="7480"/>
        </w:tabs>
        <w:ind w:left="1701" w:hanging="567"/>
        <w:jc w:val="both"/>
        <w:rPr>
          <w:bCs/>
          <w:sz w:val="24"/>
          <w:szCs w:val="24"/>
        </w:rPr>
      </w:pPr>
      <w:r w:rsidRPr="0047174E">
        <w:rPr>
          <w:bCs/>
          <w:sz w:val="24"/>
          <w:szCs w:val="24"/>
        </w:rPr>
        <w:t>9.</w:t>
      </w:r>
      <w:r w:rsidRPr="0047174E">
        <w:rPr>
          <w:bCs/>
          <w:sz w:val="24"/>
          <w:szCs w:val="24"/>
        </w:rPr>
        <w:tab/>
        <w:t>Disclosures in terms of the Municipal Supply Chain Management Regulation 36(2).</w:t>
      </w:r>
    </w:p>
    <w:p w14:paraId="570C4E34" w14:textId="77777777" w:rsidR="004E09A8" w:rsidRPr="0047174E" w:rsidRDefault="004E09A8" w:rsidP="00A3006E">
      <w:pPr>
        <w:tabs>
          <w:tab w:val="left" w:pos="1701"/>
          <w:tab w:val="left" w:leader="dot" w:pos="7480"/>
        </w:tabs>
        <w:ind w:left="1701" w:hanging="567"/>
        <w:jc w:val="both"/>
        <w:rPr>
          <w:bCs/>
          <w:sz w:val="24"/>
          <w:szCs w:val="24"/>
        </w:rPr>
      </w:pPr>
      <w:r w:rsidRPr="0047174E">
        <w:rPr>
          <w:bCs/>
          <w:sz w:val="24"/>
          <w:szCs w:val="24"/>
        </w:rPr>
        <w:t>10.</w:t>
      </w:r>
      <w:r w:rsidRPr="0047174E">
        <w:rPr>
          <w:bCs/>
          <w:sz w:val="24"/>
          <w:szCs w:val="24"/>
        </w:rPr>
        <w:tab/>
        <w:t>Project Management – 2021/2022.</w:t>
      </w:r>
    </w:p>
    <w:p w14:paraId="21CCAEC8" w14:textId="77777777" w:rsidR="004E09A8" w:rsidRPr="0047174E" w:rsidRDefault="004E09A8" w:rsidP="00A3006E">
      <w:pPr>
        <w:tabs>
          <w:tab w:val="left" w:pos="1134"/>
          <w:tab w:val="left" w:pos="1650"/>
          <w:tab w:val="left" w:leader="dot" w:pos="7480"/>
        </w:tabs>
        <w:ind w:left="1134"/>
        <w:jc w:val="both"/>
        <w:rPr>
          <w:bCs/>
          <w:sz w:val="24"/>
          <w:szCs w:val="24"/>
        </w:rPr>
      </w:pPr>
    </w:p>
    <w:p w14:paraId="4459ED12" w14:textId="77777777" w:rsidR="004E09A8" w:rsidRPr="0047174E" w:rsidRDefault="004E09A8" w:rsidP="00A3006E">
      <w:pPr>
        <w:tabs>
          <w:tab w:val="left" w:pos="1134"/>
          <w:tab w:val="left" w:pos="1650"/>
          <w:tab w:val="left" w:leader="dot" w:pos="7480"/>
        </w:tabs>
        <w:ind w:left="1134"/>
        <w:jc w:val="both"/>
        <w:rPr>
          <w:b/>
          <w:bCs/>
          <w:sz w:val="24"/>
          <w:szCs w:val="24"/>
        </w:rPr>
      </w:pPr>
      <w:r w:rsidRPr="0047174E">
        <w:rPr>
          <w:b/>
          <w:bCs/>
          <w:sz w:val="24"/>
          <w:szCs w:val="24"/>
        </w:rPr>
        <w:t>Annexure C</w:t>
      </w:r>
    </w:p>
    <w:p w14:paraId="48E8B124" w14:textId="77777777" w:rsidR="004E09A8" w:rsidRPr="0047174E" w:rsidRDefault="004E09A8" w:rsidP="00A3006E">
      <w:pPr>
        <w:tabs>
          <w:tab w:val="left" w:pos="1134"/>
          <w:tab w:val="left" w:pos="1650"/>
          <w:tab w:val="left" w:leader="dot" w:pos="7480"/>
        </w:tabs>
        <w:ind w:left="1134"/>
        <w:jc w:val="both"/>
        <w:rPr>
          <w:bCs/>
          <w:sz w:val="24"/>
          <w:szCs w:val="24"/>
        </w:rPr>
      </w:pPr>
    </w:p>
    <w:p w14:paraId="21E0979C" w14:textId="77777777" w:rsidR="004E09A8" w:rsidRPr="0047174E" w:rsidRDefault="004E09A8" w:rsidP="00A3006E">
      <w:pPr>
        <w:tabs>
          <w:tab w:val="left" w:pos="1701"/>
          <w:tab w:val="left" w:leader="dot" w:pos="7480"/>
        </w:tabs>
        <w:ind w:left="1701" w:hanging="567"/>
        <w:jc w:val="both"/>
        <w:rPr>
          <w:bCs/>
          <w:sz w:val="24"/>
          <w:szCs w:val="24"/>
        </w:rPr>
      </w:pPr>
      <w:r w:rsidRPr="0047174E">
        <w:rPr>
          <w:bCs/>
          <w:sz w:val="24"/>
          <w:szCs w:val="24"/>
        </w:rPr>
        <w:t>11.</w:t>
      </w:r>
      <w:r w:rsidRPr="0047174E">
        <w:rPr>
          <w:bCs/>
          <w:sz w:val="24"/>
          <w:szCs w:val="24"/>
        </w:rPr>
        <w:tab/>
        <w:t>MSCOA progress report March 2022.</w:t>
      </w:r>
    </w:p>
    <w:p w14:paraId="4024F3DE" w14:textId="77777777" w:rsidR="004E09A8" w:rsidRPr="0047174E" w:rsidRDefault="004E09A8" w:rsidP="00A3006E">
      <w:pPr>
        <w:tabs>
          <w:tab w:val="left" w:pos="1134"/>
        </w:tabs>
        <w:ind w:left="1134"/>
        <w:jc w:val="both"/>
        <w:rPr>
          <w:sz w:val="24"/>
          <w:szCs w:val="24"/>
        </w:rPr>
      </w:pPr>
    </w:p>
    <w:p w14:paraId="64AC6E54" w14:textId="77777777" w:rsidR="004E09A8" w:rsidRPr="0047174E" w:rsidRDefault="004E09A8" w:rsidP="00A3006E">
      <w:pPr>
        <w:tabs>
          <w:tab w:val="left" w:pos="1134"/>
        </w:tabs>
        <w:ind w:left="1134"/>
        <w:jc w:val="both"/>
        <w:rPr>
          <w:b/>
          <w:sz w:val="24"/>
          <w:szCs w:val="24"/>
        </w:rPr>
      </w:pPr>
      <w:r w:rsidRPr="0047174E">
        <w:rPr>
          <w:b/>
          <w:sz w:val="24"/>
          <w:szCs w:val="24"/>
        </w:rPr>
        <w:t>Annexure D</w:t>
      </w:r>
    </w:p>
    <w:p w14:paraId="46116ED2" w14:textId="77777777" w:rsidR="004E09A8" w:rsidRPr="0047174E" w:rsidRDefault="004E09A8" w:rsidP="00A3006E">
      <w:pPr>
        <w:tabs>
          <w:tab w:val="left" w:pos="1134"/>
        </w:tabs>
        <w:ind w:left="1134"/>
        <w:jc w:val="both"/>
        <w:rPr>
          <w:sz w:val="24"/>
          <w:szCs w:val="24"/>
        </w:rPr>
      </w:pPr>
    </w:p>
    <w:p w14:paraId="25D5541E" w14:textId="77777777" w:rsidR="004E09A8" w:rsidRPr="0047174E" w:rsidRDefault="004E09A8" w:rsidP="00A3006E">
      <w:pPr>
        <w:tabs>
          <w:tab w:val="left" w:pos="1701"/>
        </w:tabs>
        <w:ind w:left="1701" w:hanging="567"/>
        <w:jc w:val="both"/>
        <w:rPr>
          <w:sz w:val="24"/>
          <w:szCs w:val="24"/>
        </w:rPr>
      </w:pPr>
      <w:r w:rsidRPr="0047174E">
        <w:rPr>
          <w:sz w:val="24"/>
          <w:szCs w:val="24"/>
        </w:rPr>
        <w:t>12.</w:t>
      </w:r>
      <w:r w:rsidRPr="0047174E">
        <w:rPr>
          <w:sz w:val="24"/>
          <w:szCs w:val="24"/>
        </w:rPr>
        <w:tab/>
      </w:r>
      <w:r w:rsidRPr="0047174E">
        <w:rPr>
          <w:rFonts w:eastAsia="Times New Roman"/>
          <w:sz w:val="24"/>
          <w:szCs w:val="24"/>
        </w:rPr>
        <w:t>Cost Containment Report March 2022</w:t>
      </w:r>
      <w:r w:rsidRPr="0047174E">
        <w:rPr>
          <w:sz w:val="24"/>
          <w:szCs w:val="24"/>
        </w:rPr>
        <w:t>.</w:t>
      </w:r>
    </w:p>
    <w:p w14:paraId="0408D6F9" w14:textId="77777777" w:rsidR="004E09A8" w:rsidRPr="0047174E" w:rsidRDefault="004E09A8" w:rsidP="00A3006E">
      <w:pPr>
        <w:tabs>
          <w:tab w:val="left" w:pos="1134"/>
        </w:tabs>
        <w:ind w:left="1134"/>
        <w:jc w:val="both"/>
        <w:rPr>
          <w:sz w:val="24"/>
          <w:szCs w:val="24"/>
        </w:rPr>
      </w:pPr>
    </w:p>
    <w:p w14:paraId="622BBA4A" w14:textId="77777777" w:rsidR="004E09A8" w:rsidRPr="0047174E" w:rsidRDefault="004E09A8" w:rsidP="00A3006E">
      <w:pPr>
        <w:tabs>
          <w:tab w:val="left" w:pos="1134"/>
        </w:tabs>
        <w:ind w:left="1134"/>
        <w:jc w:val="both"/>
        <w:rPr>
          <w:b/>
          <w:sz w:val="24"/>
          <w:szCs w:val="24"/>
        </w:rPr>
      </w:pPr>
      <w:r w:rsidRPr="0047174E">
        <w:rPr>
          <w:b/>
          <w:sz w:val="24"/>
          <w:szCs w:val="24"/>
        </w:rPr>
        <w:t>Annexure E</w:t>
      </w:r>
    </w:p>
    <w:p w14:paraId="42968CB0" w14:textId="77777777" w:rsidR="004E09A8" w:rsidRPr="0047174E" w:rsidRDefault="004E09A8" w:rsidP="00A3006E">
      <w:pPr>
        <w:tabs>
          <w:tab w:val="left" w:pos="1134"/>
        </w:tabs>
        <w:ind w:left="1134"/>
        <w:jc w:val="both"/>
        <w:rPr>
          <w:sz w:val="24"/>
          <w:szCs w:val="24"/>
        </w:rPr>
      </w:pPr>
    </w:p>
    <w:p w14:paraId="24A013AE" w14:textId="77777777" w:rsidR="004E09A8" w:rsidRPr="0047174E" w:rsidRDefault="004E09A8" w:rsidP="00811636">
      <w:pPr>
        <w:tabs>
          <w:tab w:val="left" w:pos="1701"/>
        </w:tabs>
        <w:ind w:left="1701" w:hanging="567"/>
        <w:jc w:val="both"/>
        <w:rPr>
          <w:bCs/>
          <w:sz w:val="24"/>
          <w:szCs w:val="24"/>
        </w:rPr>
      </w:pPr>
      <w:r w:rsidRPr="0047174E">
        <w:rPr>
          <w:sz w:val="24"/>
          <w:szCs w:val="24"/>
        </w:rPr>
        <w:t>13.</w:t>
      </w:r>
      <w:r w:rsidRPr="0047174E">
        <w:rPr>
          <w:sz w:val="24"/>
          <w:szCs w:val="24"/>
        </w:rPr>
        <w:tab/>
        <w:t>Pre-determined Objectives - 2021/2022</w:t>
      </w:r>
    </w:p>
    <w:p w14:paraId="6A142D04" w14:textId="77777777" w:rsidR="00900A47" w:rsidRPr="0047174E" w:rsidRDefault="00900A47" w:rsidP="00A3006E">
      <w:pPr>
        <w:ind w:left="1134"/>
        <w:jc w:val="both"/>
        <w:rPr>
          <w:bCs/>
          <w:sz w:val="24"/>
          <w:szCs w:val="24"/>
        </w:rPr>
      </w:pPr>
    </w:p>
    <w:p w14:paraId="08FD5AD0" w14:textId="778951CD" w:rsidR="004E09A8" w:rsidRPr="0047174E" w:rsidRDefault="004E09A8" w:rsidP="00A3006E">
      <w:pPr>
        <w:ind w:left="1134"/>
        <w:jc w:val="both"/>
        <w:rPr>
          <w:b/>
          <w:sz w:val="24"/>
          <w:szCs w:val="24"/>
        </w:rPr>
      </w:pPr>
      <w:r w:rsidRPr="0047174E">
        <w:rPr>
          <w:b/>
          <w:sz w:val="24"/>
          <w:szCs w:val="24"/>
        </w:rPr>
        <w:t>COMMENTS</w:t>
      </w:r>
    </w:p>
    <w:p w14:paraId="7A9198D4" w14:textId="77777777" w:rsidR="004E09A8" w:rsidRPr="0047174E" w:rsidRDefault="004E09A8" w:rsidP="00A3006E">
      <w:pPr>
        <w:ind w:left="1134"/>
        <w:jc w:val="both"/>
        <w:rPr>
          <w:bCs/>
          <w:sz w:val="24"/>
          <w:szCs w:val="24"/>
        </w:rPr>
      </w:pPr>
    </w:p>
    <w:p w14:paraId="3EA0F0DB" w14:textId="77777777" w:rsidR="004E09A8" w:rsidRPr="0047174E" w:rsidRDefault="004E09A8" w:rsidP="00A3006E">
      <w:pPr>
        <w:tabs>
          <w:tab w:val="left" w:pos="1134"/>
        </w:tabs>
        <w:ind w:left="1134"/>
        <w:jc w:val="both"/>
        <w:rPr>
          <w:bCs/>
          <w:sz w:val="24"/>
          <w:szCs w:val="24"/>
        </w:rPr>
      </w:pPr>
      <w:r w:rsidRPr="0047174E">
        <w:rPr>
          <w:bCs/>
          <w:sz w:val="24"/>
          <w:szCs w:val="24"/>
        </w:rPr>
        <w:t>In terms of section 69 of the MFMA the accounting officer is responsible for implementing the approved budget of council and must properly monitor and report on all revenue and expenditure patterns as projected in the budget.</w:t>
      </w:r>
    </w:p>
    <w:p w14:paraId="3F44D481" w14:textId="77777777" w:rsidR="004E09A8" w:rsidRPr="0047174E" w:rsidRDefault="004E09A8" w:rsidP="00A3006E">
      <w:pPr>
        <w:ind w:left="1134"/>
        <w:jc w:val="both"/>
        <w:rPr>
          <w:bCs/>
          <w:sz w:val="24"/>
          <w:szCs w:val="24"/>
        </w:rPr>
      </w:pPr>
    </w:p>
    <w:p w14:paraId="4E9935A0" w14:textId="69B61871" w:rsidR="004E09A8" w:rsidRPr="0047174E" w:rsidRDefault="004E09A8" w:rsidP="00A3006E">
      <w:pPr>
        <w:tabs>
          <w:tab w:val="left" w:pos="1134"/>
        </w:tabs>
        <w:ind w:left="1134"/>
        <w:jc w:val="both"/>
        <w:rPr>
          <w:bCs/>
          <w:sz w:val="24"/>
          <w:szCs w:val="24"/>
        </w:rPr>
      </w:pPr>
      <w:r w:rsidRPr="0047174E">
        <w:rPr>
          <w:bCs/>
          <w:sz w:val="24"/>
          <w:szCs w:val="24"/>
        </w:rPr>
        <w:t xml:space="preserve">The recommendations and inputs made during the meeting of the Municipal Public Accounts Committee (MPAC) held on </w:t>
      </w:r>
      <w:r w:rsidR="00CF5EA1" w:rsidRPr="0047174E">
        <w:rPr>
          <w:bCs/>
          <w:sz w:val="24"/>
          <w:szCs w:val="24"/>
        </w:rPr>
        <w:t>Thursday</w:t>
      </w:r>
      <w:r w:rsidRPr="0047174E">
        <w:rPr>
          <w:bCs/>
          <w:sz w:val="24"/>
          <w:szCs w:val="24"/>
        </w:rPr>
        <w:t xml:space="preserve">, </w:t>
      </w:r>
      <w:r w:rsidR="00CF5EA1" w:rsidRPr="0047174E">
        <w:rPr>
          <w:bCs/>
          <w:sz w:val="24"/>
          <w:szCs w:val="24"/>
        </w:rPr>
        <w:t>21</w:t>
      </w:r>
      <w:r w:rsidRPr="0047174E">
        <w:rPr>
          <w:bCs/>
          <w:sz w:val="24"/>
          <w:szCs w:val="24"/>
        </w:rPr>
        <w:t> April 2022 will be presented by the Chairperson of the Municipal Public Accounts Committee (MPAC) during the Council meeting.</w:t>
      </w:r>
    </w:p>
    <w:p w14:paraId="66AB1004" w14:textId="77777777" w:rsidR="004E09A8" w:rsidRPr="0047174E" w:rsidRDefault="004E09A8" w:rsidP="00A3006E">
      <w:pPr>
        <w:ind w:left="1134"/>
        <w:jc w:val="both"/>
        <w:rPr>
          <w:bCs/>
          <w:sz w:val="24"/>
          <w:szCs w:val="24"/>
        </w:rPr>
      </w:pPr>
    </w:p>
    <w:p w14:paraId="51C134B8" w14:textId="77777777" w:rsidR="003711D0" w:rsidRPr="0047174E" w:rsidRDefault="003711D0">
      <w:pPr>
        <w:rPr>
          <w:b/>
          <w:bCs/>
          <w:sz w:val="24"/>
          <w:szCs w:val="24"/>
        </w:rPr>
      </w:pPr>
      <w:r w:rsidRPr="0047174E">
        <w:rPr>
          <w:b/>
          <w:bCs/>
          <w:sz w:val="24"/>
          <w:szCs w:val="24"/>
        </w:rPr>
        <w:br w:type="page"/>
      </w:r>
    </w:p>
    <w:p w14:paraId="4B9261F0" w14:textId="397B7EEE" w:rsidR="004E09A8" w:rsidRPr="0047174E" w:rsidRDefault="004E09A8" w:rsidP="00A3006E">
      <w:pPr>
        <w:ind w:left="1134"/>
        <w:jc w:val="both"/>
        <w:rPr>
          <w:b/>
          <w:bCs/>
          <w:sz w:val="24"/>
          <w:szCs w:val="24"/>
        </w:rPr>
      </w:pPr>
      <w:r w:rsidRPr="0047174E">
        <w:rPr>
          <w:b/>
          <w:bCs/>
          <w:sz w:val="24"/>
          <w:szCs w:val="24"/>
        </w:rPr>
        <w:lastRenderedPageBreak/>
        <w:t>RECOMMENDATION BY MUNICIPAL MANAGER:</w:t>
      </w:r>
    </w:p>
    <w:p w14:paraId="49C41106" w14:textId="77777777" w:rsidR="004E09A8" w:rsidRPr="0047174E" w:rsidRDefault="004E09A8" w:rsidP="00A3006E">
      <w:pPr>
        <w:ind w:left="1134"/>
        <w:jc w:val="both"/>
        <w:rPr>
          <w:bCs/>
          <w:sz w:val="24"/>
          <w:szCs w:val="24"/>
        </w:rPr>
      </w:pPr>
    </w:p>
    <w:p w14:paraId="01CDEF0C" w14:textId="77777777" w:rsidR="004E09A8" w:rsidRPr="0047174E" w:rsidRDefault="004E09A8" w:rsidP="00A3006E">
      <w:pPr>
        <w:tabs>
          <w:tab w:val="left" w:pos="1134"/>
        </w:tabs>
        <w:ind w:left="1134"/>
        <w:jc w:val="both"/>
        <w:rPr>
          <w:bCs/>
          <w:sz w:val="24"/>
          <w:szCs w:val="24"/>
        </w:rPr>
      </w:pPr>
      <w:r w:rsidRPr="0047174E">
        <w:rPr>
          <w:bCs/>
          <w:sz w:val="24"/>
          <w:szCs w:val="24"/>
        </w:rPr>
        <w:t xml:space="preserve">That </w:t>
      </w:r>
      <w:r w:rsidRPr="0047174E">
        <w:rPr>
          <w:rFonts w:eastAsia="Calibri"/>
          <w:sz w:val="24"/>
          <w:szCs w:val="24"/>
        </w:rPr>
        <w:t>the Municipal Public Accounts Committee (MPAC)</w:t>
      </w:r>
      <w:r w:rsidRPr="0047174E">
        <w:rPr>
          <w:bCs/>
          <w:sz w:val="24"/>
          <w:szCs w:val="24"/>
        </w:rPr>
        <w:t xml:space="preserve"> take cognisance of the financial quarterly report for the quarter ending 31 March 2022, in terms of section 52(d) of the Local Government: Municipal Finance Management Act, 2003 (Act No. 56 of 2003), included in the agenda under separate cover, and to make recommendations to Council.</w:t>
      </w:r>
    </w:p>
    <w:p w14:paraId="1FCF6912" w14:textId="77777777" w:rsidR="00CF5EA1" w:rsidRPr="0047174E" w:rsidRDefault="00CF5EA1" w:rsidP="00A3006E">
      <w:pPr>
        <w:tabs>
          <w:tab w:val="left" w:pos="1134"/>
        </w:tabs>
        <w:ind w:left="1134"/>
        <w:jc w:val="both"/>
        <w:rPr>
          <w:sz w:val="24"/>
          <w:szCs w:val="24"/>
        </w:rPr>
      </w:pPr>
    </w:p>
    <w:p w14:paraId="59A881D9" w14:textId="29B1A9E4" w:rsidR="004E09A8" w:rsidRPr="0047174E" w:rsidRDefault="004E09A8" w:rsidP="00A3006E">
      <w:pPr>
        <w:tabs>
          <w:tab w:val="left" w:pos="1134"/>
        </w:tabs>
        <w:ind w:left="1134"/>
        <w:jc w:val="both"/>
        <w:rPr>
          <w:b/>
          <w:bCs/>
          <w:sz w:val="24"/>
          <w:szCs w:val="24"/>
        </w:rPr>
      </w:pPr>
      <w:r w:rsidRPr="0047174E">
        <w:rPr>
          <w:b/>
          <w:bCs/>
          <w:sz w:val="24"/>
          <w:szCs w:val="24"/>
        </w:rPr>
        <w:t>RECOMMENDATION BY EXECUTIVE MAYOR:</w:t>
      </w:r>
    </w:p>
    <w:p w14:paraId="308A512D" w14:textId="77777777" w:rsidR="004E09A8" w:rsidRPr="0047174E" w:rsidRDefault="004E09A8" w:rsidP="00A3006E">
      <w:pPr>
        <w:tabs>
          <w:tab w:val="left" w:pos="1134"/>
        </w:tabs>
        <w:ind w:left="1134"/>
        <w:jc w:val="both"/>
        <w:rPr>
          <w:bCs/>
          <w:sz w:val="24"/>
          <w:szCs w:val="24"/>
        </w:rPr>
      </w:pPr>
    </w:p>
    <w:p w14:paraId="4559020A" w14:textId="006DC8CC" w:rsidR="004E09A8" w:rsidRPr="0047174E" w:rsidRDefault="004E09A8" w:rsidP="00A3006E">
      <w:pPr>
        <w:tabs>
          <w:tab w:val="left" w:pos="1134"/>
        </w:tabs>
        <w:ind w:left="1134"/>
        <w:jc w:val="both"/>
        <w:rPr>
          <w:bCs/>
          <w:sz w:val="24"/>
          <w:szCs w:val="24"/>
        </w:rPr>
      </w:pPr>
      <w:r w:rsidRPr="0047174E">
        <w:rPr>
          <w:bCs/>
          <w:sz w:val="24"/>
          <w:szCs w:val="24"/>
        </w:rPr>
        <w:t>That Council take cognisance of the financial quarterly report for the quarter ending 31 March 2022, in terms of section 52(d) of the Local Government: Municipal Finance Management Act, 2003 (Act No. 56 of 2003), included in the agenda under separate cover</w:t>
      </w:r>
      <w:r w:rsidR="00921C8E" w:rsidRPr="0047174E">
        <w:rPr>
          <w:bCs/>
          <w:sz w:val="24"/>
          <w:szCs w:val="24"/>
        </w:rPr>
        <w:t>.</w:t>
      </w:r>
    </w:p>
    <w:p w14:paraId="0F606E7B" w14:textId="77777777" w:rsidR="00043621" w:rsidRPr="0047174E" w:rsidRDefault="00043621" w:rsidP="00A3006E">
      <w:pPr>
        <w:tabs>
          <w:tab w:val="left" w:pos="1134"/>
        </w:tabs>
        <w:ind w:left="1134"/>
        <w:jc w:val="both"/>
        <w:rPr>
          <w:sz w:val="24"/>
          <w:szCs w:val="24"/>
        </w:rPr>
      </w:pPr>
    </w:p>
    <w:p w14:paraId="10BC3C7B" w14:textId="0F6E23CF" w:rsidR="00BA650C" w:rsidRPr="0047174E" w:rsidRDefault="00BA650C" w:rsidP="00A3006E">
      <w:pPr>
        <w:tabs>
          <w:tab w:val="left" w:pos="1134"/>
        </w:tabs>
        <w:ind w:left="1134"/>
        <w:jc w:val="both"/>
        <w:rPr>
          <w:b/>
          <w:bCs/>
          <w:sz w:val="24"/>
          <w:szCs w:val="24"/>
        </w:rPr>
      </w:pPr>
      <w:r w:rsidRPr="0047174E">
        <w:rPr>
          <w:b/>
          <w:bCs/>
          <w:sz w:val="24"/>
          <w:szCs w:val="24"/>
        </w:rPr>
        <w:t>COUNCIL MEETING: 28 APRIL 2022: ITEM C.14.1</w:t>
      </w:r>
    </w:p>
    <w:p w14:paraId="78012E9D" w14:textId="2AB388AB" w:rsidR="00BA650C" w:rsidRPr="0047174E" w:rsidRDefault="00BA650C" w:rsidP="00A3006E">
      <w:pPr>
        <w:tabs>
          <w:tab w:val="left" w:pos="1134"/>
        </w:tabs>
        <w:ind w:left="1134"/>
        <w:jc w:val="both"/>
        <w:rPr>
          <w:sz w:val="24"/>
          <w:szCs w:val="24"/>
        </w:rPr>
      </w:pPr>
    </w:p>
    <w:p w14:paraId="448ECB55" w14:textId="0D277F86" w:rsidR="00BA650C" w:rsidRPr="0047174E" w:rsidRDefault="00BA650C" w:rsidP="00A3006E">
      <w:pPr>
        <w:tabs>
          <w:tab w:val="left" w:pos="1134"/>
        </w:tabs>
        <w:ind w:left="1134"/>
        <w:jc w:val="both"/>
        <w:rPr>
          <w:b/>
          <w:bCs/>
          <w:sz w:val="24"/>
          <w:szCs w:val="24"/>
        </w:rPr>
      </w:pPr>
      <w:r w:rsidRPr="0047174E">
        <w:rPr>
          <w:b/>
          <w:bCs/>
          <w:sz w:val="24"/>
          <w:szCs w:val="24"/>
        </w:rPr>
        <w:t>RESOLVED</w:t>
      </w:r>
      <w:r w:rsidR="00921C8E" w:rsidRPr="0047174E">
        <w:rPr>
          <w:b/>
          <w:bCs/>
          <w:sz w:val="24"/>
          <w:szCs w:val="24"/>
        </w:rPr>
        <w:t xml:space="preserve"> (Unopposed)</w:t>
      </w:r>
      <w:r w:rsidRPr="0047174E">
        <w:rPr>
          <w:b/>
          <w:bCs/>
          <w:sz w:val="24"/>
          <w:szCs w:val="24"/>
        </w:rPr>
        <w:t>:</w:t>
      </w:r>
    </w:p>
    <w:p w14:paraId="1166F25A" w14:textId="3B5603F4" w:rsidR="00BA650C" w:rsidRPr="0047174E" w:rsidRDefault="00BA650C" w:rsidP="00A3006E">
      <w:pPr>
        <w:tabs>
          <w:tab w:val="left" w:pos="1134"/>
        </w:tabs>
        <w:ind w:left="1134"/>
        <w:jc w:val="both"/>
        <w:rPr>
          <w:bCs/>
          <w:sz w:val="24"/>
          <w:szCs w:val="24"/>
        </w:rPr>
      </w:pPr>
    </w:p>
    <w:p w14:paraId="3928E570" w14:textId="06FE54E4" w:rsidR="00873A81" w:rsidRPr="0047174E" w:rsidRDefault="00D90A8A" w:rsidP="001F436B">
      <w:pPr>
        <w:widowControl/>
        <w:adjustRightInd w:val="0"/>
        <w:ind w:left="1134"/>
        <w:jc w:val="both"/>
        <w:rPr>
          <w:bCs/>
          <w:sz w:val="24"/>
          <w:szCs w:val="24"/>
        </w:rPr>
      </w:pPr>
      <w:r w:rsidRPr="0047174E">
        <w:rPr>
          <w:bCs/>
          <w:sz w:val="24"/>
          <w:szCs w:val="24"/>
        </w:rPr>
        <w:t>That cognisance be taken of the financial quarterly report for the quarter ending 31 March 2022, in terms of section 52(d) of the Local Government: Municipal Finance Management Act, 2003 (Act No. 56 of 2003), included in the agenda under separate cover</w:t>
      </w:r>
      <w:r w:rsidR="00192ABB" w:rsidRPr="0047174E">
        <w:rPr>
          <w:bCs/>
          <w:sz w:val="24"/>
          <w:szCs w:val="24"/>
        </w:rPr>
        <w:t>;</w:t>
      </w:r>
      <w:r w:rsidR="00873A81" w:rsidRPr="0047174E">
        <w:rPr>
          <w:bCs/>
          <w:sz w:val="24"/>
          <w:szCs w:val="24"/>
        </w:rPr>
        <w:t xml:space="preserve"> provided that KPI</w:t>
      </w:r>
      <w:r w:rsidR="00867827" w:rsidRPr="0047174E">
        <w:rPr>
          <w:bCs/>
          <w:sz w:val="24"/>
          <w:szCs w:val="24"/>
        </w:rPr>
        <w:t> </w:t>
      </w:r>
      <w:r w:rsidR="00873A81" w:rsidRPr="0047174E">
        <w:rPr>
          <w:bCs/>
          <w:sz w:val="24"/>
          <w:szCs w:val="24"/>
        </w:rPr>
        <w:t xml:space="preserve">3.3.6.1 </w:t>
      </w:r>
      <w:r w:rsidR="00192ABB" w:rsidRPr="0047174E">
        <w:rPr>
          <w:bCs/>
          <w:sz w:val="24"/>
          <w:szCs w:val="24"/>
        </w:rPr>
        <w:t>[</w:t>
      </w:r>
      <w:r w:rsidR="001F436B" w:rsidRPr="0047174E">
        <w:rPr>
          <w:rFonts w:eastAsiaTheme="minorHAnsi"/>
          <w:sz w:val="24"/>
          <w:szCs w:val="24"/>
        </w:rPr>
        <w:t>Number of work opportunities created (in person days) through CWDM's various initiatives</w:t>
      </w:r>
      <w:r w:rsidR="00192ABB" w:rsidRPr="0047174E">
        <w:rPr>
          <w:rFonts w:eastAsiaTheme="minorHAnsi"/>
          <w:sz w:val="24"/>
          <w:szCs w:val="24"/>
        </w:rPr>
        <w:t>] be changed from</w:t>
      </w:r>
      <w:r w:rsidR="00F524A8" w:rsidRPr="0047174E">
        <w:rPr>
          <w:bCs/>
          <w:sz w:val="24"/>
          <w:szCs w:val="24"/>
        </w:rPr>
        <w:t xml:space="preserve"> 3321 to 3333 for Quarter</w:t>
      </w:r>
      <w:r w:rsidR="00192ABB" w:rsidRPr="0047174E">
        <w:rPr>
          <w:bCs/>
          <w:sz w:val="24"/>
          <w:szCs w:val="24"/>
        </w:rPr>
        <w:t> </w:t>
      </w:r>
      <w:r w:rsidR="00F524A8" w:rsidRPr="0047174E">
        <w:rPr>
          <w:bCs/>
          <w:sz w:val="24"/>
          <w:szCs w:val="24"/>
        </w:rPr>
        <w:t>3.</w:t>
      </w:r>
    </w:p>
    <w:p w14:paraId="6E63D95E" w14:textId="77777777" w:rsidR="00984734" w:rsidRPr="0047174E" w:rsidRDefault="00984734" w:rsidP="00984734">
      <w:pPr>
        <w:pStyle w:val="NoSpacing"/>
        <w:tabs>
          <w:tab w:val="left" w:pos="1701"/>
        </w:tabs>
        <w:ind w:left="1701" w:hanging="567"/>
        <w:jc w:val="both"/>
        <w:rPr>
          <w:rFonts w:ascii="Arial" w:hAnsi="Arial" w:cs="Arial"/>
          <w:lang w:val="en-GB"/>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2878"/>
        <w:gridCol w:w="2878"/>
      </w:tblGrid>
      <w:tr w:rsidR="00984734" w:rsidRPr="0047174E" w14:paraId="04027B0E" w14:textId="77777777" w:rsidTr="00D83933">
        <w:tc>
          <w:tcPr>
            <w:tcW w:w="2878" w:type="dxa"/>
            <w:tcBorders>
              <w:top w:val="single" w:sz="4" w:space="0" w:color="auto"/>
              <w:left w:val="single" w:sz="4" w:space="0" w:color="auto"/>
              <w:bottom w:val="single" w:sz="4" w:space="0" w:color="auto"/>
              <w:right w:val="single" w:sz="4" w:space="0" w:color="auto"/>
            </w:tcBorders>
            <w:hideMark/>
          </w:tcPr>
          <w:p w14:paraId="0796EDD4" w14:textId="77777777" w:rsidR="00984734" w:rsidRPr="0047174E" w:rsidRDefault="00984734" w:rsidP="00D83933">
            <w:pPr>
              <w:tabs>
                <w:tab w:val="left" w:pos="9214"/>
              </w:tabs>
              <w:rPr>
                <w:b/>
                <w:color w:val="000000"/>
                <w:sz w:val="24"/>
                <w:szCs w:val="24"/>
              </w:rPr>
            </w:pPr>
            <w:r w:rsidRPr="0047174E">
              <w:rPr>
                <w:b/>
                <w:color w:val="000000"/>
                <w:sz w:val="24"/>
                <w:szCs w:val="24"/>
              </w:rPr>
              <w:t>ACTION</w:t>
            </w:r>
          </w:p>
        </w:tc>
        <w:tc>
          <w:tcPr>
            <w:tcW w:w="2878" w:type="dxa"/>
            <w:tcBorders>
              <w:top w:val="single" w:sz="4" w:space="0" w:color="auto"/>
              <w:left w:val="single" w:sz="4" w:space="0" w:color="auto"/>
              <w:bottom w:val="single" w:sz="4" w:space="0" w:color="auto"/>
              <w:right w:val="single" w:sz="4" w:space="0" w:color="auto"/>
            </w:tcBorders>
            <w:hideMark/>
          </w:tcPr>
          <w:p w14:paraId="442E8919" w14:textId="77777777" w:rsidR="00984734" w:rsidRPr="0047174E" w:rsidRDefault="00984734" w:rsidP="00D83933">
            <w:pPr>
              <w:tabs>
                <w:tab w:val="left" w:pos="9214"/>
              </w:tabs>
              <w:rPr>
                <w:b/>
                <w:color w:val="000000"/>
                <w:sz w:val="24"/>
                <w:szCs w:val="24"/>
              </w:rPr>
            </w:pPr>
            <w:r w:rsidRPr="0047174E">
              <w:rPr>
                <w:b/>
                <w:color w:val="000000"/>
                <w:sz w:val="24"/>
                <w:szCs w:val="24"/>
              </w:rPr>
              <w:t>DUE DATE</w:t>
            </w:r>
          </w:p>
        </w:tc>
        <w:tc>
          <w:tcPr>
            <w:tcW w:w="2878" w:type="dxa"/>
            <w:tcBorders>
              <w:top w:val="single" w:sz="4" w:space="0" w:color="auto"/>
              <w:left w:val="single" w:sz="4" w:space="0" w:color="auto"/>
              <w:bottom w:val="single" w:sz="4" w:space="0" w:color="auto"/>
              <w:right w:val="single" w:sz="4" w:space="0" w:color="auto"/>
            </w:tcBorders>
            <w:hideMark/>
          </w:tcPr>
          <w:p w14:paraId="484E6EEE" w14:textId="77777777" w:rsidR="00984734" w:rsidRPr="0047174E" w:rsidRDefault="00984734" w:rsidP="00D83933">
            <w:pPr>
              <w:tabs>
                <w:tab w:val="left" w:pos="9214"/>
              </w:tabs>
              <w:rPr>
                <w:b/>
                <w:color w:val="000000"/>
                <w:sz w:val="24"/>
                <w:szCs w:val="24"/>
              </w:rPr>
            </w:pPr>
            <w:r w:rsidRPr="0047174E">
              <w:rPr>
                <w:b/>
                <w:color w:val="000000"/>
                <w:sz w:val="24"/>
                <w:szCs w:val="24"/>
              </w:rPr>
              <w:t>COMMENT</w:t>
            </w:r>
          </w:p>
        </w:tc>
      </w:tr>
      <w:tr w:rsidR="00984734" w:rsidRPr="0047174E" w14:paraId="4FFA6C1F" w14:textId="77777777" w:rsidTr="00D83933">
        <w:tc>
          <w:tcPr>
            <w:tcW w:w="2878" w:type="dxa"/>
            <w:tcBorders>
              <w:top w:val="single" w:sz="4" w:space="0" w:color="auto"/>
              <w:left w:val="single" w:sz="4" w:space="0" w:color="auto"/>
              <w:bottom w:val="single" w:sz="4" w:space="0" w:color="auto"/>
              <w:right w:val="single" w:sz="4" w:space="0" w:color="auto"/>
            </w:tcBorders>
            <w:hideMark/>
          </w:tcPr>
          <w:p w14:paraId="6E376C59" w14:textId="77777777" w:rsidR="00984734" w:rsidRPr="0047174E" w:rsidRDefault="00984734" w:rsidP="00D83933">
            <w:pPr>
              <w:tabs>
                <w:tab w:val="left" w:pos="9214"/>
              </w:tabs>
              <w:jc w:val="both"/>
              <w:rPr>
                <w:color w:val="000000"/>
                <w:sz w:val="24"/>
                <w:szCs w:val="24"/>
              </w:rPr>
            </w:pPr>
            <w:r w:rsidRPr="0047174E">
              <w:rPr>
                <w:color w:val="000000"/>
                <w:sz w:val="24"/>
                <w:szCs w:val="24"/>
              </w:rPr>
              <w:t>Noted.</w:t>
            </w:r>
          </w:p>
        </w:tc>
        <w:tc>
          <w:tcPr>
            <w:tcW w:w="2878" w:type="dxa"/>
            <w:tcBorders>
              <w:top w:val="single" w:sz="4" w:space="0" w:color="auto"/>
              <w:left w:val="single" w:sz="4" w:space="0" w:color="auto"/>
              <w:bottom w:val="single" w:sz="4" w:space="0" w:color="auto"/>
              <w:right w:val="single" w:sz="4" w:space="0" w:color="auto"/>
            </w:tcBorders>
            <w:hideMark/>
          </w:tcPr>
          <w:p w14:paraId="5F448F3C" w14:textId="77777777" w:rsidR="00984734" w:rsidRPr="0047174E" w:rsidRDefault="00984734" w:rsidP="00D83933">
            <w:pPr>
              <w:tabs>
                <w:tab w:val="left" w:pos="9214"/>
              </w:tabs>
              <w:rPr>
                <w:color w:val="000000"/>
                <w:sz w:val="24"/>
                <w:szCs w:val="24"/>
              </w:rPr>
            </w:pPr>
          </w:p>
        </w:tc>
        <w:tc>
          <w:tcPr>
            <w:tcW w:w="2878" w:type="dxa"/>
            <w:tcBorders>
              <w:top w:val="single" w:sz="4" w:space="0" w:color="auto"/>
              <w:left w:val="single" w:sz="4" w:space="0" w:color="auto"/>
              <w:bottom w:val="single" w:sz="4" w:space="0" w:color="auto"/>
              <w:right w:val="single" w:sz="4" w:space="0" w:color="auto"/>
            </w:tcBorders>
            <w:hideMark/>
          </w:tcPr>
          <w:p w14:paraId="6437E934" w14:textId="77777777" w:rsidR="00984734" w:rsidRPr="0047174E" w:rsidRDefault="00984734" w:rsidP="00D83933">
            <w:pPr>
              <w:tabs>
                <w:tab w:val="left" w:pos="9214"/>
              </w:tabs>
              <w:jc w:val="both"/>
              <w:rPr>
                <w:color w:val="000000"/>
                <w:sz w:val="24"/>
                <w:szCs w:val="24"/>
              </w:rPr>
            </w:pPr>
          </w:p>
        </w:tc>
      </w:tr>
    </w:tbl>
    <w:p w14:paraId="6DE27E68" w14:textId="017B1398" w:rsidR="00BA650C" w:rsidRPr="0047174E" w:rsidRDefault="00BA650C" w:rsidP="00A3006E">
      <w:pPr>
        <w:tabs>
          <w:tab w:val="left" w:pos="1134"/>
        </w:tabs>
        <w:ind w:left="1134"/>
        <w:jc w:val="both"/>
        <w:rPr>
          <w:bCs/>
          <w:sz w:val="24"/>
          <w:szCs w:val="24"/>
        </w:rPr>
      </w:pPr>
    </w:p>
    <w:p w14:paraId="69AB5674" w14:textId="77777777" w:rsidR="00043621" w:rsidRPr="0047174E" w:rsidRDefault="00043621" w:rsidP="00A3006E">
      <w:pPr>
        <w:tabs>
          <w:tab w:val="left" w:pos="1134"/>
        </w:tabs>
        <w:ind w:left="1134"/>
        <w:jc w:val="both"/>
        <w:rPr>
          <w:bCs/>
          <w:sz w:val="24"/>
          <w:szCs w:val="24"/>
        </w:rPr>
      </w:pPr>
    </w:p>
    <w:p w14:paraId="4C7C86DA" w14:textId="77777777" w:rsidR="009D32C8" w:rsidRPr="0047174E" w:rsidRDefault="004E09A8" w:rsidP="00A3006E">
      <w:pPr>
        <w:tabs>
          <w:tab w:val="left" w:pos="8647"/>
        </w:tabs>
        <w:ind w:left="1134" w:hanging="1134"/>
        <w:jc w:val="both"/>
        <w:rPr>
          <w:rFonts w:eastAsia="MS Mincho"/>
          <w:b/>
          <w:sz w:val="24"/>
          <w:szCs w:val="24"/>
        </w:rPr>
      </w:pPr>
      <w:r w:rsidRPr="0047174E">
        <w:rPr>
          <w:rFonts w:eastAsia="MS Mincho"/>
          <w:b/>
          <w:bCs/>
          <w:sz w:val="24"/>
          <w:szCs w:val="24"/>
        </w:rPr>
        <w:t>C.14.2</w:t>
      </w:r>
      <w:r w:rsidRPr="0047174E">
        <w:rPr>
          <w:rFonts w:eastAsia="MS Mincho"/>
          <w:b/>
          <w:bCs/>
          <w:sz w:val="24"/>
          <w:szCs w:val="24"/>
        </w:rPr>
        <w:tab/>
        <w:t xml:space="preserve">CONSOLIDATED REPORT OF ALL WITHDRAWALS MADE FROM THE MUNICIPAL BANK ACCOUNT IN TERMS OF SECTION 11(4) OF THE LOCAL GOVERNMENT: MUNICIPAL FINANCE MANAGEMENT ACT, 2003 (ACT NO. 56 OF 2003) FOR THE QUARTER ENDING </w:t>
      </w:r>
      <w:r w:rsidRPr="0047174E">
        <w:rPr>
          <w:rFonts w:eastAsia="MS Mincho"/>
          <w:b/>
          <w:sz w:val="24"/>
          <w:szCs w:val="24"/>
        </w:rPr>
        <w:t>31 MARCH 2022</w:t>
      </w:r>
    </w:p>
    <w:p w14:paraId="4A79629D" w14:textId="565CEE9C" w:rsidR="004E09A8" w:rsidRPr="0047174E" w:rsidRDefault="009D32C8" w:rsidP="00792E22">
      <w:pPr>
        <w:tabs>
          <w:tab w:val="left" w:pos="8647"/>
        </w:tabs>
        <w:ind w:left="1134"/>
        <w:jc w:val="both"/>
        <w:rPr>
          <w:rFonts w:eastAsia="MS Mincho"/>
          <w:b/>
          <w:bCs/>
          <w:sz w:val="24"/>
          <w:szCs w:val="24"/>
        </w:rPr>
      </w:pPr>
      <w:r w:rsidRPr="0047174E">
        <w:rPr>
          <w:rFonts w:eastAsia="MS Mincho"/>
          <w:b/>
          <w:sz w:val="24"/>
          <w:szCs w:val="24"/>
        </w:rPr>
        <w:t xml:space="preserve">                                                                                                                  </w:t>
      </w:r>
      <w:r w:rsidR="004E09A8" w:rsidRPr="0047174E">
        <w:rPr>
          <w:rFonts w:eastAsia="MS Mincho"/>
          <w:b/>
          <w:bCs/>
          <w:sz w:val="24"/>
          <w:szCs w:val="24"/>
        </w:rPr>
        <w:t>(9/1/2/1)</w:t>
      </w:r>
    </w:p>
    <w:p w14:paraId="13DCC313" w14:textId="77777777" w:rsidR="004E09A8" w:rsidRPr="0047174E" w:rsidRDefault="004E09A8" w:rsidP="00A3006E">
      <w:pPr>
        <w:tabs>
          <w:tab w:val="left" w:pos="1134"/>
          <w:tab w:val="left" w:pos="1800"/>
        </w:tabs>
        <w:ind w:left="1134"/>
        <w:jc w:val="both"/>
        <w:rPr>
          <w:rFonts w:eastAsia="MS Mincho"/>
          <w:sz w:val="24"/>
          <w:szCs w:val="24"/>
        </w:rPr>
      </w:pPr>
      <w:r w:rsidRPr="0047174E">
        <w:rPr>
          <w:rFonts w:eastAsia="MS Mincho"/>
          <w:sz w:val="24"/>
          <w:szCs w:val="24"/>
        </w:rPr>
        <w:t>_______________________________________________________________</w:t>
      </w:r>
    </w:p>
    <w:p w14:paraId="1734658E" w14:textId="77777777" w:rsidR="004E09A8" w:rsidRPr="0047174E" w:rsidRDefault="004E09A8" w:rsidP="00A3006E">
      <w:pPr>
        <w:tabs>
          <w:tab w:val="left" w:pos="1134"/>
          <w:tab w:val="left" w:pos="1800"/>
        </w:tabs>
        <w:ind w:left="1134"/>
        <w:jc w:val="both"/>
        <w:rPr>
          <w:rFonts w:eastAsia="MS Mincho"/>
          <w:sz w:val="24"/>
          <w:szCs w:val="24"/>
        </w:rPr>
      </w:pPr>
    </w:p>
    <w:p w14:paraId="5028AE29" w14:textId="77777777" w:rsidR="004E09A8" w:rsidRPr="0047174E" w:rsidRDefault="004E09A8" w:rsidP="00A3006E">
      <w:pPr>
        <w:tabs>
          <w:tab w:val="left" w:pos="1134"/>
          <w:tab w:val="left" w:pos="1800"/>
        </w:tabs>
        <w:ind w:left="1134"/>
        <w:jc w:val="both"/>
        <w:rPr>
          <w:rFonts w:eastAsia="MS Mincho"/>
          <w:b/>
          <w:sz w:val="24"/>
          <w:szCs w:val="24"/>
        </w:rPr>
      </w:pPr>
      <w:r w:rsidRPr="0047174E">
        <w:rPr>
          <w:rFonts w:eastAsia="MS Mincho"/>
          <w:b/>
          <w:sz w:val="24"/>
          <w:szCs w:val="24"/>
        </w:rPr>
        <w:t>PURPOSE OF SUBMISSION</w:t>
      </w:r>
    </w:p>
    <w:p w14:paraId="43AE2FDD" w14:textId="77777777" w:rsidR="004E09A8" w:rsidRPr="0047174E" w:rsidRDefault="004E09A8" w:rsidP="00A3006E">
      <w:pPr>
        <w:tabs>
          <w:tab w:val="left" w:pos="1134"/>
          <w:tab w:val="left" w:pos="1800"/>
        </w:tabs>
        <w:ind w:left="1134"/>
        <w:jc w:val="both"/>
        <w:rPr>
          <w:rFonts w:eastAsia="MS Mincho"/>
          <w:bCs/>
          <w:sz w:val="24"/>
          <w:szCs w:val="24"/>
        </w:rPr>
      </w:pPr>
    </w:p>
    <w:p w14:paraId="0C6F0A61" w14:textId="547E442B" w:rsidR="004E09A8" w:rsidRPr="0047174E" w:rsidRDefault="004E09A8" w:rsidP="00A3006E">
      <w:pPr>
        <w:tabs>
          <w:tab w:val="left" w:pos="1134"/>
          <w:tab w:val="left" w:pos="1800"/>
        </w:tabs>
        <w:ind w:left="1134"/>
        <w:jc w:val="both"/>
        <w:rPr>
          <w:rFonts w:eastAsia="Times New Roman"/>
          <w:sz w:val="24"/>
          <w:szCs w:val="24"/>
        </w:rPr>
      </w:pPr>
      <w:r w:rsidRPr="0047174E">
        <w:rPr>
          <w:rFonts w:eastAsia="MS Mincho"/>
          <w:sz w:val="24"/>
          <w:szCs w:val="24"/>
        </w:rPr>
        <w:t xml:space="preserve">That </w:t>
      </w:r>
      <w:r w:rsidRPr="0047174E">
        <w:rPr>
          <w:sz w:val="24"/>
          <w:szCs w:val="24"/>
        </w:rPr>
        <w:t>Council take cognisance of the consolidated report of all withdrawals made from the municipal bank account for the quarter ending 31 March</w:t>
      </w:r>
      <w:r w:rsidR="00792E22" w:rsidRPr="0047174E">
        <w:rPr>
          <w:sz w:val="24"/>
          <w:szCs w:val="24"/>
        </w:rPr>
        <w:t> </w:t>
      </w:r>
      <w:r w:rsidRPr="0047174E">
        <w:rPr>
          <w:sz w:val="24"/>
          <w:szCs w:val="24"/>
        </w:rPr>
        <w:t>2022 to be tabled in Council by the Accounting Officer in terms of section 11(4) of the Local Government: Municipal Finance Management Act, 2003 (Act No. 56 of 2003) (MFMA).</w:t>
      </w:r>
    </w:p>
    <w:p w14:paraId="1AEDDD98" w14:textId="77777777" w:rsidR="004E09A8" w:rsidRPr="0047174E" w:rsidRDefault="004E09A8" w:rsidP="00A3006E">
      <w:pPr>
        <w:tabs>
          <w:tab w:val="left" w:pos="1134"/>
        </w:tabs>
        <w:ind w:left="1134"/>
        <w:rPr>
          <w:rFonts w:eastAsia="MS Mincho"/>
          <w:bCs/>
          <w:sz w:val="24"/>
          <w:szCs w:val="24"/>
        </w:rPr>
      </w:pPr>
    </w:p>
    <w:p w14:paraId="0023DDA5" w14:textId="77777777" w:rsidR="00BA14CB" w:rsidRPr="0047174E" w:rsidRDefault="00BA14CB">
      <w:pPr>
        <w:rPr>
          <w:rFonts w:eastAsia="MS Mincho"/>
          <w:b/>
          <w:sz w:val="24"/>
          <w:szCs w:val="24"/>
        </w:rPr>
      </w:pPr>
      <w:r w:rsidRPr="0047174E">
        <w:rPr>
          <w:rFonts w:eastAsia="MS Mincho"/>
          <w:b/>
          <w:sz w:val="24"/>
          <w:szCs w:val="24"/>
        </w:rPr>
        <w:br w:type="page"/>
      </w:r>
    </w:p>
    <w:p w14:paraId="325AC618" w14:textId="6D0551E6" w:rsidR="004E09A8" w:rsidRPr="0047174E" w:rsidRDefault="004E09A8" w:rsidP="00A3006E">
      <w:pPr>
        <w:ind w:left="1134"/>
        <w:jc w:val="both"/>
        <w:rPr>
          <w:rFonts w:eastAsia="MS Mincho"/>
          <w:b/>
          <w:sz w:val="24"/>
          <w:szCs w:val="24"/>
        </w:rPr>
      </w:pPr>
      <w:r w:rsidRPr="0047174E">
        <w:rPr>
          <w:rFonts w:eastAsia="MS Mincho"/>
          <w:b/>
          <w:sz w:val="24"/>
          <w:szCs w:val="24"/>
        </w:rPr>
        <w:lastRenderedPageBreak/>
        <w:t>BACKGROUND</w:t>
      </w:r>
    </w:p>
    <w:p w14:paraId="5F6E5132" w14:textId="77777777" w:rsidR="004E09A8" w:rsidRPr="0047174E" w:rsidRDefault="004E09A8" w:rsidP="00A3006E">
      <w:pPr>
        <w:tabs>
          <w:tab w:val="left" w:pos="900"/>
          <w:tab w:val="num" w:pos="1080"/>
          <w:tab w:val="left" w:pos="1800"/>
        </w:tabs>
        <w:ind w:left="1134"/>
        <w:jc w:val="both"/>
        <w:rPr>
          <w:rFonts w:eastAsia="MS Mincho"/>
          <w:bCs/>
          <w:sz w:val="24"/>
          <w:szCs w:val="24"/>
        </w:rPr>
      </w:pPr>
    </w:p>
    <w:p w14:paraId="262DDA22" w14:textId="59281486" w:rsidR="004E09A8" w:rsidRPr="0047174E" w:rsidRDefault="004E09A8" w:rsidP="00A3006E">
      <w:pPr>
        <w:tabs>
          <w:tab w:val="num" w:pos="1080"/>
          <w:tab w:val="left" w:pos="1800"/>
        </w:tabs>
        <w:ind w:left="1134"/>
        <w:jc w:val="both"/>
        <w:rPr>
          <w:rFonts w:eastAsia="MS Mincho"/>
          <w:sz w:val="24"/>
          <w:szCs w:val="24"/>
        </w:rPr>
      </w:pPr>
      <w:r w:rsidRPr="0047174E">
        <w:rPr>
          <w:rFonts w:eastAsia="MS Mincho"/>
          <w:sz w:val="24"/>
          <w:szCs w:val="24"/>
        </w:rPr>
        <w:t xml:space="preserve">For the quarter under review, funds were withdrawn from the municipal bank account in terms of section 11(1)(b) to (j) of the MFMA without appropriation in terms of an approved budget, which withdrawals were made </w:t>
      </w:r>
      <w:r w:rsidR="00090A4C" w:rsidRPr="0047174E">
        <w:rPr>
          <w:rFonts w:eastAsia="MS Mincho"/>
          <w:sz w:val="24"/>
          <w:szCs w:val="24"/>
        </w:rPr>
        <w:t>–</w:t>
      </w:r>
    </w:p>
    <w:p w14:paraId="48162491" w14:textId="77777777" w:rsidR="004E09A8" w:rsidRPr="0047174E" w:rsidRDefault="004E09A8" w:rsidP="00A3006E">
      <w:pPr>
        <w:tabs>
          <w:tab w:val="num" w:pos="1080"/>
          <w:tab w:val="left" w:pos="1800"/>
        </w:tabs>
        <w:ind w:left="1134"/>
        <w:jc w:val="both"/>
        <w:rPr>
          <w:rFonts w:eastAsia="MS Mincho"/>
          <w:sz w:val="24"/>
          <w:szCs w:val="24"/>
        </w:rPr>
      </w:pPr>
    </w:p>
    <w:p w14:paraId="14859CD4" w14:textId="441023E2" w:rsidR="004E09A8" w:rsidRPr="0047174E" w:rsidRDefault="004E09A8" w:rsidP="00A3006E">
      <w:pPr>
        <w:numPr>
          <w:ilvl w:val="0"/>
          <w:numId w:val="5"/>
        </w:numPr>
        <w:tabs>
          <w:tab w:val="left" w:pos="1701"/>
        </w:tabs>
        <w:ind w:left="1701" w:hanging="621"/>
        <w:jc w:val="both"/>
        <w:rPr>
          <w:rFonts w:eastAsia="MS Mincho"/>
          <w:sz w:val="24"/>
          <w:szCs w:val="24"/>
        </w:rPr>
      </w:pPr>
      <w:r w:rsidRPr="0047174E">
        <w:rPr>
          <w:rFonts w:eastAsia="MS Mincho"/>
          <w:sz w:val="24"/>
          <w:szCs w:val="24"/>
        </w:rPr>
        <w:t>For cash management and investment purposes in accordance with section</w:t>
      </w:r>
      <w:r w:rsidR="00AA02A5" w:rsidRPr="0047174E">
        <w:rPr>
          <w:rFonts w:eastAsia="MS Mincho"/>
          <w:sz w:val="24"/>
          <w:szCs w:val="24"/>
        </w:rPr>
        <w:t> </w:t>
      </w:r>
      <w:r w:rsidRPr="0047174E">
        <w:rPr>
          <w:rFonts w:eastAsia="MS Mincho"/>
          <w:sz w:val="24"/>
          <w:szCs w:val="24"/>
        </w:rPr>
        <w:t>13 of the MFMA; and</w:t>
      </w:r>
    </w:p>
    <w:p w14:paraId="64DE35CC" w14:textId="77777777" w:rsidR="004E09A8" w:rsidRPr="0047174E" w:rsidRDefault="004E09A8" w:rsidP="00A3006E">
      <w:pPr>
        <w:numPr>
          <w:ilvl w:val="0"/>
          <w:numId w:val="5"/>
        </w:numPr>
        <w:tabs>
          <w:tab w:val="left" w:pos="1701"/>
        </w:tabs>
        <w:ind w:left="1701" w:hanging="621"/>
        <w:jc w:val="both"/>
        <w:rPr>
          <w:rFonts w:eastAsia="MS Mincho"/>
          <w:sz w:val="24"/>
          <w:szCs w:val="24"/>
        </w:rPr>
      </w:pPr>
      <w:r w:rsidRPr="0047174E">
        <w:rPr>
          <w:rFonts w:eastAsia="MS Mincho"/>
          <w:sz w:val="24"/>
          <w:szCs w:val="24"/>
        </w:rPr>
        <w:t>Towards post-retirement health care benefits and ex gratia pension benefits.</w:t>
      </w:r>
    </w:p>
    <w:p w14:paraId="3BC2C992" w14:textId="77777777" w:rsidR="004E09A8" w:rsidRPr="0047174E" w:rsidRDefault="004E09A8" w:rsidP="00A3006E">
      <w:pPr>
        <w:tabs>
          <w:tab w:val="left" w:pos="1800"/>
          <w:tab w:val="num" w:pos="3686"/>
        </w:tabs>
        <w:ind w:left="1134"/>
        <w:jc w:val="both"/>
        <w:rPr>
          <w:rFonts w:eastAsia="MS Mincho"/>
          <w:sz w:val="24"/>
          <w:szCs w:val="24"/>
        </w:rPr>
      </w:pPr>
    </w:p>
    <w:p w14:paraId="3ABBC68C" w14:textId="77777777" w:rsidR="004E09A8" w:rsidRPr="0047174E" w:rsidRDefault="004E09A8" w:rsidP="00A3006E">
      <w:pPr>
        <w:tabs>
          <w:tab w:val="left" w:pos="900"/>
          <w:tab w:val="left" w:pos="1800"/>
          <w:tab w:val="num" w:pos="3686"/>
        </w:tabs>
        <w:ind w:left="1134"/>
        <w:jc w:val="both"/>
        <w:rPr>
          <w:rFonts w:eastAsia="MS Mincho"/>
          <w:b/>
          <w:sz w:val="24"/>
          <w:szCs w:val="24"/>
        </w:rPr>
      </w:pPr>
      <w:r w:rsidRPr="0047174E">
        <w:rPr>
          <w:rFonts w:eastAsia="MS Mincho"/>
          <w:b/>
          <w:sz w:val="24"/>
          <w:szCs w:val="24"/>
        </w:rPr>
        <w:t>COMMENT</w:t>
      </w:r>
    </w:p>
    <w:p w14:paraId="50BCC0E6" w14:textId="77777777" w:rsidR="004E09A8" w:rsidRPr="0047174E" w:rsidRDefault="004E09A8" w:rsidP="00A3006E">
      <w:pPr>
        <w:tabs>
          <w:tab w:val="left" w:pos="900"/>
          <w:tab w:val="left" w:pos="1800"/>
          <w:tab w:val="num" w:pos="3686"/>
        </w:tabs>
        <w:ind w:left="1134"/>
        <w:jc w:val="both"/>
        <w:rPr>
          <w:rFonts w:eastAsia="MS Mincho"/>
          <w:i/>
          <w:sz w:val="24"/>
          <w:szCs w:val="24"/>
        </w:rPr>
      </w:pPr>
    </w:p>
    <w:p w14:paraId="744121CD" w14:textId="77777777" w:rsidR="004E09A8" w:rsidRPr="0047174E" w:rsidRDefault="004E09A8" w:rsidP="00A3006E">
      <w:pPr>
        <w:tabs>
          <w:tab w:val="left" w:pos="1800"/>
          <w:tab w:val="num" w:pos="3686"/>
        </w:tabs>
        <w:ind w:left="1134"/>
        <w:jc w:val="both"/>
        <w:rPr>
          <w:rFonts w:eastAsia="MS Mincho"/>
          <w:sz w:val="24"/>
          <w:szCs w:val="24"/>
        </w:rPr>
      </w:pPr>
      <w:r w:rsidRPr="0047174E">
        <w:rPr>
          <w:rFonts w:eastAsia="MS Mincho"/>
          <w:sz w:val="24"/>
          <w:szCs w:val="24"/>
        </w:rPr>
        <w:t>In order to comply with the reporting requirements of section 11(4) of the MFMA, the accounting officer must within 30 days after the end of each quarter, table a consolidated report of all the withdrawals made from the municipal bank accounts as well as submitting a copy of the report to the relevant Provincial Treasury and the Auditor-General.</w:t>
      </w:r>
    </w:p>
    <w:p w14:paraId="01BAA50C" w14:textId="77777777" w:rsidR="004E09A8" w:rsidRPr="0047174E" w:rsidRDefault="004E09A8" w:rsidP="00A3006E">
      <w:pPr>
        <w:tabs>
          <w:tab w:val="left" w:pos="900"/>
          <w:tab w:val="left" w:pos="1800"/>
          <w:tab w:val="num" w:pos="3686"/>
        </w:tabs>
        <w:ind w:left="1134"/>
        <w:jc w:val="both"/>
        <w:rPr>
          <w:rFonts w:eastAsia="MS Mincho"/>
          <w:sz w:val="24"/>
          <w:szCs w:val="24"/>
        </w:rPr>
      </w:pPr>
    </w:p>
    <w:p w14:paraId="705A5C4D" w14:textId="77777777" w:rsidR="004E09A8" w:rsidRPr="0047174E" w:rsidRDefault="004E09A8" w:rsidP="00A3006E">
      <w:pPr>
        <w:tabs>
          <w:tab w:val="left" w:pos="1800"/>
          <w:tab w:val="num" w:pos="3686"/>
        </w:tabs>
        <w:ind w:left="1134" w:hanging="1134"/>
        <w:jc w:val="both"/>
        <w:rPr>
          <w:rFonts w:eastAsia="MS Mincho"/>
          <w:sz w:val="24"/>
          <w:szCs w:val="24"/>
        </w:rPr>
      </w:pPr>
      <w:r w:rsidRPr="0047174E">
        <w:rPr>
          <w:rFonts w:eastAsia="MS Mincho"/>
          <w:sz w:val="24"/>
          <w:szCs w:val="24"/>
        </w:rPr>
        <w:t>***</w:t>
      </w:r>
      <w:r w:rsidRPr="0047174E">
        <w:rPr>
          <w:rFonts w:eastAsia="MS Mincho"/>
          <w:sz w:val="24"/>
          <w:szCs w:val="24"/>
        </w:rPr>
        <w:tab/>
        <w:t>Attached as Annexure “A”, is a copy of the said report of the withdrawals made for the quarter ending 31 March 2022.</w:t>
      </w:r>
    </w:p>
    <w:p w14:paraId="5593F6DA" w14:textId="77777777" w:rsidR="004E09A8" w:rsidRPr="0047174E" w:rsidRDefault="004E09A8" w:rsidP="00A3006E">
      <w:pPr>
        <w:tabs>
          <w:tab w:val="left" w:pos="1701"/>
          <w:tab w:val="left" w:pos="1800"/>
          <w:tab w:val="num" w:pos="3686"/>
        </w:tabs>
        <w:ind w:left="1134"/>
        <w:jc w:val="both"/>
        <w:rPr>
          <w:rFonts w:eastAsia="MS Mincho"/>
          <w:sz w:val="24"/>
          <w:szCs w:val="24"/>
        </w:rPr>
      </w:pPr>
    </w:p>
    <w:p w14:paraId="2871E3EF" w14:textId="77777777" w:rsidR="004E09A8" w:rsidRPr="0047174E" w:rsidRDefault="004E09A8" w:rsidP="00A3006E">
      <w:pPr>
        <w:tabs>
          <w:tab w:val="left" w:pos="1701"/>
          <w:tab w:val="num" w:pos="3686"/>
        </w:tabs>
        <w:ind w:left="1134"/>
        <w:jc w:val="both"/>
        <w:rPr>
          <w:rFonts w:eastAsia="MS Mincho"/>
          <w:sz w:val="24"/>
          <w:szCs w:val="24"/>
        </w:rPr>
      </w:pPr>
      <w:r w:rsidRPr="0047174E">
        <w:rPr>
          <w:rFonts w:eastAsia="MS Mincho"/>
          <w:sz w:val="24"/>
          <w:szCs w:val="24"/>
        </w:rPr>
        <w:t>The report under discussion was submitted to the Provincial Treasury and the Auditor-General.</w:t>
      </w:r>
    </w:p>
    <w:p w14:paraId="34422064" w14:textId="77777777" w:rsidR="004E09A8" w:rsidRPr="0047174E" w:rsidRDefault="004E09A8" w:rsidP="00A3006E">
      <w:pPr>
        <w:tabs>
          <w:tab w:val="left" w:pos="1701"/>
          <w:tab w:val="left" w:pos="1800"/>
          <w:tab w:val="num" w:pos="3686"/>
        </w:tabs>
        <w:ind w:left="1134"/>
        <w:jc w:val="both"/>
        <w:rPr>
          <w:rFonts w:eastAsia="MS Mincho"/>
          <w:bCs/>
          <w:sz w:val="24"/>
          <w:szCs w:val="24"/>
        </w:rPr>
      </w:pPr>
    </w:p>
    <w:p w14:paraId="67E16AA0" w14:textId="77777777" w:rsidR="004E09A8" w:rsidRPr="0047174E" w:rsidRDefault="004E09A8" w:rsidP="00A3006E">
      <w:pPr>
        <w:tabs>
          <w:tab w:val="left" w:pos="1701"/>
          <w:tab w:val="left" w:pos="1800"/>
          <w:tab w:val="num" w:pos="3686"/>
        </w:tabs>
        <w:ind w:left="1134"/>
        <w:jc w:val="both"/>
        <w:rPr>
          <w:rFonts w:eastAsia="MS Mincho"/>
          <w:b/>
          <w:sz w:val="24"/>
          <w:szCs w:val="24"/>
        </w:rPr>
      </w:pPr>
      <w:r w:rsidRPr="0047174E">
        <w:rPr>
          <w:rFonts w:eastAsia="MS Mincho"/>
          <w:b/>
          <w:sz w:val="24"/>
          <w:szCs w:val="24"/>
        </w:rPr>
        <w:t>IMPLICATIONS</w:t>
      </w:r>
    </w:p>
    <w:p w14:paraId="4DC47535" w14:textId="77777777" w:rsidR="004E09A8" w:rsidRPr="0047174E" w:rsidRDefault="004E09A8" w:rsidP="00A3006E">
      <w:pPr>
        <w:tabs>
          <w:tab w:val="left" w:pos="900"/>
          <w:tab w:val="left" w:pos="1701"/>
          <w:tab w:val="left" w:pos="1800"/>
          <w:tab w:val="num" w:pos="3686"/>
        </w:tabs>
        <w:ind w:left="1134"/>
        <w:jc w:val="both"/>
        <w:rPr>
          <w:rFonts w:eastAsia="MS Mincho"/>
          <w:bCs/>
          <w:sz w:val="24"/>
          <w:szCs w:val="24"/>
        </w:rPr>
      </w:pPr>
    </w:p>
    <w:p w14:paraId="04D1607A" w14:textId="77777777" w:rsidR="004E09A8" w:rsidRPr="0047174E" w:rsidRDefault="004E09A8" w:rsidP="00A3006E">
      <w:pPr>
        <w:tabs>
          <w:tab w:val="left" w:pos="900"/>
          <w:tab w:val="left" w:pos="1701"/>
          <w:tab w:val="left" w:pos="1800"/>
          <w:tab w:val="num" w:pos="3686"/>
        </w:tabs>
        <w:ind w:left="1134"/>
        <w:jc w:val="both"/>
        <w:rPr>
          <w:rFonts w:eastAsia="MS Mincho"/>
          <w:b/>
          <w:sz w:val="24"/>
          <w:szCs w:val="24"/>
        </w:rPr>
      </w:pPr>
      <w:r w:rsidRPr="0047174E">
        <w:rPr>
          <w:rFonts w:eastAsia="MS Mincho"/>
          <w:b/>
          <w:sz w:val="24"/>
          <w:szCs w:val="24"/>
        </w:rPr>
        <w:t>PERSONNEL</w:t>
      </w:r>
    </w:p>
    <w:p w14:paraId="6F6EE336" w14:textId="77777777" w:rsidR="004E09A8" w:rsidRPr="0047174E" w:rsidRDefault="004E09A8" w:rsidP="00A3006E">
      <w:pPr>
        <w:tabs>
          <w:tab w:val="left" w:pos="900"/>
          <w:tab w:val="left" w:pos="1701"/>
          <w:tab w:val="left" w:pos="1800"/>
          <w:tab w:val="num" w:pos="3686"/>
        </w:tabs>
        <w:ind w:left="1134"/>
        <w:jc w:val="both"/>
        <w:rPr>
          <w:rFonts w:eastAsia="MS Mincho"/>
          <w:i/>
          <w:sz w:val="24"/>
          <w:szCs w:val="24"/>
        </w:rPr>
      </w:pPr>
    </w:p>
    <w:p w14:paraId="0C0F85FB" w14:textId="77777777" w:rsidR="004E09A8" w:rsidRPr="0047174E" w:rsidRDefault="004E09A8" w:rsidP="00A3006E">
      <w:pPr>
        <w:tabs>
          <w:tab w:val="left" w:pos="900"/>
          <w:tab w:val="left" w:pos="1701"/>
          <w:tab w:val="left" w:pos="1800"/>
          <w:tab w:val="num" w:pos="3686"/>
        </w:tabs>
        <w:ind w:left="1134"/>
        <w:jc w:val="both"/>
        <w:rPr>
          <w:rFonts w:eastAsia="MS Mincho"/>
          <w:sz w:val="24"/>
          <w:szCs w:val="24"/>
        </w:rPr>
      </w:pPr>
      <w:r w:rsidRPr="0047174E">
        <w:rPr>
          <w:rFonts w:eastAsia="MS Mincho"/>
          <w:sz w:val="24"/>
          <w:szCs w:val="24"/>
        </w:rPr>
        <w:t>None.</w:t>
      </w:r>
    </w:p>
    <w:p w14:paraId="4A93AF4C" w14:textId="77777777" w:rsidR="004E09A8" w:rsidRPr="0047174E" w:rsidRDefault="004E09A8" w:rsidP="00A3006E">
      <w:pPr>
        <w:tabs>
          <w:tab w:val="left" w:pos="900"/>
          <w:tab w:val="left" w:pos="1701"/>
          <w:tab w:val="left" w:pos="1800"/>
          <w:tab w:val="num" w:pos="3686"/>
        </w:tabs>
        <w:ind w:left="1134"/>
        <w:jc w:val="both"/>
        <w:rPr>
          <w:rFonts w:eastAsia="MS Mincho"/>
          <w:i/>
          <w:sz w:val="24"/>
          <w:szCs w:val="24"/>
        </w:rPr>
      </w:pPr>
    </w:p>
    <w:p w14:paraId="1EB8CA88" w14:textId="729B3C2E" w:rsidR="004E09A8" w:rsidRPr="0047174E" w:rsidRDefault="004E09A8" w:rsidP="00A3006E">
      <w:pPr>
        <w:tabs>
          <w:tab w:val="left" w:pos="900"/>
          <w:tab w:val="left" w:pos="1701"/>
          <w:tab w:val="left" w:pos="1800"/>
          <w:tab w:val="num" w:pos="3686"/>
        </w:tabs>
        <w:ind w:left="1134"/>
        <w:jc w:val="both"/>
        <w:rPr>
          <w:rFonts w:eastAsia="MS Mincho"/>
          <w:i/>
          <w:sz w:val="24"/>
          <w:szCs w:val="24"/>
        </w:rPr>
      </w:pPr>
      <w:r w:rsidRPr="0047174E">
        <w:rPr>
          <w:rFonts w:eastAsia="MS Mincho"/>
          <w:i/>
          <w:sz w:val="24"/>
          <w:szCs w:val="24"/>
        </w:rPr>
        <w:t xml:space="preserve">Comments prepared by Ms. G.C.N. </w:t>
      </w:r>
      <w:r w:rsidR="00795625" w:rsidRPr="0047174E">
        <w:rPr>
          <w:rFonts w:eastAsia="MS Mincho"/>
          <w:i/>
          <w:sz w:val="24"/>
          <w:szCs w:val="24"/>
        </w:rPr>
        <w:t>Julie</w:t>
      </w:r>
    </w:p>
    <w:p w14:paraId="64641A45" w14:textId="77777777" w:rsidR="00BA14CB" w:rsidRPr="0047174E" w:rsidRDefault="00BA14CB" w:rsidP="00A3006E">
      <w:pPr>
        <w:tabs>
          <w:tab w:val="left" w:pos="900"/>
          <w:tab w:val="left" w:pos="1800"/>
          <w:tab w:val="num" w:pos="3686"/>
        </w:tabs>
        <w:ind w:left="1134"/>
        <w:jc w:val="both"/>
        <w:rPr>
          <w:rFonts w:eastAsia="MS Mincho"/>
          <w:bCs/>
          <w:sz w:val="24"/>
          <w:szCs w:val="24"/>
        </w:rPr>
      </w:pPr>
    </w:p>
    <w:p w14:paraId="23E770CE" w14:textId="4C2C8E83" w:rsidR="004E09A8" w:rsidRPr="0047174E" w:rsidRDefault="004E09A8" w:rsidP="00A3006E">
      <w:pPr>
        <w:tabs>
          <w:tab w:val="left" w:pos="900"/>
          <w:tab w:val="left" w:pos="1800"/>
          <w:tab w:val="num" w:pos="3686"/>
        </w:tabs>
        <w:ind w:left="1134"/>
        <w:jc w:val="both"/>
        <w:rPr>
          <w:rFonts w:eastAsia="MS Mincho"/>
          <w:b/>
          <w:sz w:val="24"/>
          <w:szCs w:val="24"/>
        </w:rPr>
      </w:pPr>
      <w:r w:rsidRPr="0047174E">
        <w:rPr>
          <w:rFonts w:eastAsia="MS Mincho"/>
          <w:b/>
          <w:sz w:val="24"/>
          <w:szCs w:val="24"/>
        </w:rPr>
        <w:t>FINANCIAL</w:t>
      </w:r>
    </w:p>
    <w:p w14:paraId="00DF65D5" w14:textId="77777777" w:rsidR="004E09A8" w:rsidRPr="0047174E" w:rsidRDefault="004E09A8" w:rsidP="00A3006E">
      <w:pPr>
        <w:tabs>
          <w:tab w:val="left" w:pos="900"/>
          <w:tab w:val="left" w:pos="1800"/>
          <w:tab w:val="num" w:pos="3686"/>
        </w:tabs>
        <w:ind w:left="1134"/>
        <w:jc w:val="both"/>
        <w:rPr>
          <w:rFonts w:eastAsia="MS Mincho"/>
          <w:i/>
          <w:sz w:val="24"/>
          <w:szCs w:val="24"/>
        </w:rPr>
      </w:pPr>
    </w:p>
    <w:p w14:paraId="15524B70" w14:textId="77777777" w:rsidR="004E09A8" w:rsidRPr="0047174E" w:rsidRDefault="004E09A8" w:rsidP="00A3006E">
      <w:pPr>
        <w:tabs>
          <w:tab w:val="left" w:pos="900"/>
          <w:tab w:val="left" w:pos="1800"/>
          <w:tab w:val="num" w:pos="3686"/>
        </w:tabs>
        <w:ind w:left="1134"/>
        <w:jc w:val="both"/>
        <w:rPr>
          <w:rFonts w:eastAsia="MS Mincho"/>
          <w:sz w:val="24"/>
          <w:szCs w:val="24"/>
        </w:rPr>
      </w:pPr>
      <w:r w:rsidRPr="0047174E">
        <w:rPr>
          <w:rFonts w:eastAsia="MS Mincho"/>
          <w:sz w:val="24"/>
          <w:szCs w:val="24"/>
        </w:rPr>
        <w:t>None.</w:t>
      </w:r>
    </w:p>
    <w:p w14:paraId="1124BDDD" w14:textId="77777777" w:rsidR="004E09A8" w:rsidRPr="0047174E" w:rsidRDefault="004E09A8" w:rsidP="00A3006E">
      <w:pPr>
        <w:tabs>
          <w:tab w:val="left" w:pos="900"/>
          <w:tab w:val="left" w:pos="1800"/>
          <w:tab w:val="num" w:pos="3686"/>
        </w:tabs>
        <w:ind w:left="1134"/>
        <w:jc w:val="both"/>
        <w:rPr>
          <w:rFonts w:eastAsia="MS Mincho"/>
          <w:i/>
          <w:sz w:val="24"/>
          <w:szCs w:val="24"/>
        </w:rPr>
      </w:pPr>
    </w:p>
    <w:p w14:paraId="499492C6" w14:textId="77777777" w:rsidR="004E09A8" w:rsidRPr="0047174E" w:rsidRDefault="004E09A8" w:rsidP="00A3006E">
      <w:pPr>
        <w:tabs>
          <w:tab w:val="left" w:pos="900"/>
          <w:tab w:val="left" w:pos="1800"/>
          <w:tab w:val="num" w:pos="3686"/>
        </w:tabs>
        <w:ind w:left="1134"/>
        <w:jc w:val="both"/>
        <w:rPr>
          <w:rFonts w:eastAsia="MS Mincho"/>
          <w:i/>
          <w:sz w:val="24"/>
          <w:szCs w:val="24"/>
        </w:rPr>
      </w:pPr>
      <w:r w:rsidRPr="0047174E">
        <w:rPr>
          <w:rFonts w:eastAsia="MS Mincho"/>
          <w:i/>
          <w:sz w:val="24"/>
          <w:szCs w:val="24"/>
        </w:rPr>
        <w:t>Comments prepared by: Ms. F.A. du Raan-Groenewald</w:t>
      </w:r>
    </w:p>
    <w:p w14:paraId="63CFA310" w14:textId="77777777" w:rsidR="004E09A8" w:rsidRPr="0047174E" w:rsidRDefault="004E09A8" w:rsidP="00A3006E">
      <w:pPr>
        <w:ind w:left="1134"/>
        <w:rPr>
          <w:sz w:val="24"/>
          <w:szCs w:val="24"/>
        </w:rPr>
      </w:pPr>
    </w:p>
    <w:p w14:paraId="2FAF78FA" w14:textId="77777777" w:rsidR="004E09A8" w:rsidRPr="0047174E" w:rsidRDefault="004E09A8" w:rsidP="00A3006E">
      <w:pPr>
        <w:tabs>
          <w:tab w:val="left" w:pos="900"/>
          <w:tab w:val="num" w:pos="1080"/>
          <w:tab w:val="left" w:pos="1800"/>
        </w:tabs>
        <w:ind w:left="1134"/>
        <w:jc w:val="both"/>
        <w:rPr>
          <w:rFonts w:eastAsia="MS Mincho"/>
          <w:b/>
          <w:sz w:val="24"/>
          <w:szCs w:val="24"/>
        </w:rPr>
      </w:pPr>
      <w:r w:rsidRPr="0047174E">
        <w:rPr>
          <w:rFonts w:eastAsia="MS Mincho"/>
          <w:b/>
          <w:sz w:val="24"/>
          <w:szCs w:val="24"/>
        </w:rPr>
        <w:t>LEGAL</w:t>
      </w:r>
    </w:p>
    <w:p w14:paraId="79C0D254" w14:textId="77777777" w:rsidR="004E09A8" w:rsidRPr="0047174E" w:rsidRDefault="004E09A8" w:rsidP="00A3006E">
      <w:pPr>
        <w:tabs>
          <w:tab w:val="left" w:pos="900"/>
          <w:tab w:val="num" w:pos="1080"/>
          <w:tab w:val="left" w:pos="1800"/>
        </w:tabs>
        <w:ind w:left="1134"/>
        <w:jc w:val="both"/>
        <w:rPr>
          <w:rFonts w:eastAsia="MS Mincho"/>
          <w:bCs/>
          <w:sz w:val="24"/>
          <w:szCs w:val="24"/>
        </w:rPr>
      </w:pPr>
    </w:p>
    <w:p w14:paraId="7551D39A" w14:textId="77777777" w:rsidR="004E09A8" w:rsidRPr="0047174E" w:rsidRDefault="004E09A8" w:rsidP="00A3006E">
      <w:pPr>
        <w:tabs>
          <w:tab w:val="num" w:pos="1080"/>
          <w:tab w:val="left" w:pos="1800"/>
        </w:tabs>
        <w:ind w:left="1134"/>
        <w:jc w:val="both"/>
        <w:rPr>
          <w:rFonts w:eastAsia="MS Mincho"/>
          <w:sz w:val="24"/>
          <w:szCs w:val="24"/>
        </w:rPr>
      </w:pPr>
      <w:r w:rsidRPr="0047174E">
        <w:rPr>
          <w:rFonts w:eastAsia="MS Mincho"/>
          <w:sz w:val="24"/>
          <w:szCs w:val="24"/>
        </w:rPr>
        <w:t>Section 11(1) stipulates that only the accounting officer or the chief financial officer of a municipality, or any other senior financial official of a municipality acting on a written authority of the accounting officer, may withdraw money from or authorise the withdrawal of money from any of the municipality’s bank accounts, and may do so only –</w:t>
      </w:r>
    </w:p>
    <w:p w14:paraId="5F2FBB25" w14:textId="77777777" w:rsidR="004E09A8" w:rsidRPr="0047174E" w:rsidRDefault="004E09A8" w:rsidP="00A3006E">
      <w:pPr>
        <w:tabs>
          <w:tab w:val="num" w:pos="1080"/>
          <w:tab w:val="left" w:pos="1800"/>
        </w:tabs>
        <w:ind w:left="1134"/>
        <w:jc w:val="both"/>
        <w:rPr>
          <w:rFonts w:eastAsia="MS Mincho"/>
          <w:sz w:val="24"/>
          <w:szCs w:val="24"/>
        </w:rPr>
      </w:pPr>
    </w:p>
    <w:p w14:paraId="04CB4158" w14:textId="77777777" w:rsidR="00BA14CB" w:rsidRPr="0047174E" w:rsidRDefault="00BA14CB">
      <w:pPr>
        <w:rPr>
          <w:rFonts w:eastAsia="MS Mincho"/>
          <w:sz w:val="24"/>
          <w:szCs w:val="24"/>
        </w:rPr>
      </w:pPr>
      <w:r w:rsidRPr="0047174E">
        <w:rPr>
          <w:rFonts w:eastAsia="MS Mincho"/>
          <w:sz w:val="24"/>
          <w:szCs w:val="24"/>
        </w:rPr>
        <w:br w:type="page"/>
      </w:r>
    </w:p>
    <w:p w14:paraId="452B728D" w14:textId="6F50AB5F" w:rsidR="004E09A8" w:rsidRPr="0047174E" w:rsidRDefault="004E09A8" w:rsidP="00046259">
      <w:pPr>
        <w:tabs>
          <w:tab w:val="left" w:pos="1701"/>
        </w:tabs>
        <w:ind w:left="1701" w:hanging="567"/>
        <w:jc w:val="both"/>
        <w:rPr>
          <w:rFonts w:eastAsia="MS Mincho"/>
          <w:sz w:val="24"/>
          <w:szCs w:val="24"/>
        </w:rPr>
      </w:pPr>
      <w:r w:rsidRPr="0047174E">
        <w:rPr>
          <w:rFonts w:eastAsia="MS Mincho"/>
          <w:sz w:val="24"/>
          <w:szCs w:val="24"/>
        </w:rPr>
        <w:lastRenderedPageBreak/>
        <w:t>(a)</w:t>
      </w:r>
      <w:r w:rsidRPr="0047174E">
        <w:rPr>
          <w:rFonts w:eastAsia="MS Mincho"/>
          <w:sz w:val="24"/>
          <w:szCs w:val="24"/>
        </w:rPr>
        <w:tab/>
        <w:t>To defray expenditure appropriated in terms of an approved budget;</w:t>
      </w:r>
    </w:p>
    <w:p w14:paraId="2ED66B95" w14:textId="77777777" w:rsidR="004E09A8" w:rsidRPr="0047174E" w:rsidRDefault="004E09A8" w:rsidP="00046259">
      <w:pPr>
        <w:tabs>
          <w:tab w:val="left" w:pos="1701"/>
        </w:tabs>
        <w:ind w:left="1701" w:hanging="567"/>
        <w:jc w:val="both"/>
        <w:rPr>
          <w:rFonts w:eastAsia="MS Mincho"/>
          <w:sz w:val="24"/>
          <w:szCs w:val="24"/>
        </w:rPr>
      </w:pPr>
    </w:p>
    <w:p w14:paraId="72E9FD3B" w14:textId="77777777" w:rsidR="004E09A8" w:rsidRPr="0047174E" w:rsidRDefault="004E09A8" w:rsidP="00046259">
      <w:pPr>
        <w:tabs>
          <w:tab w:val="left" w:pos="1701"/>
        </w:tabs>
        <w:ind w:left="1701" w:hanging="567"/>
        <w:jc w:val="both"/>
        <w:rPr>
          <w:rFonts w:eastAsia="MS Mincho"/>
          <w:sz w:val="24"/>
          <w:szCs w:val="24"/>
        </w:rPr>
      </w:pPr>
      <w:r w:rsidRPr="0047174E">
        <w:rPr>
          <w:rFonts w:eastAsia="MS Mincho"/>
          <w:sz w:val="24"/>
          <w:szCs w:val="24"/>
        </w:rPr>
        <w:t>(b)</w:t>
      </w:r>
      <w:r w:rsidRPr="0047174E">
        <w:rPr>
          <w:rFonts w:eastAsia="MS Mincho"/>
          <w:sz w:val="24"/>
          <w:szCs w:val="24"/>
        </w:rPr>
        <w:tab/>
        <w:t>To defray expenditure authorized in terms of section 26(4) of the MFMA;</w:t>
      </w:r>
    </w:p>
    <w:p w14:paraId="15A4B2ED" w14:textId="77777777" w:rsidR="004E09A8" w:rsidRPr="0047174E" w:rsidRDefault="004E09A8" w:rsidP="00046259">
      <w:pPr>
        <w:tabs>
          <w:tab w:val="left" w:pos="1701"/>
        </w:tabs>
        <w:ind w:left="1701" w:hanging="567"/>
        <w:jc w:val="both"/>
        <w:rPr>
          <w:rFonts w:eastAsia="MS Mincho"/>
          <w:sz w:val="24"/>
          <w:szCs w:val="24"/>
        </w:rPr>
      </w:pPr>
    </w:p>
    <w:p w14:paraId="6A70F68D" w14:textId="77777777" w:rsidR="004E09A8" w:rsidRPr="0047174E" w:rsidRDefault="004E09A8" w:rsidP="00046259">
      <w:pPr>
        <w:tabs>
          <w:tab w:val="left" w:pos="1701"/>
        </w:tabs>
        <w:ind w:left="1701" w:hanging="567"/>
        <w:jc w:val="both"/>
        <w:rPr>
          <w:rFonts w:eastAsia="MS Mincho"/>
          <w:sz w:val="24"/>
          <w:szCs w:val="24"/>
        </w:rPr>
      </w:pPr>
      <w:r w:rsidRPr="0047174E">
        <w:rPr>
          <w:rFonts w:eastAsia="MS Mincho"/>
          <w:sz w:val="24"/>
          <w:szCs w:val="24"/>
        </w:rPr>
        <w:t>(c)</w:t>
      </w:r>
      <w:r w:rsidRPr="0047174E">
        <w:rPr>
          <w:rFonts w:eastAsia="MS Mincho"/>
          <w:sz w:val="24"/>
          <w:szCs w:val="24"/>
        </w:rPr>
        <w:tab/>
        <w:t>To defray unforeseeable and unavoidable expenditure authorised in terms of section 29(1) of the MFMA;</w:t>
      </w:r>
    </w:p>
    <w:p w14:paraId="0AAF71DE" w14:textId="77777777" w:rsidR="004E09A8" w:rsidRPr="0047174E" w:rsidRDefault="004E09A8" w:rsidP="00046259">
      <w:pPr>
        <w:tabs>
          <w:tab w:val="left" w:pos="1701"/>
        </w:tabs>
        <w:ind w:left="1701" w:hanging="567"/>
        <w:jc w:val="both"/>
        <w:rPr>
          <w:rFonts w:eastAsia="MS Mincho"/>
          <w:sz w:val="24"/>
          <w:szCs w:val="24"/>
        </w:rPr>
      </w:pPr>
    </w:p>
    <w:p w14:paraId="07B001AE" w14:textId="77777777" w:rsidR="004E09A8" w:rsidRPr="0047174E" w:rsidRDefault="004E09A8" w:rsidP="00046259">
      <w:pPr>
        <w:tabs>
          <w:tab w:val="left" w:pos="1701"/>
        </w:tabs>
        <w:ind w:left="1701" w:hanging="567"/>
        <w:jc w:val="both"/>
        <w:rPr>
          <w:rFonts w:eastAsia="MS Mincho"/>
          <w:sz w:val="24"/>
          <w:szCs w:val="24"/>
        </w:rPr>
      </w:pPr>
      <w:r w:rsidRPr="0047174E">
        <w:rPr>
          <w:rFonts w:eastAsia="MS Mincho"/>
          <w:sz w:val="24"/>
          <w:szCs w:val="24"/>
        </w:rPr>
        <w:t>(d)</w:t>
      </w:r>
      <w:r w:rsidRPr="0047174E">
        <w:rPr>
          <w:rFonts w:eastAsia="MS Mincho"/>
          <w:sz w:val="24"/>
          <w:szCs w:val="24"/>
        </w:rPr>
        <w:tab/>
        <w:t>In the case of a bank account opened in terms of section 12 of the MFMA, to make payments from the account in accordance with subsection (4) of that section;</w:t>
      </w:r>
    </w:p>
    <w:p w14:paraId="063D3440" w14:textId="77777777" w:rsidR="004E09A8" w:rsidRPr="0047174E" w:rsidRDefault="004E09A8" w:rsidP="00046259">
      <w:pPr>
        <w:tabs>
          <w:tab w:val="left" w:pos="1701"/>
        </w:tabs>
        <w:ind w:left="1701" w:hanging="567"/>
        <w:jc w:val="both"/>
        <w:rPr>
          <w:rFonts w:eastAsia="MS Mincho"/>
          <w:sz w:val="24"/>
          <w:szCs w:val="24"/>
        </w:rPr>
      </w:pPr>
    </w:p>
    <w:p w14:paraId="750A2C07" w14:textId="77777777" w:rsidR="004E09A8" w:rsidRPr="0047174E" w:rsidRDefault="004E09A8" w:rsidP="00046259">
      <w:pPr>
        <w:tabs>
          <w:tab w:val="left" w:pos="1701"/>
        </w:tabs>
        <w:ind w:left="1701" w:hanging="567"/>
        <w:jc w:val="both"/>
        <w:rPr>
          <w:rFonts w:eastAsia="MS Mincho"/>
          <w:sz w:val="24"/>
          <w:szCs w:val="24"/>
        </w:rPr>
      </w:pPr>
      <w:r w:rsidRPr="0047174E">
        <w:rPr>
          <w:rFonts w:eastAsia="MS Mincho"/>
          <w:sz w:val="24"/>
          <w:szCs w:val="24"/>
        </w:rPr>
        <w:t>(e)</w:t>
      </w:r>
      <w:r w:rsidRPr="0047174E">
        <w:rPr>
          <w:rFonts w:eastAsia="MS Mincho"/>
          <w:sz w:val="24"/>
          <w:szCs w:val="24"/>
        </w:rPr>
        <w:tab/>
        <w:t xml:space="preserve">To pay over to a person or organ of state money received by the </w:t>
      </w:r>
      <w:r w:rsidRPr="0047174E">
        <w:rPr>
          <w:rFonts w:eastAsia="MS Mincho"/>
          <w:iCs/>
          <w:sz w:val="24"/>
          <w:szCs w:val="24"/>
        </w:rPr>
        <w:t>municipality</w:t>
      </w:r>
      <w:r w:rsidRPr="0047174E">
        <w:rPr>
          <w:rFonts w:eastAsia="MS Mincho"/>
          <w:sz w:val="24"/>
          <w:szCs w:val="24"/>
        </w:rPr>
        <w:t xml:space="preserve"> on behalf of that person or organ of state including – </w:t>
      </w:r>
    </w:p>
    <w:p w14:paraId="2247EBE6" w14:textId="77777777" w:rsidR="004E09A8" w:rsidRPr="0047174E" w:rsidRDefault="004E09A8" w:rsidP="00A3006E">
      <w:pPr>
        <w:tabs>
          <w:tab w:val="num" w:pos="2268"/>
        </w:tabs>
        <w:ind w:left="2268" w:hanging="567"/>
        <w:jc w:val="both"/>
        <w:rPr>
          <w:rFonts w:eastAsia="MS Mincho"/>
          <w:sz w:val="24"/>
          <w:szCs w:val="24"/>
        </w:rPr>
      </w:pPr>
    </w:p>
    <w:p w14:paraId="3C31AB00" w14:textId="77777777" w:rsidR="004E09A8" w:rsidRPr="0047174E" w:rsidRDefault="004E09A8" w:rsidP="0054707C">
      <w:pPr>
        <w:tabs>
          <w:tab w:val="num" w:pos="2552"/>
        </w:tabs>
        <w:ind w:left="2552" w:hanging="851"/>
        <w:jc w:val="both"/>
        <w:rPr>
          <w:rFonts w:eastAsia="MS Mincho"/>
          <w:sz w:val="24"/>
          <w:szCs w:val="24"/>
        </w:rPr>
      </w:pPr>
      <w:r w:rsidRPr="0047174E">
        <w:rPr>
          <w:rFonts w:eastAsia="MS Mincho"/>
          <w:sz w:val="24"/>
          <w:szCs w:val="24"/>
        </w:rPr>
        <w:t>(i)</w:t>
      </w:r>
      <w:r w:rsidRPr="0047174E">
        <w:rPr>
          <w:rFonts w:eastAsia="MS Mincho"/>
          <w:sz w:val="24"/>
          <w:szCs w:val="24"/>
        </w:rPr>
        <w:tab/>
        <w:t xml:space="preserve">Money collected by the </w:t>
      </w:r>
      <w:r w:rsidRPr="0047174E">
        <w:rPr>
          <w:rFonts w:eastAsia="MS Mincho"/>
          <w:iCs/>
          <w:sz w:val="24"/>
          <w:szCs w:val="24"/>
        </w:rPr>
        <w:t>municipality</w:t>
      </w:r>
      <w:r w:rsidRPr="0047174E">
        <w:rPr>
          <w:rFonts w:eastAsia="MS Mincho"/>
          <w:sz w:val="24"/>
          <w:szCs w:val="24"/>
        </w:rPr>
        <w:t xml:space="preserve"> on behalf of that person or organ of state by agreement; or</w:t>
      </w:r>
    </w:p>
    <w:p w14:paraId="5879EDAC" w14:textId="77777777" w:rsidR="004E09A8" w:rsidRPr="0047174E" w:rsidRDefault="004E09A8" w:rsidP="0054707C">
      <w:pPr>
        <w:tabs>
          <w:tab w:val="num" w:pos="2552"/>
        </w:tabs>
        <w:ind w:left="2552" w:hanging="851"/>
        <w:jc w:val="both"/>
        <w:rPr>
          <w:rFonts w:eastAsia="MS Mincho"/>
          <w:sz w:val="24"/>
          <w:szCs w:val="24"/>
        </w:rPr>
      </w:pPr>
    </w:p>
    <w:p w14:paraId="589FD50C" w14:textId="77777777" w:rsidR="004E09A8" w:rsidRPr="0047174E" w:rsidRDefault="004E09A8" w:rsidP="0054707C">
      <w:pPr>
        <w:tabs>
          <w:tab w:val="num" w:pos="2552"/>
        </w:tabs>
        <w:ind w:left="2552" w:hanging="851"/>
        <w:jc w:val="both"/>
        <w:rPr>
          <w:rFonts w:eastAsia="MS Mincho"/>
          <w:sz w:val="24"/>
          <w:szCs w:val="24"/>
        </w:rPr>
      </w:pPr>
      <w:r w:rsidRPr="0047174E">
        <w:rPr>
          <w:rFonts w:eastAsia="MS Mincho"/>
          <w:sz w:val="24"/>
          <w:szCs w:val="24"/>
        </w:rPr>
        <w:t>(ii)</w:t>
      </w:r>
      <w:r w:rsidRPr="0047174E">
        <w:rPr>
          <w:rFonts w:eastAsia="MS Mincho"/>
          <w:sz w:val="24"/>
          <w:szCs w:val="24"/>
        </w:rPr>
        <w:tab/>
        <w:t xml:space="preserve">Any insurance or other payments received by the </w:t>
      </w:r>
      <w:r w:rsidRPr="0047174E">
        <w:rPr>
          <w:rFonts w:eastAsia="MS Mincho"/>
          <w:iCs/>
          <w:sz w:val="24"/>
          <w:szCs w:val="24"/>
        </w:rPr>
        <w:t>municipality</w:t>
      </w:r>
      <w:r w:rsidRPr="0047174E">
        <w:rPr>
          <w:rFonts w:eastAsia="MS Mincho"/>
          <w:sz w:val="24"/>
          <w:szCs w:val="24"/>
        </w:rPr>
        <w:t xml:space="preserve"> for that person or organ of state;</w:t>
      </w:r>
    </w:p>
    <w:p w14:paraId="06BD06FA" w14:textId="77777777" w:rsidR="004E09A8" w:rsidRPr="0047174E" w:rsidRDefault="004E09A8" w:rsidP="00A3006E">
      <w:pPr>
        <w:tabs>
          <w:tab w:val="num" w:pos="1701"/>
          <w:tab w:val="left" w:pos="2700"/>
        </w:tabs>
        <w:ind w:left="1701" w:hanging="567"/>
        <w:jc w:val="both"/>
        <w:rPr>
          <w:rFonts w:eastAsia="MS Mincho"/>
          <w:sz w:val="24"/>
          <w:szCs w:val="24"/>
        </w:rPr>
      </w:pPr>
    </w:p>
    <w:p w14:paraId="1CC16197" w14:textId="77777777" w:rsidR="004E09A8" w:rsidRPr="0047174E" w:rsidRDefault="004E09A8" w:rsidP="00A3006E">
      <w:pPr>
        <w:tabs>
          <w:tab w:val="num" w:pos="1701"/>
        </w:tabs>
        <w:ind w:left="1701" w:hanging="567"/>
        <w:jc w:val="both"/>
        <w:rPr>
          <w:rFonts w:eastAsia="MS Mincho"/>
          <w:sz w:val="24"/>
          <w:szCs w:val="24"/>
        </w:rPr>
      </w:pPr>
      <w:r w:rsidRPr="0047174E">
        <w:rPr>
          <w:rFonts w:eastAsia="MS Mincho"/>
          <w:sz w:val="24"/>
          <w:szCs w:val="24"/>
        </w:rPr>
        <w:t>(f)</w:t>
      </w:r>
      <w:r w:rsidRPr="0047174E">
        <w:rPr>
          <w:rFonts w:eastAsia="MS Mincho"/>
          <w:sz w:val="24"/>
          <w:szCs w:val="24"/>
        </w:rPr>
        <w:tab/>
        <w:t>To refund money incorrectly paid into a bank account;</w:t>
      </w:r>
    </w:p>
    <w:p w14:paraId="41C99D3F" w14:textId="77777777" w:rsidR="004E09A8" w:rsidRPr="0047174E" w:rsidRDefault="004E09A8" w:rsidP="00A3006E">
      <w:pPr>
        <w:tabs>
          <w:tab w:val="num" w:pos="1701"/>
        </w:tabs>
        <w:ind w:left="1701" w:hanging="567"/>
        <w:jc w:val="both"/>
        <w:rPr>
          <w:rFonts w:eastAsia="MS Mincho"/>
          <w:sz w:val="24"/>
          <w:szCs w:val="24"/>
        </w:rPr>
      </w:pPr>
    </w:p>
    <w:p w14:paraId="6EA246FC" w14:textId="77777777" w:rsidR="004E09A8" w:rsidRPr="0047174E" w:rsidRDefault="004E09A8" w:rsidP="00A3006E">
      <w:pPr>
        <w:tabs>
          <w:tab w:val="num" w:pos="1701"/>
        </w:tabs>
        <w:ind w:left="1701" w:hanging="567"/>
        <w:jc w:val="both"/>
        <w:rPr>
          <w:rFonts w:eastAsia="MS Mincho"/>
          <w:sz w:val="24"/>
          <w:szCs w:val="24"/>
        </w:rPr>
      </w:pPr>
      <w:r w:rsidRPr="0047174E">
        <w:rPr>
          <w:rFonts w:eastAsia="MS Mincho"/>
          <w:sz w:val="24"/>
          <w:szCs w:val="24"/>
        </w:rPr>
        <w:t>(g)</w:t>
      </w:r>
      <w:r w:rsidRPr="0047174E">
        <w:rPr>
          <w:rFonts w:eastAsia="MS Mincho"/>
          <w:sz w:val="24"/>
          <w:szCs w:val="24"/>
        </w:rPr>
        <w:tab/>
        <w:t xml:space="preserve">To refund guarantees, sureties and </w:t>
      </w:r>
      <w:r w:rsidRPr="0047174E">
        <w:rPr>
          <w:rFonts w:eastAsia="MS Mincho"/>
          <w:iCs/>
          <w:sz w:val="24"/>
          <w:szCs w:val="24"/>
        </w:rPr>
        <w:t>security</w:t>
      </w:r>
      <w:r w:rsidRPr="0047174E">
        <w:rPr>
          <w:rFonts w:eastAsia="MS Mincho"/>
          <w:sz w:val="24"/>
          <w:szCs w:val="24"/>
        </w:rPr>
        <w:t xml:space="preserve"> deposits;</w:t>
      </w:r>
    </w:p>
    <w:p w14:paraId="628A2E3A" w14:textId="77777777" w:rsidR="004E09A8" w:rsidRPr="0047174E" w:rsidRDefault="004E09A8" w:rsidP="00A3006E">
      <w:pPr>
        <w:tabs>
          <w:tab w:val="num" w:pos="1701"/>
        </w:tabs>
        <w:ind w:left="1701" w:hanging="567"/>
        <w:jc w:val="both"/>
        <w:rPr>
          <w:rFonts w:eastAsia="MS Mincho"/>
          <w:sz w:val="24"/>
          <w:szCs w:val="24"/>
        </w:rPr>
      </w:pPr>
    </w:p>
    <w:p w14:paraId="6A1C4A7F" w14:textId="77777777" w:rsidR="004E09A8" w:rsidRPr="0047174E" w:rsidRDefault="004E09A8" w:rsidP="00A3006E">
      <w:pPr>
        <w:tabs>
          <w:tab w:val="num" w:pos="1701"/>
        </w:tabs>
        <w:ind w:left="1701" w:hanging="567"/>
        <w:jc w:val="both"/>
        <w:rPr>
          <w:rFonts w:eastAsia="MS Mincho"/>
          <w:sz w:val="24"/>
          <w:szCs w:val="24"/>
        </w:rPr>
      </w:pPr>
      <w:r w:rsidRPr="0047174E">
        <w:rPr>
          <w:rFonts w:eastAsia="MS Mincho"/>
          <w:sz w:val="24"/>
          <w:szCs w:val="24"/>
        </w:rPr>
        <w:t>(h)</w:t>
      </w:r>
      <w:r w:rsidRPr="0047174E">
        <w:rPr>
          <w:rFonts w:eastAsia="MS Mincho"/>
          <w:sz w:val="24"/>
          <w:szCs w:val="24"/>
        </w:rPr>
        <w:tab/>
        <w:t>For cash management and investment purposes in accordance with section 13 of the MFMA;</w:t>
      </w:r>
    </w:p>
    <w:p w14:paraId="5A62EBC3" w14:textId="77777777" w:rsidR="004E09A8" w:rsidRPr="0047174E" w:rsidRDefault="004E09A8" w:rsidP="00A3006E">
      <w:pPr>
        <w:tabs>
          <w:tab w:val="num" w:pos="1701"/>
        </w:tabs>
        <w:ind w:left="1701" w:hanging="567"/>
        <w:jc w:val="both"/>
        <w:rPr>
          <w:rFonts w:eastAsia="MS Mincho"/>
          <w:sz w:val="24"/>
          <w:szCs w:val="24"/>
        </w:rPr>
      </w:pPr>
    </w:p>
    <w:p w14:paraId="1FFB7AD3" w14:textId="77777777" w:rsidR="004E09A8" w:rsidRPr="0047174E" w:rsidRDefault="004E09A8" w:rsidP="00A3006E">
      <w:pPr>
        <w:tabs>
          <w:tab w:val="num" w:pos="1701"/>
        </w:tabs>
        <w:ind w:left="1701" w:hanging="567"/>
        <w:jc w:val="both"/>
        <w:rPr>
          <w:rFonts w:eastAsia="MS Mincho"/>
          <w:sz w:val="24"/>
          <w:szCs w:val="24"/>
        </w:rPr>
      </w:pPr>
      <w:r w:rsidRPr="0047174E">
        <w:rPr>
          <w:rFonts w:eastAsia="MS Mincho"/>
          <w:sz w:val="24"/>
          <w:szCs w:val="24"/>
        </w:rPr>
        <w:t>(i)</w:t>
      </w:r>
      <w:r w:rsidRPr="0047174E">
        <w:rPr>
          <w:rFonts w:eastAsia="MS Mincho"/>
          <w:sz w:val="24"/>
          <w:szCs w:val="24"/>
        </w:rPr>
        <w:tab/>
        <w:t>To defray increased expenditure in terms of section 30 of the MFMA; or</w:t>
      </w:r>
    </w:p>
    <w:p w14:paraId="0DA3A21C" w14:textId="77777777" w:rsidR="004E09A8" w:rsidRPr="0047174E" w:rsidRDefault="004E09A8" w:rsidP="00A3006E">
      <w:pPr>
        <w:tabs>
          <w:tab w:val="num" w:pos="1701"/>
        </w:tabs>
        <w:ind w:left="1701" w:hanging="567"/>
        <w:jc w:val="both"/>
        <w:rPr>
          <w:rFonts w:eastAsia="MS Mincho"/>
          <w:sz w:val="24"/>
          <w:szCs w:val="24"/>
        </w:rPr>
      </w:pPr>
    </w:p>
    <w:p w14:paraId="598EBB27" w14:textId="77777777" w:rsidR="004E09A8" w:rsidRPr="0047174E" w:rsidRDefault="004E09A8" w:rsidP="00A3006E">
      <w:pPr>
        <w:tabs>
          <w:tab w:val="num" w:pos="1701"/>
        </w:tabs>
        <w:ind w:left="1701" w:hanging="567"/>
        <w:jc w:val="both"/>
        <w:rPr>
          <w:rFonts w:eastAsia="MS Mincho"/>
          <w:sz w:val="24"/>
          <w:szCs w:val="24"/>
        </w:rPr>
      </w:pPr>
      <w:r w:rsidRPr="0047174E">
        <w:rPr>
          <w:rFonts w:eastAsia="MS Mincho"/>
          <w:sz w:val="24"/>
          <w:szCs w:val="24"/>
        </w:rPr>
        <w:t>(j)</w:t>
      </w:r>
      <w:r w:rsidRPr="0047174E">
        <w:rPr>
          <w:rFonts w:eastAsia="MS Mincho"/>
          <w:sz w:val="24"/>
          <w:szCs w:val="24"/>
        </w:rPr>
        <w:tab/>
        <w:t xml:space="preserve">For such other purposes as may be </w:t>
      </w:r>
      <w:r w:rsidRPr="0047174E">
        <w:rPr>
          <w:rFonts w:eastAsia="MS Mincho"/>
          <w:iCs/>
          <w:sz w:val="24"/>
          <w:szCs w:val="24"/>
        </w:rPr>
        <w:t>prescribed</w:t>
      </w:r>
      <w:r w:rsidRPr="0047174E">
        <w:rPr>
          <w:rFonts w:eastAsia="MS Mincho"/>
          <w:sz w:val="24"/>
          <w:szCs w:val="24"/>
        </w:rPr>
        <w:t>.</w:t>
      </w:r>
    </w:p>
    <w:p w14:paraId="3CC4FE6B" w14:textId="77777777" w:rsidR="00BA14CB" w:rsidRPr="0047174E" w:rsidRDefault="00BA14CB" w:rsidP="00A3006E">
      <w:pPr>
        <w:tabs>
          <w:tab w:val="num" w:pos="1134"/>
        </w:tabs>
        <w:ind w:left="1134"/>
        <w:jc w:val="both"/>
        <w:rPr>
          <w:rFonts w:eastAsia="MS Mincho"/>
          <w:sz w:val="24"/>
          <w:szCs w:val="24"/>
        </w:rPr>
      </w:pPr>
    </w:p>
    <w:p w14:paraId="6CBFC2C4" w14:textId="5EFA20B1" w:rsidR="004E09A8" w:rsidRPr="0047174E" w:rsidRDefault="004E09A8" w:rsidP="00A3006E">
      <w:pPr>
        <w:tabs>
          <w:tab w:val="num" w:pos="1134"/>
        </w:tabs>
        <w:ind w:left="1134"/>
        <w:jc w:val="both"/>
        <w:rPr>
          <w:rFonts w:eastAsia="MS Mincho"/>
          <w:sz w:val="24"/>
          <w:szCs w:val="24"/>
        </w:rPr>
      </w:pPr>
      <w:r w:rsidRPr="0047174E">
        <w:rPr>
          <w:rFonts w:eastAsia="MS Mincho"/>
          <w:sz w:val="24"/>
          <w:szCs w:val="24"/>
        </w:rPr>
        <w:t>In terms of section 11(4) of the Local Government: Municipal Finance Management Act, 2003 (Act No. 56 of 2003) (MFMA), the accounting officer must within 30 days after the end of each quarter:</w:t>
      </w:r>
    </w:p>
    <w:p w14:paraId="139FDDAE" w14:textId="77777777" w:rsidR="004E09A8" w:rsidRPr="0047174E" w:rsidRDefault="004E09A8" w:rsidP="00A3006E">
      <w:pPr>
        <w:tabs>
          <w:tab w:val="num" w:pos="1134"/>
        </w:tabs>
        <w:ind w:left="1134"/>
        <w:jc w:val="both"/>
        <w:rPr>
          <w:rFonts w:eastAsia="MS Mincho"/>
          <w:sz w:val="24"/>
          <w:szCs w:val="24"/>
        </w:rPr>
      </w:pPr>
    </w:p>
    <w:p w14:paraId="77081514" w14:textId="53ABC77F" w:rsidR="004E09A8" w:rsidRPr="0047174E" w:rsidRDefault="004E09A8" w:rsidP="00A3006E">
      <w:pPr>
        <w:tabs>
          <w:tab w:val="num" w:pos="1701"/>
        </w:tabs>
        <w:ind w:left="1701" w:hanging="567"/>
        <w:jc w:val="both"/>
        <w:rPr>
          <w:rFonts w:eastAsia="MS Mincho"/>
          <w:sz w:val="24"/>
          <w:szCs w:val="24"/>
        </w:rPr>
      </w:pPr>
      <w:r w:rsidRPr="0047174E">
        <w:rPr>
          <w:rFonts w:eastAsia="MS Mincho"/>
          <w:sz w:val="24"/>
          <w:szCs w:val="24"/>
        </w:rPr>
        <w:t>(a)</w:t>
      </w:r>
      <w:r w:rsidRPr="0047174E">
        <w:rPr>
          <w:rFonts w:eastAsia="MS Mincho"/>
          <w:sz w:val="24"/>
          <w:szCs w:val="24"/>
        </w:rPr>
        <w:tab/>
        <w:t>Table in the municipal council a consolidated report of all withdrawals made in terms of subsection (1)(b) to (j) during that quarter; and</w:t>
      </w:r>
    </w:p>
    <w:p w14:paraId="0C1D9B4D" w14:textId="77777777" w:rsidR="004E09A8" w:rsidRPr="0047174E" w:rsidRDefault="004E09A8" w:rsidP="00A3006E">
      <w:pPr>
        <w:tabs>
          <w:tab w:val="num" w:pos="1701"/>
        </w:tabs>
        <w:ind w:left="1701" w:hanging="567"/>
        <w:jc w:val="both"/>
        <w:rPr>
          <w:rFonts w:eastAsia="MS Mincho"/>
          <w:sz w:val="24"/>
          <w:szCs w:val="24"/>
        </w:rPr>
      </w:pPr>
    </w:p>
    <w:p w14:paraId="66DB9656" w14:textId="77777777" w:rsidR="004E09A8" w:rsidRPr="0047174E" w:rsidRDefault="004E09A8" w:rsidP="00A3006E">
      <w:pPr>
        <w:tabs>
          <w:tab w:val="num" w:pos="1701"/>
        </w:tabs>
        <w:ind w:left="1701" w:hanging="567"/>
        <w:jc w:val="both"/>
        <w:rPr>
          <w:rFonts w:eastAsia="MS Mincho"/>
          <w:sz w:val="24"/>
          <w:szCs w:val="24"/>
        </w:rPr>
      </w:pPr>
      <w:r w:rsidRPr="0047174E">
        <w:rPr>
          <w:rFonts w:eastAsia="MS Mincho"/>
          <w:sz w:val="24"/>
          <w:szCs w:val="24"/>
        </w:rPr>
        <w:t>(b)</w:t>
      </w:r>
      <w:r w:rsidRPr="0047174E">
        <w:rPr>
          <w:rFonts w:eastAsia="MS Mincho"/>
          <w:sz w:val="24"/>
          <w:szCs w:val="24"/>
        </w:rPr>
        <w:tab/>
        <w:t>Submit a copy of the report to the relevant Provincial Treasury and the Auditor-General.</w:t>
      </w:r>
    </w:p>
    <w:p w14:paraId="11235862" w14:textId="77777777" w:rsidR="004E09A8" w:rsidRPr="0047174E" w:rsidRDefault="004E09A8" w:rsidP="00A3006E">
      <w:pPr>
        <w:tabs>
          <w:tab w:val="num" w:pos="1134"/>
          <w:tab w:val="left" w:pos="1800"/>
        </w:tabs>
        <w:ind w:left="1134"/>
        <w:jc w:val="both"/>
        <w:rPr>
          <w:rFonts w:eastAsia="MS Mincho"/>
          <w:sz w:val="24"/>
          <w:szCs w:val="24"/>
        </w:rPr>
      </w:pPr>
    </w:p>
    <w:p w14:paraId="140253BD" w14:textId="77777777" w:rsidR="004E09A8" w:rsidRPr="0047174E" w:rsidRDefault="004E09A8" w:rsidP="00A3006E">
      <w:pPr>
        <w:tabs>
          <w:tab w:val="left" w:pos="900"/>
          <w:tab w:val="num" w:pos="1134"/>
          <w:tab w:val="left" w:pos="1800"/>
        </w:tabs>
        <w:ind w:left="1134"/>
        <w:jc w:val="both"/>
        <w:rPr>
          <w:rFonts w:eastAsia="MS Mincho"/>
          <w:i/>
          <w:sz w:val="24"/>
          <w:szCs w:val="24"/>
        </w:rPr>
      </w:pPr>
      <w:r w:rsidRPr="0047174E">
        <w:rPr>
          <w:rFonts w:eastAsia="MS Mincho"/>
          <w:i/>
          <w:sz w:val="24"/>
          <w:szCs w:val="24"/>
        </w:rPr>
        <w:t>Comments prepared by: Ms. W.M. Neethling</w:t>
      </w:r>
    </w:p>
    <w:p w14:paraId="38532C9D" w14:textId="77777777" w:rsidR="004E09A8" w:rsidRPr="0047174E" w:rsidRDefault="004E09A8" w:rsidP="00A3006E">
      <w:pPr>
        <w:tabs>
          <w:tab w:val="left" w:pos="900"/>
          <w:tab w:val="num" w:pos="1134"/>
          <w:tab w:val="left" w:pos="1800"/>
        </w:tabs>
        <w:ind w:left="1134"/>
        <w:jc w:val="both"/>
        <w:rPr>
          <w:rFonts w:eastAsia="MS Mincho"/>
          <w:i/>
          <w:sz w:val="24"/>
          <w:szCs w:val="24"/>
        </w:rPr>
      </w:pPr>
    </w:p>
    <w:p w14:paraId="163DA634" w14:textId="77777777" w:rsidR="00C8249D" w:rsidRPr="0047174E" w:rsidRDefault="00C8249D">
      <w:pPr>
        <w:rPr>
          <w:b/>
          <w:sz w:val="24"/>
          <w:szCs w:val="24"/>
        </w:rPr>
      </w:pPr>
      <w:r w:rsidRPr="0047174E">
        <w:rPr>
          <w:b/>
          <w:sz w:val="24"/>
          <w:szCs w:val="24"/>
        </w:rPr>
        <w:br w:type="page"/>
      </w:r>
    </w:p>
    <w:p w14:paraId="69E34A4A" w14:textId="4F79FF22" w:rsidR="004E09A8" w:rsidRPr="0047174E" w:rsidRDefault="004E09A8" w:rsidP="00A3006E">
      <w:pPr>
        <w:tabs>
          <w:tab w:val="left" w:pos="900"/>
          <w:tab w:val="num" w:pos="1134"/>
          <w:tab w:val="left" w:pos="1800"/>
        </w:tabs>
        <w:ind w:left="1134"/>
        <w:jc w:val="both"/>
        <w:rPr>
          <w:b/>
          <w:sz w:val="24"/>
          <w:szCs w:val="24"/>
        </w:rPr>
      </w:pPr>
      <w:r w:rsidRPr="0047174E">
        <w:rPr>
          <w:b/>
          <w:sz w:val="24"/>
          <w:szCs w:val="24"/>
        </w:rPr>
        <w:lastRenderedPageBreak/>
        <w:t>RECOMMENDATION BY MUNICIPAL MANAGER:</w:t>
      </w:r>
    </w:p>
    <w:p w14:paraId="4FA5EF1E" w14:textId="77777777" w:rsidR="004E09A8" w:rsidRPr="0047174E" w:rsidRDefault="004E09A8" w:rsidP="00A3006E">
      <w:pPr>
        <w:tabs>
          <w:tab w:val="left" w:pos="1134"/>
        </w:tabs>
        <w:ind w:left="1134"/>
        <w:jc w:val="both"/>
        <w:rPr>
          <w:bCs/>
          <w:sz w:val="24"/>
          <w:szCs w:val="24"/>
        </w:rPr>
      </w:pPr>
    </w:p>
    <w:p w14:paraId="2BD343DE" w14:textId="46D652A6" w:rsidR="004E09A8" w:rsidRPr="0047174E" w:rsidRDefault="004E09A8" w:rsidP="00A3006E">
      <w:pPr>
        <w:tabs>
          <w:tab w:val="left" w:pos="1134"/>
        </w:tabs>
        <w:ind w:left="1134"/>
        <w:jc w:val="both"/>
        <w:rPr>
          <w:sz w:val="24"/>
          <w:szCs w:val="24"/>
        </w:rPr>
      </w:pPr>
      <w:r w:rsidRPr="0047174E">
        <w:rPr>
          <w:sz w:val="24"/>
          <w:szCs w:val="24"/>
        </w:rPr>
        <w:t>That Council take cognisance of the consolidated report of all withdrawals made from the municipal bank account for the quarter ended 31</w:t>
      </w:r>
      <w:r w:rsidR="00205E95" w:rsidRPr="0047174E">
        <w:rPr>
          <w:sz w:val="24"/>
          <w:szCs w:val="24"/>
        </w:rPr>
        <w:t> </w:t>
      </w:r>
      <w:r w:rsidRPr="0047174E">
        <w:rPr>
          <w:sz w:val="24"/>
          <w:szCs w:val="24"/>
        </w:rPr>
        <w:t>March</w:t>
      </w:r>
      <w:r w:rsidR="00C54A99" w:rsidRPr="0047174E">
        <w:rPr>
          <w:sz w:val="24"/>
          <w:szCs w:val="24"/>
        </w:rPr>
        <w:t> </w:t>
      </w:r>
      <w:r w:rsidRPr="0047174E">
        <w:rPr>
          <w:sz w:val="24"/>
          <w:szCs w:val="24"/>
        </w:rPr>
        <w:t>2022, made in terms of section</w:t>
      </w:r>
      <w:r w:rsidR="00C54A99" w:rsidRPr="0047174E">
        <w:rPr>
          <w:sz w:val="24"/>
          <w:szCs w:val="24"/>
        </w:rPr>
        <w:t> </w:t>
      </w:r>
      <w:r w:rsidRPr="0047174E">
        <w:rPr>
          <w:sz w:val="24"/>
          <w:szCs w:val="24"/>
        </w:rPr>
        <w:t>11(4) of the Local Government: Municipal Finance Management Act, 2003 (Act</w:t>
      </w:r>
      <w:r w:rsidR="00C54A99" w:rsidRPr="0047174E">
        <w:rPr>
          <w:sz w:val="24"/>
          <w:szCs w:val="24"/>
        </w:rPr>
        <w:t> </w:t>
      </w:r>
      <w:r w:rsidRPr="0047174E">
        <w:rPr>
          <w:sz w:val="24"/>
          <w:szCs w:val="24"/>
        </w:rPr>
        <w:t>No.</w:t>
      </w:r>
      <w:r w:rsidR="00C54A99" w:rsidRPr="0047174E">
        <w:rPr>
          <w:sz w:val="24"/>
          <w:szCs w:val="24"/>
        </w:rPr>
        <w:t> </w:t>
      </w:r>
      <w:r w:rsidRPr="0047174E">
        <w:rPr>
          <w:sz w:val="24"/>
          <w:szCs w:val="24"/>
        </w:rPr>
        <w:t>56</w:t>
      </w:r>
      <w:r w:rsidR="00C54A99" w:rsidRPr="0047174E">
        <w:rPr>
          <w:sz w:val="24"/>
          <w:szCs w:val="24"/>
        </w:rPr>
        <w:t> </w:t>
      </w:r>
      <w:r w:rsidRPr="0047174E">
        <w:rPr>
          <w:sz w:val="24"/>
          <w:szCs w:val="24"/>
        </w:rPr>
        <w:t>of</w:t>
      </w:r>
      <w:r w:rsidR="00E00910" w:rsidRPr="0047174E">
        <w:rPr>
          <w:sz w:val="24"/>
          <w:szCs w:val="24"/>
        </w:rPr>
        <w:t> </w:t>
      </w:r>
      <w:r w:rsidRPr="0047174E">
        <w:rPr>
          <w:sz w:val="24"/>
          <w:szCs w:val="24"/>
        </w:rPr>
        <w:t>2003) (MFMA) to be tabled by the Accounting Officer to the Council, attached as Annexure</w:t>
      </w:r>
      <w:r w:rsidR="00E00910" w:rsidRPr="0047174E">
        <w:rPr>
          <w:sz w:val="24"/>
          <w:szCs w:val="24"/>
        </w:rPr>
        <w:t> </w:t>
      </w:r>
      <w:r w:rsidRPr="0047174E">
        <w:rPr>
          <w:sz w:val="24"/>
          <w:szCs w:val="24"/>
        </w:rPr>
        <w:t>“A” to the agenda item.</w:t>
      </w:r>
    </w:p>
    <w:p w14:paraId="62DF59B0" w14:textId="77777777" w:rsidR="004E09A8" w:rsidRPr="0047174E" w:rsidRDefault="004E09A8" w:rsidP="00205E95">
      <w:pPr>
        <w:tabs>
          <w:tab w:val="left" w:pos="1134"/>
        </w:tabs>
        <w:ind w:left="1134"/>
        <w:rPr>
          <w:bCs/>
          <w:sz w:val="24"/>
          <w:szCs w:val="24"/>
        </w:rPr>
      </w:pPr>
    </w:p>
    <w:p w14:paraId="1B75CF1F" w14:textId="3CD73903" w:rsidR="00BA650C" w:rsidRPr="0047174E" w:rsidRDefault="00BA650C" w:rsidP="00BA650C">
      <w:pPr>
        <w:tabs>
          <w:tab w:val="left" w:pos="1134"/>
        </w:tabs>
        <w:ind w:left="1134"/>
        <w:jc w:val="both"/>
        <w:rPr>
          <w:b/>
          <w:bCs/>
          <w:sz w:val="24"/>
          <w:szCs w:val="24"/>
        </w:rPr>
      </w:pPr>
      <w:r w:rsidRPr="0047174E">
        <w:rPr>
          <w:b/>
          <w:bCs/>
          <w:sz w:val="24"/>
          <w:szCs w:val="24"/>
        </w:rPr>
        <w:t>COUNCIL MEETING: 28 APRIL 2022: ITEM C.14.2</w:t>
      </w:r>
    </w:p>
    <w:p w14:paraId="11978D2A" w14:textId="77777777" w:rsidR="00BA650C" w:rsidRPr="0047174E" w:rsidRDefault="00BA650C" w:rsidP="00BA650C">
      <w:pPr>
        <w:tabs>
          <w:tab w:val="left" w:pos="1134"/>
        </w:tabs>
        <w:ind w:left="1134"/>
        <w:jc w:val="both"/>
        <w:rPr>
          <w:sz w:val="24"/>
          <w:szCs w:val="24"/>
        </w:rPr>
      </w:pPr>
    </w:p>
    <w:p w14:paraId="7E0F40DF" w14:textId="30D2BA44" w:rsidR="00BA650C" w:rsidRPr="0047174E" w:rsidRDefault="00BA650C" w:rsidP="00BA650C">
      <w:pPr>
        <w:tabs>
          <w:tab w:val="left" w:pos="1134"/>
        </w:tabs>
        <w:ind w:left="1134"/>
        <w:jc w:val="both"/>
        <w:rPr>
          <w:b/>
          <w:bCs/>
          <w:sz w:val="24"/>
          <w:szCs w:val="24"/>
        </w:rPr>
      </w:pPr>
      <w:r w:rsidRPr="0047174E">
        <w:rPr>
          <w:b/>
          <w:bCs/>
          <w:sz w:val="24"/>
          <w:szCs w:val="24"/>
        </w:rPr>
        <w:t>RESOLVED</w:t>
      </w:r>
      <w:r w:rsidR="00921C8E" w:rsidRPr="0047174E">
        <w:rPr>
          <w:b/>
          <w:bCs/>
          <w:sz w:val="24"/>
          <w:szCs w:val="24"/>
        </w:rPr>
        <w:t xml:space="preserve"> (Unopposed)</w:t>
      </w:r>
      <w:r w:rsidRPr="0047174E">
        <w:rPr>
          <w:b/>
          <w:bCs/>
          <w:sz w:val="24"/>
          <w:szCs w:val="24"/>
        </w:rPr>
        <w:t>:</w:t>
      </w:r>
    </w:p>
    <w:p w14:paraId="2D809E10" w14:textId="51637F8C" w:rsidR="004E09A8" w:rsidRPr="0047174E" w:rsidRDefault="004E09A8" w:rsidP="00A3006E">
      <w:pPr>
        <w:tabs>
          <w:tab w:val="left" w:pos="1134"/>
          <w:tab w:val="left" w:pos="3822"/>
        </w:tabs>
        <w:adjustRightInd w:val="0"/>
        <w:ind w:left="1134"/>
        <w:jc w:val="both"/>
        <w:rPr>
          <w:bCs/>
          <w:sz w:val="24"/>
          <w:szCs w:val="24"/>
        </w:rPr>
      </w:pPr>
    </w:p>
    <w:p w14:paraId="22E72A4E" w14:textId="70822DA9" w:rsidR="00D90A8A" w:rsidRPr="0047174E" w:rsidRDefault="00D90A8A" w:rsidP="00D90A8A">
      <w:pPr>
        <w:tabs>
          <w:tab w:val="left" w:pos="1134"/>
        </w:tabs>
        <w:ind w:left="1134"/>
        <w:jc w:val="both"/>
        <w:rPr>
          <w:sz w:val="24"/>
          <w:szCs w:val="24"/>
        </w:rPr>
      </w:pPr>
      <w:r w:rsidRPr="0047174E">
        <w:rPr>
          <w:sz w:val="24"/>
          <w:szCs w:val="24"/>
        </w:rPr>
        <w:t>That cognisance be taken of the consolidated report of all withdrawals made from the municipal bank account for the quarter ended 31 March 2022, made in terms of section 11(4) of the Local Government: Municipal Finance Management Act, 2003 (Act No. 56 of 2003) (MFMA) to be tabled by the Accounting Officer to the Council, attached as Annexure “A” to the agenda item.</w:t>
      </w:r>
    </w:p>
    <w:p w14:paraId="652E3CE6" w14:textId="77777777" w:rsidR="00984734" w:rsidRPr="0047174E" w:rsidRDefault="00984734" w:rsidP="00984734">
      <w:pPr>
        <w:pStyle w:val="NoSpacing"/>
        <w:tabs>
          <w:tab w:val="left" w:pos="1701"/>
        </w:tabs>
        <w:ind w:left="1701" w:hanging="567"/>
        <w:jc w:val="both"/>
        <w:rPr>
          <w:rFonts w:ascii="Arial" w:hAnsi="Arial" w:cs="Arial"/>
          <w:lang w:val="en-GB"/>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2878"/>
        <w:gridCol w:w="2878"/>
      </w:tblGrid>
      <w:tr w:rsidR="00984734" w:rsidRPr="0047174E" w14:paraId="615F7697" w14:textId="77777777" w:rsidTr="00D83933">
        <w:tc>
          <w:tcPr>
            <w:tcW w:w="2878" w:type="dxa"/>
            <w:tcBorders>
              <w:top w:val="single" w:sz="4" w:space="0" w:color="auto"/>
              <w:left w:val="single" w:sz="4" w:space="0" w:color="auto"/>
              <w:bottom w:val="single" w:sz="4" w:space="0" w:color="auto"/>
              <w:right w:val="single" w:sz="4" w:space="0" w:color="auto"/>
            </w:tcBorders>
            <w:hideMark/>
          </w:tcPr>
          <w:p w14:paraId="39E32350" w14:textId="77777777" w:rsidR="00984734" w:rsidRPr="0047174E" w:rsidRDefault="00984734" w:rsidP="00D83933">
            <w:pPr>
              <w:tabs>
                <w:tab w:val="left" w:pos="9214"/>
              </w:tabs>
              <w:rPr>
                <w:b/>
                <w:color w:val="000000"/>
                <w:sz w:val="24"/>
                <w:szCs w:val="24"/>
              </w:rPr>
            </w:pPr>
            <w:r w:rsidRPr="0047174E">
              <w:rPr>
                <w:b/>
                <w:color w:val="000000"/>
                <w:sz w:val="24"/>
                <w:szCs w:val="24"/>
              </w:rPr>
              <w:t>ACTION</w:t>
            </w:r>
          </w:p>
        </w:tc>
        <w:tc>
          <w:tcPr>
            <w:tcW w:w="2878" w:type="dxa"/>
            <w:tcBorders>
              <w:top w:val="single" w:sz="4" w:space="0" w:color="auto"/>
              <w:left w:val="single" w:sz="4" w:space="0" w:color="auto"/>
              <w:bottom w:val="single" w:sz="4" w:space="0" w:color="auto"/>
              <w:right w:val="single" w:sz="4" w:space="0" w:color="auto"/>
            </w:tcBorders>
            <w:hideMark/>
          </w:tcPr>
          <w:p w14:paraId="59CE9325" w14:textId="77777777" w:rsidR="00984734" w:rsidRPr="0047174E" w:rsidRDefault="00984734" w:rsidP="00D83933">
            <w:pPr>
              <w:tabs>
                <w:tab w:val="left" w:pos="9214"/>
              </w:tabs>
              <w:rPr>
                <w:b/>
                <w:color w:val="000000"/>
                <w:sz w:val="24"/>
                <w:szCs w:val="24"/>
              </w:rPr>
            </w:pPr>
            <w:r w:rsidRPr="0047174E">
              <w:rPr>
                <w:b/>
                <w:color w:val="000000"/>
                <w:sz w:val="24"/>
                <w:szCs w:val="24"/>
              </w:rPr>
              <w:t>DUE DATE</w:t>
            </w:r>
          </w:p>
        </w:tc>
        <w:tc>
          <w:tcPr>
            <w:tcW w:w="2878" w:type="dxa"/>
            <w:tcBorders>
              <w:top w:val="single" w:sz="4" w:space="0" w:color="auto"/>
              <w:left w:val="single" w:sz="4" w:space="0" w:color="auto"/>
              <w:bottom w:val="single" w:sz="4" w:space="0" w:color="auto"/>
              <w:right w:val="single" w:sz="4" w:space="0" w:color="auto"/>
            </w:tcBorders>
            <w:hideMark/>
          </w:tcPr>
          <w:p w14:paraId="64EFDF89" w14:textId="77777777" w:rsidR="00984734" w:rsidRPr="0047174E" w:rsidRDefault="00984734" w:rsidP="00D83933">
            <w:pPr>
              <w:tabs>
                <w:tab w:val="left" w:pos="9214"/>
              </w:tabs>
              <w:rPr>
                <w:b/>
                <w:color w:val="000000"/>
                <w:sz w:val="24"/>
                <w:szCs w:val="24"/>
              </w:rPr>
            </w:pPr>
            <w:r w:rsidRPr="0047174E">
              <w:rPr>
                <w:b/>
                <w:color w:val="000000"/>
                <w:sz w:val="24"/>
                <w:szCs w:val="24"/>
              </w:rPr>
              <w:t>COMMENT</w:t>
            </w:r>
          </w:p>
        </w:tc>
      </w:tr>
      <w:tr w:rsidR="00984734" w:rsidRPr="0047174E" w14:paraId="38FA1E9E" w14:textId="77777777" w:rsidTr="00D83933">
        <w:tc>
          <w:tcPr>
            <w:tcW w:w="2878" w:type="dxa"/>
            <w:tcBorders>
              <w:top w:val="single" w:sz="4" w:space="0" w:color="auto"/>
              <w:left w:val="single" w:sz="4" w:space="0" w:color="auto"/>
              <w:bottom w:val="single" w:sz="4" w:space="0" w:color="auto"/>
              <w:right w:val="single" w:sz="4" w:space="0" w:color="auto"/>
            </w:tcBorders>
            <w:hideMark/>
          </w:tcPr>
          <w:p w14:paraId="2655674F" w14:textId="77777777" w:rsidR="00984734" w:rsidRPr="0047174E" w:rsidRDefault="00984734" w:rsidP="00D83933">
            <w:pPr>
              <w:tabs>
                <w:tab w:val="left" w:pos="9214"/>
              </w:tabs>
              <w:jc w:val="both"/>
              <w:rPr>
                <w:color w:val="000000"/>
                <w:sz w:val="24"/>
                <w:szCs w:val="24"/>
              </w:rPr>
            </w:pPr>
            <w:r w:rsidRPr="0047174E">
              <w:rPr>
                <w:color w:val="000000"/>
                <w:sz w:val="24"/>
                <w:szCs w:val="24"/>
              </w:rPr>
              <w:t>Noted.</w:t>
            </w:r>
          </w:p>
        </w:tc>
        <w:tc>
          <w:tcPr>
            <w:tcW w:w="2878" w:type="dxa"/>
            <w:tcBorders>
              <w:top w:val="single" w:sz="4" w:space="0" w:color="auto"/>
              <w:left w:val="single" w:sz="4" w:space="0" w:color="auto"/>
              <w:bottom w:val="single" w:sz="4" w:space="0" w:color="auto"/>
              <w:right w:val="single" w:sz="4" w:space="0" w:color="auto"/>
            </w:tcBorders>
            <w:hideMark/>
          </w:tcPr>
          <w:p w14:paraId="3568FD1E" w14:textId="77777777" w:rsidR="00984734" w:rsidRPr="0047174E" w:rsidRDefault="00984734" w:rsidP="00D83933">
            <w:pPr>
              <w:tabs>
                <w:tab w:val="left" w:pos="9214"/>
              </w:tabs>
              <w:rPr>
                <w:color w:val="000000"/>
                <w:sz w:val="24"/>
                <w:szCs w:val="24"/>
              </w:rPr>
            </w:pPr>
          </w:p>
        </w:tc>
        <w:tc>
          <w:tcPr>
            <w:tcW w:w="2878" w:type="dxa"/>
            <w:tcBorders>
              <w:top w:val="single" w:sz="4" w:space="0" w:color="auto"/>
              <w:left w:val="single" w:sz="4" w:space="0" w:color="auto"/>
              <w:bottom w:val="single" w:sz="4" w:space="0" w:color="auto"/>
              <w:right w:val="single" w:sz="4" w:space="0" w:color="auto"/>
            </w:tcBorders>
            <w:hideMark/>
          </w:tcPr>
          <w:p w14:paraId="17C34350" w14:textId="77777777" w:rsidR="00984734" w:rsidRPr="0047174E" w:rsidRDefault="00984734" w:rsidP="00D83933">
            <w:pPr>
              <w:tabs>
                <w:tab w:val="left" w:pos="9214"/>
              </w:tabs>
              <w:jc w:val="both"/>
              <w:rPr>
                <w:color w:val="000000"/>
                <w:sz w:val="24"/>
                <w:szCs w:val="24"/>
              </w:rPr>
            </w:pPr>
          </w:p>
        </w:tc>
      </w:tr>
    </w:tbl>
    <w:p w14:paraId="6E7562F8" w14:textId="77777777" w:rsidR="00984734" w:rsidRPr="0047174E" w:rsidRDefault="00984734" w:rsidP="00984734">
      <w:pPr>
        <w:ind w:left="1134"/>
        <w:rPr>
          <w:color w:val="212121"/>
          <w:sz w:val="24"/>
          <w:szCs w:val="24"/>
        </w:rPr>
      </w:pPr>
    </w:p>
    <w:p w14:paraId="39A9DB8D" w14:textId="77777777" w:rsidR="00984734" w:rsidRPr="0047174E" w:rsidRDefault="00984734" w:rsidP="00A3006E">
      <w:pPr>
        <w:tabs>
          <w:tab w:val="left" w:pos="1134"/>
          <w:tab w:val="left" w:pos="3822"/>
        </w:tabs>
        <w:adjustRightInd w:val="0"/>
        <w:ind w:left="1134"/>
        <w:jc w:val="both"/>
        <w:rPr>
          <w:bCs/>
          <w:sz w:val="24"/>
          <w:szCs w:val="24"/>
        </w:rPr>
      </w:pPr>
    </w:p>
    <w:p w14:paraId="20CBAC85" w14:textId="35C50A42" w:rsidR="002F50D0" w:rsidRPr="0047174E" w:rsidRDefault="002F50D0" w:rsidP="00A3006E">
      <w:pPr>
        <w:tabs>
          <w:tab w:val="left" w:pos="1134"/>
        </w:tabs>
        <w:overflowPunct w:val="0"/>
        <w:adjustRightInd w:val="0"/>
        <w:ind w:left="1140" w:hanging="1140"/>
        <w:jc w:val="both"/>
        <w:rPr>
          <w:rFonts w:eastAsia="MS Mincho"/>
          <w:b/>
          <w:sz w:val="24"/>
          <w:szCs w:val="24"/>
        </w:rPr>
      </w:pPr>
      <w:r w:rsidRPr="0047174E">
        <w:rPr>
          <w:rFonts w:eastAsia="MS Mincho"/>
          <w:b/>
          <w:bCs/>
          <w:sz w:val="24"/>
          <w:szCs w:val="24"/>
        </w:rPr>
        <w:t>C.14.3</w:t>
      </w:r>
      <w:r w:rsidRPr="0047174E">
        <w:rPr>
          <w:rFonts w:eastAsia="MS Mincho"/>
          <w:b/>
          <w:bCs/>
          <w:sz w:val="24"/>
          <w:szCs w:val="24"/>
        </w:rPr>
        <w:tab/>
        <w:t>REPORT ON EXPENDITURE INCURRED ON STAFF BENEFITS IN TERMS OF SECTION 66 OF THE LOCAL GOVERNMENT: MUNICIPAL FINANCE MANAGEMENT ACT, 2003 (ACT NO. 56 OF 2003) FOR THE PERIOD 1 JANUARY 2022 TO 31 MARCH 2022                                                    (9/1/2/1)</w:t>
      </w:r>
    </w:p>
    <w:p w14:paraId="40A63A1E" w14:textId="5FB9FB04" w:rsidR="002F50D0" w:rsidRPr="0047174E" w:rsidRDefault="002F50D0" w:rsidP="006D07B5">
      <w:pPr>
        <w:tabs>
          <w:tab w:val="left" w:pos="1134"/>
        </w:tabs>
        <w:overflowPunct w:val="0"/>
        <w:adjustRightInd w:val="0"/>
        <w:ind w:left="1134"/>
        <w:jc w:val="both"/>
        <w:rPr>
          <w:rFonts w:eastAsia="MS Mincho"/>
          <w:sz w:val="24"/>
          <w:szCs w:val="24"/>
        </w:rPr>
      </w:pPr>
      <w:r w:rsidRPr="0047174E">
        <w:rPr>
          <w:rFonts w:eastAsia="MS Mincho"/>
          <w:sz w:val="24"/>
          <w:szCs w:val="24"/>
        </w:rPr>
        <w:t>_______________________________________________________________</w:t>
      </w:r>
    </w:p>
    <w:p w14:paraId="44105588" w14:textId="77777777" w:rsidR="002F50D0" w:rsidRPr="0047174E" w:rsidRDefault="002F50D0" w:rsidP="00A3006E">
      <w:pPr>
        <w:ind w:left="1134"/>
        <w:jc w:val="both"/>
        <w:rPr>
          <w:rFonts w:eastAsia="MS Mincho"/>
          <w:sz w:val="24"/>
          <w:szCs w:val="24"/>
        </w:rPr>
      </w:pPr>
    </w:p>
    <w:p w14:paraId="41AE2AEE" w14:textId="77777777" w:rsidR="002F50D0" w:rsidRPr="0047174E" w:rsidRDefault="002F50D0" w:rsidP="00A3006E">
      <w:pPr>
        <w:ind w:left="1134"/>
        <w:jc w:val="both"/>
        <w:rPr>
          <w:rFonts w:eastAsia="MS Mincho"/>
          <w:b/>
          <w:sz w:val="24"/>
          <w:szCs w:val="24"/>
        </w:rPr>
      </w:pPr>
      <w:r w:rsidRPr="0047174E">
        <w:rPr>
          <w:rFonts w:eastAsia="MS Mincho"/>
          <w:b/>
          <w:sz w:val="24"/>
          <w:szCs w:val="24"/>
        </w:rPr>
        <w:t>PURPOSE OF SUBMISSION</w:t>
      </w:r>
    </w:p>
    <w:p w14:paraId="51B1D536" w14:textId="77777777" w:rsidR="002F50D0" w:rsidRPr="0047174E" w:rsidRDefault="002F50D0" w:rsidP="00A3006E">
      <w:pPr>
        <w:ind w:left="1134"/>
        <w:jc w:val="both"/>
        <w:rPr>
          <w:rFonts w:eastAsia="MS Mincho"/>
          <w:bCs/>
          <w:sz w:val="24"/>
          <w:szCs w:val="24"/>
        </w:rPr>
      </w:pPr>
    </w:p>
    <w:p w14:paraId="2E4D4FE9" w14:textId="2901F163" w:rsidR="002F50D0" w:rsidRPr="0047174E" w:rsidRDefault="002F50D0" w:rsidP="00A3006E">
      <w:pPr>
        <w:ind w:left="1134"/>
        <w:jc w:val="both"/>
        <w:rPr>
          <w:rFonts w:eastAsia="MS Mincho"/>
          <w:bCs/>
          <w:sz w:val="24"/>
          <w:szCs w:val="24"/>
        </w:rPr>
      </w:pPr>
      <w:r w:rsidRPr="0047174E">
        <w:rPr>
          <w:rFonts w:eastAsia="MS Mincho"/>
          <w:bCs/>
          <w:sz w:val="24"/>
          <w:szCs w:val="24"/>
        </w:rPr>
        <w:t xml:space="preserve">That </w:t>
      </w:r>
      <w:r w:rsidRPr="0047174E">
        <w:rPr>
          <w:rFonts w:eastAsia="MS Mincho"/>
          <w:sz w:val="24"/>
          <w:szCs w:val="24"/>
        </w:rPr>
        <w:t>Council take cognisance of the consolidated financial report of all the expenditure incurred by the District Municipality on staff salaries, wages, allowances and benefits for the period 1 January</w:t>
      </w:r>
      <w:r w:rsidR="00C95A77" w:rsidRPr="0047174E">
        <w:rPr>
          <w:rFonts w:eastAsia="MS Mincho"/>
          <w:sz w:val="24"/>
          <w:szCs w:val="24"/>
        </w:rPr>
        <w:t> </w:t>
      </w:r>
      <w:r w:rsidRPr="0047174E">
        <w:rPr>
          <w:rFonts w:eastAsia="MS Mincho"/>
          <w:sz w:val="24"/>
          <w:szCs w:val="24"/>
        </w:rPr>
        <w:t xml:space="preserve">2022 to 31 March 2022, which must be reported to Council by the Accounting Officer in terms of section 66 of the Local Government: Municipal Finance Management Act, 2003 (Act No. 56 of 2003) </w:t>
      </w:r>
      <w:r w:rsidRPr="0047174E">
        <w:rPr>
          <w:rFonts w:eastAsia="MS Mincho"/>
          <w:bCs/>
          <w:sz w:val="24"/>
          <w:szCs w:val="24"/>
        </w:rPr>
        <w:t>(MFMA)</w:t>
      </w:r>
      <w:r w:rsidR="00C95A77" w:rsidRPr="0047174E">
        <w:rPr>
          <w:rFonts w:eastAsia="MS Mincho"/>
          <w:bCs/>
          <w:sz w:val="24"/>
          <w:szCs w:val="24"/>
        </w:rPr>
        <w:t>.</w:t>
      </w:r>
    </w:p>
    <w:p w14:paraId="6CD9F03D" w14:textId="77777777" w:rsidR="00C95A77" w:rsidRPr="0047174E" w:rsidRDefault="00C95A77" w:rsidP="00A3006E">
      <w:pPr>
        <w:ind w:left="1134"/>
        <w:jc w:val="both"/>
        <w:rPr>
          <w:rFonts w:eastAsia="MS Mincho"/>
          <w:bCs/>
          <w:sz w:val="24"/>
          <w:szCs w:val="24"/>
        </w:rPr>
      </w:pPr>
    </w:p>
    <w:p w14:paraId="6F5B9B74" w14:textId="77777777" w:rsidR="002F50D0" w:rsidRPr="0047174E" w:rsidRDefault="002F50D0" w:rsidP="00A3006E">
      <w:pPr>
        <w:ind w:left="1134"/>
        <w:jc w:val="both"/>
        <w:rPr>
          <w:rFonts w:eastAsia="MS Mincho"/>
          <w:b/>
          <w:bCs/>
          <w:sz w:val="24"/>
          <w:szCs w:val="24"/>
        </w:rPr>
      </w:pPr>
      <w:r w:rsidRPr="0047174E">
        <w:rPr>
          <w:rFonts w:eastAsia="MS Mincho"/>
          <w:b/>
          <w:sz w:val="24"/>
          <w:szCs w:val="24"/>
        </w:rPr>
        <w:t>BACKGROUND</w:t>
      </w:r>
    </w:p>
    <w:p w14:paraId="286798FE" w14:textId="77777777" w:rsidR="002F50D0" w:rsidRPr="0047174E" w:rsidRDefault="002F50D0" w:rsidP="00A3006E">
      <w:pPr>
        <w:ind w:left="1134"/>
        <w:jc w:val="both"/>
        <w:rPr>
          <w:rFonts w:eastAsia="MS Mincho"/>
          <w:bCs/>
          <w:sz w:val="24"/>
          <w:szCs w:val="24"/>
        </w:rPr>
      </w:pPr>
    </w:p>
    <w:p w14:paraId="296518D3" w14:textId="77777777" w:rsidR="002F50D0" w:rsidRPr="0047174E" w:rsidRDefault="002F50D0" w:rsidP="00A3006E">
      <w:pPr>
        <w:tabs>
          <w:tab w:val="left" w:pos="1134"/>
        </w:tabs>
        <w:overflowPunct w:val="0"/>
        <w:adjustRightInd w:val="0"/>
        <w:ind w:left="1134"/>
        <w:jc w:val="both"/>
        <w:rPr>
          <w:rFonts w:eastAsia="MS Mincho"/>
          <w:bCs/>
          <w:sz w:val="24"/>
          <w:szCs w:val="24"/>
        </w:rPr>
      </w:pPr>
      <w:r w:rsidRPr="0047174E">
        <w:rPr>
          <w:rFonts w:eastAsia="MS Mincho"/>
          <w:bCs/>
          <w:sz w:val="24"/>
          <w:szCs w:val="24"/>
        </w:rPr>
        <w:t>In terms of section 66 of the</w:t>
      </w:r>
      <w:r w:rsidRPr="0047174E">
        <w:rPr>
          <w:rFonts w:eastAsia="MS Mincho"/>
          <w:sz w:val="24"/>
          <w:szCs w:val="24"/>
        </w:rPr>
        <w:t xml:space="preserve"> MFMA</w:t>
      </w:r>
      <w:r w:rsidRPr="0047174E">
        <w:rPr>
          <w:rFonts w:eastAsia="MS Mincho"/>
          <w:bCs/>
          <w:sz w:val="24"/>
          <w:szCs w:val="24"/>
        </w:rPr>
        <w:t xml:space="preserve">, the accounting officer of a municipality must, in a format as may be prescribed, report to council on all expenditure incurred by the municipality on staff salaries, wages, allowances and benefits and in a manner that discloses such expenditure per type of expenditure, namely– </w:t>
      </w:r>
    </w:p>
    <w:p w14:paraId="2676143F" w14:textId="77777777" w:rsidR="002F50D0" w:rsidRPr="0047174E" w:rsidRDefault="002F50D0" w:rsidP="00A3006E">
      <w:pPr>
        <w:tabs>
          <w:tab w:val="left" w:pos="1134"/>
        </w:tabs>
        <w:overflowPunct w:val="0"/>
        <w:adjustRightInd w:val="0"/>
        <w:ind w:left="1134"/>
        <w:jc w:val="both"/>
        <w:rPr>
          <w:rFonts w:eastAsia="MS Mincho"/>
          <w:bCs/>
          <w:sz w:val="24"/>
          <w:szCs w:val="24"/>
        </w:rPr>
      </w:pPr>
    </w:p>
    <w:p w14:paraId="1AF37434" w14:textId="77777777" w:rsidR="002F50D0" w:rsidRPr="0047174E" w:rsidRDefault="002F50D0" w:rsidP="00A3006E">
      <w:pPr>
        <w:numPr>
          <w:ilvl w:val="1"/>
          <w:numId w:val="6"/>
        </w:numPr>
        <w:tabs>
          <w:tab w:val="left" w:pos="1134"/>
          <w:tab w:val="num" w:pos="1701"/>
          <w:tab w:val="num" w:pos="2175"/>
        </w:tabs>
        <w:overflowPunct w:val="0"/>
        <w:adjustRightInd w:val="0"/>
        <w:ind w:left="1701" w:hanging="567"/>
        <w:jc w:val="both"/>
        <w:rPr>
          <w:rFonts w:eastAsia="MS Mincho"/>
          <w:bCs/>
          <w:sz w:val="24"/>
          <w:szCs w:val="24"/>
        </w:rPr>
      </w:pPr>
      <w:r w:rsidRPr="0047174E">
        <w:rPr>
          <w:rFonts w:eastAsia="MS Mincho"/>
          <w:bCs/>
          <w:sz w:val="24"/>
          <w:szCs w:val="24"/>
        </w:rPr>
        <w:t>Salaries and wages;</w:t>
      </w:r>
    </w:p>
    <w:p w14:paraId="08BDB507" w14:textId="77777777" w:rsidR="002F50D0" w:rsidRPr="0047174E" w:rsidRDefault="002F50D0" w:rsidP="00A3006E">
      <w:pPr>
        <w:numPr>
          <w:ilvl w:val="1"/>
          <w:numId w:val="6"/>
        </w:numPr>
        <w:tabs>
          <w:tab w:val="left" w:pos="1134"/>
          <w:tab w:val="num" w:pos="1701"/>
          <w:tab w:val="num" w:pos="2175"/>
        </w:tabs>
        <w:overflowPunct w:val="0"/>
        <w:adjustRightInd w:val="0"/>
        <w:ind w:left="1701" w:hanging="567"/>
        <w:jc w:val="both"/>
        <w:rPr>
          <w:rFonts w:eastAsia="MS Mincho"/>
          <w:bCs/>
          <w:sz w:val="24"/>
          <w:szCs w:val="24"/>
        </w:rPr>
      </w:pPr>
      <w:r w:rsidRPr="0047174E">
        <w:rPr>
          <w:rFonts w:eastAsia="MS Mincho"/>
          <w:bCs/>
          <w:sz w:val="24"/>
          <w:szCs w:val="24"/>
        </w:rPr>
        <w:t>Contributions for pensions and medical aid;</w:t>
      </w:r>
    </w:p>
    <w:p w14:paraId="70D6819E" w14:textId="77777777" w:rsidR="002F50D0" w:rsidRPr="0047174E" w:rsidRDefault="002F50D0" w:rsidP="00A3006E">
      <w:pPr>
        <w:numPr>
          <w:ilvl w:val="1"/>
          <w:numId w:val="6"/>
        </w:numPr>
        <w:tabs>
          <w:tab w:val="left" w:pos="1134"/>
          <w:tab w:val="num" w:pos="1701"/>
          <w:tab w:val="num" w:pos="2175"/>
        </w:tabs>
        <w:overflowPunct w:val="0"/>
        <w:adjustRightInd w:val="0"/>
        <w:ind w:left="1701" w:hanging="567"/>
        <w:jc w:val="both"/>
        <w:rPr>
          <w:rFonts w:eastAsia="MS Mincho"/>
          <w:bCs/>
          <w:sz w:val="24"/>
          <w:szCs w:val="24"/>
        </w:rPr>
      </w:pPr>
      <w:r w:rsidRPr="0047174E">
        <w:rPr>
          <w:rFonts w:eastAsia="MS Mincho"/>
          <w:bCs/>
          <w:sz w:val="24"/>
          <w:szCs w:val="24"/>
        </w:rPr>
        <w:t>Travel, motor car, accommodation, subsistence and other allowances;</w:t>
      </w:r>
    </w:p>
    <w:p w14:paraId="6D97A061" w14:textId="77777777" w:rsidR="00202481" w:rsidRPr="0047174E" w:rsidRDefault="00202481">
      <w:pPr>
        <w:rPr>
          <w:rFonts w:eastAsia="MS Mincho"/>
          <w:bCs/>
          <w:sz w:val="24"/>
          <w:szCs w:val="24"/>
        </w:rPr>
      </w:pPr>
      <w:r w:rsidRPr="0047174E">
        <w:rPr>
          <w:rFonts w:eastAsia="MS Mincho"/>
          <w:bCs/>
          <w:sz w:val="24"/>
          <w:szCs w:val="24"/>
        </w:rPr>
        <w:br w:type="page"/>
      </w:r>
    </w:p>
    <w:p w14:paraId="70376D73" w14:textId="0EEB2282" w:rsidR="002F50D0" w:rsidRPr="0047174E" w:rsidRDefault="002F50D0" w:rsidP="00A3006E">
      <w:pPr>
        <w:numPr>
          <w:ilvl w:val="1"/>
          <w:numId w:val="6"/>
        </w:numPr>
        <w:tabs>
          <w:tab w:val="left" w:pos="1134"/>
          <w:tab w:val="num" w:pos="1701"/>
          <w:tab w:val="num" w:pos="2175"/>
        </w:tabs>
        <w:overflowPunct w:val="0"/>
        <w:adjustRightInd w:val="0"/>
        <w:ind w:left="1701" w:hanging="567"/>
        <w:jc w:val="both"/>
        <w:rPr>
          <w:rFonts w:eastAsia="MS Mincho"/>
          <w:bCs/>
          <w:sz w:val="24"/>
          <w:szCs w:val="24"/>
        </w:rPr>
      </w:pPr>
      <w:r w:rsidRPr="0047174E">
        <w:rPr>
          <w:rFonts w:eastAsia="MS Mincho"/>
          <w:bCs/>
          <w:sz w:val="24"/>
          <w:szCs w:val="24"/>
        </w:rPr>
        <w:lastRenderedPageBreak/>
        <w:t>Housing benefits and allowances;</w:t>
      </w:r>
    </w:p>
    <w:p w14:paraId="196EDA14" w14:textId="77777777" w:rsidR="002F50D0" w:rsidRPr="0047174E" w:rsidRDefault="002F50D0" w:rsidP="00A3006E">
      <w:pPr>
        <w:numPr>
          <w:ilvl w:val="1"/>
          <w:numId w:val="6"/>
        </w:numPr>
        <w:tabs>
          <w:tab w:val="left" w:pos="1134"/>
          <w:tab w:val="num" w:pos="1701"/>
          <w:tab w:val="num" w:pos="2175"/>
        </w:tabs>
        <w:overflowPunct w:val="0"/>
        <w:adjustRightInd w:val="0"/>
        <w:ind w:left="1701" w:hanging="567"/>
        <w:jc w:val="both"/>
        <w:rPr>
          <w:rFonts w:eastAsia="MS Mincho"/>
          <w:bCs/>
          <w:sz w:val="24"/>
          <w:szCs w:val="24"/>
        </w:rPr>
      </w:pPr>
      <w:r w:rsidRPr="0047174E">
        <w:rPr>
          <w:rFonts w:eastAsia="MS Mincho"/>
          <w:bCs/>
          <w:sz w:val="24"/>
          <w:szCs w:val="24"/>
        </w:rPr>
        <w:t>Overtime payments;</w:t>
      </w:r>
    </w:p>
    <w:p w14:paraId="4CB0EA23" w14:textId="77777777" w:rsidR="002F50D0" w:rsidRPr="0047174E" w:rsidRDefault="002F50D0" w:rsidP="00A3006E">
      <w:pPr>
        <w:numPr>
          <w:ilvl w:val="1"/>
          <w:numId w:val="6"/>
        </w:numPr>
        <w:tabs>
          <w:tab w:val="left" w:pos="1134"/>
          <w:tab w:val="num" w:pos="1701"/>
          <w:tab w:val="num" w:pos="2175"/>
        </w:tabs>
        <w:overflowPunct w:val="0"/>
        <w:adjustRightInd w:val="0"/>
        <w:ind w:left="1701" w:hanging="567"/>
        <w:jc w:val="both"/>
        <w:rPr>
          <w:rFonts w:eastAsia="MS Mincho"/>
          <w:bCs/>
          <w:sz w:val="24"/>
          <w:szCs w:val="24"/>
        </w:rPr>
      </w:pPr>
      <w:r w:rsidRPr="0047174E">
        <w:rPr>
          <w:rFonts w:eastAsia="MS Mincho"/>
          <w:bCs/>
          <w:sz w:val="24"/>
          <w:szCs w:val="24"/>
        </w:rPr>
        <w:t>Loans and advances; and</w:t>
      </w:r>
    </w:p>
    <w:p w14:paraId="3A131562" w14:textId="77777777" w:rsidR="002F50D0" w:rsidRPr="0047174E" w:rsidRDefault="002F50D0" w:rsidP="00A3006E">
      <w:pPr>
        <w:numPr>
          <w:ilvl w:val="1"/>
          <w:numId w:val="6"/>
        </w:numPr>
        <w:tabs>
          <w:tab w:val="left" w:pos="1134"/>
          <w:tab w:val="num" w:pos="1701"/>
          <w:tab w:val="num" w:pos="2175"/>
        </w:tabs>
        <w:overflowPunct w:val="0"/>
        <w:adjustRightInd w:val="0"/>
        <w:ind w:left="1701" w:hanging="567"/>
        <w:jc w:val="both"/>
        <w:rPr>
          <w:rFonts w:eastAsia="MS Mincho"/>
          <w:bCs/>
          <w:sz w:val="24"/>
          <w:szCs w:val="24"/>
        </w:rPr>
      </w:pPr>
      <w:r w:rsidRPr="0047174E">
        <w:rPr>
          <w:rFonts w:eastAsia="MS Mincho"/>
          <w:bCs/>
          <w:sz w:val="24"/>
          <w:szCs w:val="24"/>
        </w:rPr>
        <w:t>Any other type of benefits or allowances related to staff.</w:t>
      </w:r>
    </w:p>
    <w:p w14:paraId="0928342F" w14:textId="77777777" w:rsidR="002F50D0" w:rsidRPr="0047174E" w:rsidRDefault="002F50D0" w:rsidP="00A3006E">
      <w:pPr>
        <w:tabs>
          <w:tab w:val="left" w:pos="1650"/>
          <w:tab w:val="left" w:pos="7920"/>
        </w:tabs>
        <w:ind w:left="1134"/>
        <w:jc w:val="both"/>
        <w:rPr>
          <w:rFonts w:eastAsia="MS Mincho"/>
          <w:sz w:val="24"/>
          <w:szCs w:val="24"/>
        </w:rPr>
      </w:pPr>
    </w:p>
    <w:p w14:paraId="6666B1E9" w14:textId="77777777" w:rsidR="002F50D0" w:rsidRPr="0047174E" w:rsidRDefault="002F50D0" w:rsidP="00A3006E">
      <w:pPr>
        <w:tabs>
          <w:tab w:val="left" w:pos="1650"/>
          <w:tab w:val="left" w:pos="7920"/>
        </w:tabs>
        <w:ind w:left="1134"/>
        <w:jc w:val="both"/>
        <w:rPr>
          <w:rFonts w:eastAsia="MS Mincho"/>
          <w:b/>
          <w:bCs/>
          <w:sz w:val="24"/>
          <w:szCs w:val="24"/>
        </w:rPr>
      </w:pPr>
      <w:r w:rsidRPr="0047174E">
        <w:rPr>
          <w:rFonts w:eastAsia="MS Mincho"/>
          <w:b/>
          <w:bCs/>
          <w:sz w:val="24"/>
          <w:szCs w:val="24"/>
        </w:rPr>
        <w:t>COMMENT</w:t>
      </w:r>
    </w:p>
    <w:p w14:paraId="0CC41263" w14:textId="77777777" w:rsidR="002F50D0" w:rsidRPr="0047174E" w:rsidRDefault="002F50D0" w:rsidP="00A3006E">
      <w:pPr>
        <w:tabs>
          <w:tab w:val="left" w:pos="1650"/>
          <w:tab w:val="left" w:pos="7920"/>
        </w:tabs>
        <w:ind w:left="1134"/>
        <w:jc w:val="both"/>
        <w:rPr>
          <w:rFonts w:eastAsia="MS Mincho"/>
          <w:bCs/>
          <w:sz w:val="24"/>
          <w:szCs w:val="24"/>
        </w:rPr>
      </w:pPr>
    </w:p>
    <w:p w14:paraId="5902122A" w14:textId="5C3F6688" w:rsidR="002F50D0" w:rsidRPr="0047174E" w:rsidRDefault="002F50D0" w:rsidP="00A3006E">
      <w:pPr>
        <w:tabs>
          <w:tab w:val="left" w:pos="1134"/>
        </w:tabs>
        <w:overflowPunct w:val="0"/>
        <w:adjustRightInd w:val="0"/>
        <w:ind w:left="1134" w:hanging="1134"/>
        <w:jc w:val="both"/>
        <w:rPr>
          <w:rFonts w:eastAsia="MS Mincho"/>
          <w:bCs/>
          <w:sz w:val="24"/>
          <w:szCs w:val="24"/>
        </w:rPr>
      </w:pPr>
      <w:r w:rsidRPr="0047174E">
        <w:rPr>
          <w:rFonts w:eastAsia="MS Mincho"/>
          <w:bCs/>
          <w:sz w:val="24"/>
          <w:szCs w:val="24"/>
        </w:rPr>
        <w:t>***</w:t>
      </w:r>
      <w:r w:rsidRPr="0047174E">
        <w:rPr>
          <w:rFonts w:eastAsia="MS Mincho"/>
          <w:bCs/>
          <w:sz w:val="24"/>
          <w:szCs w:val="24"/>
        </w:rPr>
        <w:tab/>
        <w:t xml:space="preserve">Attached as Annexure “A” is a copy of the consolidated financial report on expenditure incurred by the District Municipality on staff benefits for the period </w:t>
      </w:r>
      <w:r w:rsidR="008C7855" w:rsidRPr="0047174E">
        <w:rPr>
          <w:rFonts w:eastAsia="MS Mincho"/>
          <w:sz w:val="24"/>
          <w:szCs w:val="24"/>
        </w:rPr>
        <w:t>1 January 2022 to 31 March 2022</w:t>
      </w:r>
      <w:r w:rsidRPr="0047174E">
        <w:rPr>
          <w:rFonts w:eastAsia="MS Mincho"/>
          <w:sz w:val="24"/>
          <w:szCs w:val="24"/>
        </w:rPr>
        <w:t>.</w:t>
      </w:r>
    </w:p>
    <w:p w14:paraId="3F7FC9EC" w14:textId="77777777" w:rsidR="002F50D0" w:rsidRPr="0047174E" w:rsidRDefault="002F50D0" w:rsidP="00A3006E">
      <w:pPr>
        <w:ind w:left="1134"/>
        <w:jc w:val="both"/>
        <w:rPr>
          <w:rFonts w:eastAsia="MS Mincho"/>
          <w:bCs/>
          <w:sz w:val="24"/>
          <w:szCs w:val="24"/>
        </w:rPr>
      </w:pPr>
    </w:p>
    <w:p w14:paraId="24723575" w14:textId="77777777" w:rsidR="002F50D0" w:rsidRPr="0047174E" w:rsidRDefault="002F50D0" w:rsidP="00A3006E">
      <w:pPr>
        <w:ind w:left="1134"/>
        <w:jc w:val="both"/>
        <w:rPr>
          <w:rFonts w:eastAsia="MS Mincho"/>
          <w:b/>
          <w:bCs/>
          <w:sz w:val="24"/>
          <w:szCs w:val="24"/>
        </w:rPr>
      </w:pPr>
      <w:r w:rsidRPr="0047174E">
        <w:rPr>
          <w:rFonts w:eastAsia="MS Mincho"/>
          <w:b/>
          <w:bCs/>
          <w:sz w:val="24"/>
          <w:szCs w:val="24"/>
        </w:rPr>
        <w:t>IMPLICATIONS</w:t>
      </w:r>
    </w:p>
    <w:p w14:paraId="4C79915C" w14:textId="77777777" w:rsidR="002F50D0" w:rsidRPr="0047174E" w:rsidRDefault="002F50D0" w:rsidP="00A3006E">
      <w:pPr>
        <w:ind w:left="1134"/>
        <w:jc w:val="both"/>
        <w:rPr>
          <w:rFonts w:eastAsia="MS Mincho"/>
          <w:sz w:val="24"/>
          <w:szCs w:val="24"/>
        </w:rPr>
      </w:pPr>
    </w:p>
    <w:p w14:paraId="6ECA57AD" w14:textId="77777777" w:rsidR="002F50D0" w:rsidRPr="0047174E" w:rsidRDefault="002F50D0" w:rsidP="00A3006E">
      <w:pPr>
        <w:ind w:left="1134"/>
        <w:jc w:val="both"/>
        <w:rPr>
          <w:rFonts w:eastAsia="MS Mincho"/>
          <w:b/>
          <w:bCs/>
          <w:sz w:val="24"/>
          <w:szCs w:val="24"/>
        </w:rPr>
      </w:pPr>
      <w:r w:rsidRPr="0047174E">
        <w:rPr>
          <w:rFonts w:eastAsia="MS Mincho"/>
          <w:b/>
          <w:bCs/>
          <w:sz w:val="24"/>
          <w:szCs w:val="24"/>
        </w:rPr>
        <w:t>PERSONNEL</w:t>
      </w:r>
    </w:p>
    <w:p w14:paraId="63927F35" w14:textId="77777777" w:rsidR="002F50D0" w:rsidRPr="0047174E" w:rsidRDefault="002F50D0" w:rsidP="00A3006E">
      <w:pPr>
        <w:ind w:left="1134"/>
        <w:jc w:val="both"/>
        <w:rPr>
          <w:rFonts w:eastAsia="MS Mincho"/>
          <w:bCs/>
          <w:sz w:val="24"/>
          <w:szCs w:val="24"/>
        </w:rPr>
      </w:pPr>
    </w:p>
    <w:p w14:paraId="0626FBBC" w14:textId="77777777" w:rsidR="002F50D0" w:rsidRPr="0047174E" w:rsidRDefault="002F50D0" w:rsidP="00A3006E">
      <w:pPr>
        <w:ind w:left="1134"/>
        <w:jc w:val="both"/>
        <w:rPr>
          <w:rFonts w:eastAsia="MS Mincho"/>
          <w:bCs/>
          <w:sz w:val="24"/>
          <w:szCs w:val="24"/>
        </w:rPr>
      </w:pPr>
      <w:r w:rsidRPr="0047174E">
        <w:rPr>
          <w:rFonts w:eastAsia="MS Mincho"/>
          <w:bCs/>
          <w:sz w:val="24"/>
          <w:szCs w:val="24"/>
        </w:rPr>
        <w:t>None.</w:t>
      </w:r>
    </w:p>
    <w:p w14:paraId="209408DB" w14:textId="77777777" w:rsidR="002F50D0" w:rsidRPr="0047174E" w:rsidRDefault="002F50D0" w:rsidP="00A3006E">
      <w:pPr>
        <w:ind w:left="1134"/>
        <w:jc w:val="both"/>
        <w:rPr>
          <w:rFonts w:eastAsia="MS Mincho"/>
          <w:bCs/>
          <w:sz w:val="24"/>
          <w:szCs w:val="24"/>
        </w:rPr>
      </w:pPr>
    </w:p>
    <w:p w14:paraId="6A247DD1" w14:textId="687A5F83" w:rsidR="002F50D0" w:rsidRPr="0047174E" w:rsidRDefault="002F50D0" w:rsidP="00A3006E">
      <w:pPr>
        <w:ind w:left="1134"/>
        <w:jc w:val="both"/>
        <w:rPr>
          <w:rFonts w:eastAsia="MS Mincho"/>
          <w:bCs/>
          <w:i/>
          <w:sz w:val="24"/>
          <w:szCs w:val="24"/>
        </w:rPr>
      </w:pPr>
      <w:r w:rsidRPr="0047174E">
        <w:rPr>
          <w:rFonts w:eastAsia="MS Mincho"/>
          <w:bCs/>
          <w:i/>
          <w:sz w:val="24"/>
          <w:szCs w:val="24"/>
        </w:rPr>
        <w:t xml:space="preserve">Comment prepared by: Ms. G.C.N. </w:t>
      </w:r>
      <w:r w:rsidR="00795625" w:rsidRPr="0047174E">
        <w:rPr>
          <w:rFonts w:eastAsia="MS Mincho"/>
          <w:bCs/>
          <w:i/>
          <w:sz w:val="24"/>
          <w:szCs w:val="24"/>
        </w:rPr>
        <w:t>Julie</w:t>
      </w:r>
    </w:p>
    <w:p w14:paraId="6CA4E1E7" w14:textId="77777777" w:rsidR="00202481" w:rsidRPr="0047174E" w:rsidRDefault="00202481" w:rsidP="00A3006E">
      <w:pPr>
        <w:ind w:left="1134"/>
        <w:jc w:val="both"/>
        <w:rPr>
          <w:rFonts w:eastAsia="MS Mincho"/>
          <w:sz w:val="24"/>
          <w:szCs w:val="24"/>
        </w:rPr>
      </w:pPr>
    </w:p>
    <w:p w14:paraId="15417574" w14:textId="0B844702" w:rsidR="002F50D0" w:rsidRPr="0047174E" w:rsidRDefault="002F50D0" w:rsidP="00A3006E">
      <w:pPr>
        <w:ind w:left="1134"/>
        <w:jc w:val="both"/>
        <w:rPr>
          <w:rFonts w:eastAsia="MS Mincho"/>
          <w:b/>
          <w:bCs/>
          <w:sz w:val="24"/>
          <w:szCs w:val="24"/>
        </w:rPr>
      </w:pPr>
      <w:r w:rsidRPr="0047174E">
        <w:rPr>
          <w:rFonts w:eastAsia="MS Mincho"/>
          <w:b/>
          <w:bCs/>
          <w:sz w:val="24"/>
          <w:szCs w:val="24"/>
        </w:rPr>
        <w:t>LEGAL</w:t>
      </w:r>
    </w:p>
    <w:p w14:paraId="0B439233" w14:textId="77777777" w:rsidR="002F50D0" w:rsidRPr="0047174E" w:rsidRDefault="002F50D0" w:rsidP="00A3006E">
      <w:pPr>
        <w:ind w:left="1134"/>
        <w:jc w:val="both"/>
        <w:rPr>
          <w:rFonts w:eastAsia="MS Mincho"/>
          <w:bCs/>
          <w:sz w:val="24"/>
          <w:szCs w:val="24"/>
        </w:rPr>
      </w:pPr>
    </w:p>
    <w:p w14:paraId="3A4C64B4" w14:textId="77777777" w:rsidR="002F50D0" w:rsidRPr="0047174E" w:rsidRDefault="002F50D0" w:rsidP="00A3006E">
      <w:pPr>
        <w:ind w:left="1134"/>
        <w:jc w:val="both"/>
        <w:rPr>
          <w:rFonts w:eastAsia="MS Mincho"/>
          <w:bCs/>
          <w:sz w:val="24"/>
          <w:szCs w:val="24"/>
        </w:rPr>
      </w:pPr>
      <w:r w:rsidRPr="0047174E">
        <w:rPr>
          <w:rFonts w:eastAsia="MS Mincho"/>
          <w:bCs/>
          <w:sz w:val="24"/>
          <w:szCs w:val="24"/>
        </w:rPr>
        <w:t>Legal Implications have been adequately addressed under background.</w:t>
      </w:r>
    </w:p>
    <w:p w14:paraId="1FC00D62" w14:textId="77777777" w:rsidR="002F50D0" w:rsidRPr="0047174E" w:rsidRDefault="002F50D0" w:rsidP="00A3006E">
      <w:pPr>
        <w:tabs>
          <w:tab w:val="left" w:pos="0"/>
          <w:tab w:val="left" w:pos="1620"/>
        </w:tabs>
        <w:ind w:left="1134"/>
        <w:jc w:val="both"/>
        <w:rPr>
          <w:rFonts w:eastAsia="MS Mincho"/>
          <w:bCs/>
          <w:sz w:val="24"/>
          <w:szCs w:val="24"/>
        </w:rPr>
      </w:pPr>
    </w:p>
    <w:p w14:paraId="25CE20BA" w14:textId="77777777" w:rsidR="002F50D0" w:rsidRPr="0047174E" w:rsidRDefault="002F50D0" w:rsidP="00A3006E">
      <w:pPr>
        <w:ind w:left="1134"/>
        <w:jc w:val="both"/>
        <w:rPr>
          <w:rFonts w:eastAsia="MS Mincho"/>
          <w:bCs/>
          <w:i/>
          <w:sz w:val="24"/>
          <w:szCs w:val="24"/>
        </w:rPr>
      </w:pPr>
      <w:r w:rsidRPr="0047174E">
        <w:rPr>
          <w:rFonts w:eastAsia="MS Mincho"/>
          <w:bCs/>
          <w:i/>
          <w:sz w:val="24"/>
          <w:szCs w:val="24"/>
        </w:rPr>
        <w:t>Comment prepared by: Ms. W.M. Neethling</w:t>
      </w:r>
    </w:p>
    <w:p w14:paraId="0BEA0B60" w14:textId="77777777" w:rsidR="008047BD" w:rsidRPr="0047174E" w:rsidRDefault="008047BD" w:rsidP="00A3006E">
      <w:pPr>
        <w:ind w:left="1134"/>
        <w:jc w:val="both"/>
        <w:rPr>
          <w:rFonts w:eastAsia="MS Mincho"/>
          <w:bCs/>
          <w:sz w:val="24"/>
          <w:szCs w:val="24"/>
        </w:rPr>
      </w:pPr>
    </w:p>
    <w:p w14:paraId="3B5D01CC" w14:textId="77777777" w:rsidR="002F50D0" w:rsidRPr="0047174E" w:rsidRDefault="002F50D0" w:rsidP="00A3006E">
      <w:pPr>
        <w:ind w:left="1134"/>
        <w:jc w:val="both"/>
        <w:rPr>
          <w:rFonts w:eastAsia="MS Mincho"/>
          <w:b/>
          <w:bCs/>
          <w:sz w:val="24"/>
          <w:szCs w:val="24"/>
        </w:rPr>
      </w:pPr>
      <w:r w:rsidRPr="0047174E">
        <w:rPr>
          <w:rFonts w:eastAsia="MS Mincho"/>
          <w:b/>
          <w:bCs/>
          <w:sz w:val="24"/>
          <w:szCs w:val="24"/>
        </w:rPr>
        <w:t>FINANCIAL</w:t>
      </w:r>
    </w:p>
    <w:p w14:paraId="7A1AD4A2" w14:textId="77777777" w:rsidR="002F50D0" w:rsidRPr="0047174E" w:rsidRDefault="002F50D0" w:rsidP="00A3006E">
      <w:pPr>
        <w:ind w:left="1134"/>
        <w:jc w:val="both"/>
        <w:rPr>
          <w:rFonts w:eastAsia="MS Mincho"/>
          <w:bCs/>
          <w:sz w:val="24"/>
          <w:szCs w:val="24"/>
        </w:rPr>
      </w:pPr>
    </w:p>
    <w:p w14:paraId="725C4FC6" w14:textId="77777777" w:rsidR="002F50D0" w:rsidRPr="0047174E" w:rsidRDefault="002F50D0" w:rsidP="00A3006E">
      <w:pPr>
        <w:ind w:left="1134"/>
        <w:jc w:val="both"/>
        <w:rPr>
          <w:rFonts w:eastAsia="MS Mincho"/>
          <w:bCs/>
          <w:sz w:val="24"/>
          <w:szCs w:val="24"/>
        </w:rPr>
      </w:pPr>
      <w:r w:rsidRPr="0047174E">
        <w:rPr>
          <w:rFonts w:eastAsia="MS Mincho"/>
          <w:bCs/>
          <w:sz w:val="24"/>
          <w:szCs w:val="24"/>
        </w:rPr>
        <w:t>None.</w:t>
      </w:r>
    </w:p>
    <w:p w14:paraId="5A6D41C2" w14:textId="77777777" w:rsidR="002F50D0" w:rsidRPr="0047174E" w:rsidRDefault="002F50D0" w:rsidP="00A3006E">
      <w:pPr>
        <w:ind w:left="1134"/>
        <w:jc w:val="both"/>
        <w:rPr>
          <w:rFonts w:eastAsia="MS Mincho"/>
          <w:bCs/>
          <w:sz w:val="24"/>
          <w:szCs w:val="24"/>
        </w:rPr>
      </w:pPr>
    </w:p>
    <w:p w14:paraId="2C809FCC" w14:textId="77777777" w:rsidR="002F50D0" w:rsidRPr="0047174E" w:rsidRDefault="002F50D0" w:rsidP="00A3006E">
      <w:pPr>
        <w:ind w:left="1134"/>
        <w:jc w:val="both"/>
        <w:rPr>
          <w:rFonts w:eastAsia="MS Mincho"/>
          <w:bCs/>
          <w:i/>
          <w:sz w:val="24"/>
          <w:szCs w:val="24"/>
        </w:rPr>
      </w:pPr>
      <w:r w:rsidRPr="0047174E">
        <w:rPr>
          <w:rFonts w:eastAsia="MS Mincho"/>
          <w:bCs/>
          <w:i/>
          <w:sz w:val="24"/>
          <w:szCs w:val="24"/>
        </w:rPr>
        <w:t>Comment prepared by: Ms. F.A. du Raan-Groenewald</w:t>
      </w:r>
    </w:p>
    <w:p w14:paraId="6EDE98C8" w14:textId="77777777" w:rsidR="00942E9C" w:rsidRPr="0047174E" w:rsidRDefault="00942E9C" w:rsidP="00A3006E">
      <w:pPr>
        <w:ind w:left="1134"/>
        <w:jc w:val="both"/>
        <w:rPr>
          <w:rFonts w:eastAsia="MS Mincho"/>
          <w:sz w:val="24"/>
          <w:szCs w:val="24"/>
        </w:rPr>
      </w:pPr>
    </w:p>
    <w:p w14:paraId="6F1441AB" w14:textId="6683F1C2" w:rsidR="002F50D0" w:rsidRPr="0047174E" w:rsidRDefault="002F50D0" w:rsidP="00A3006E">
      <w:pPr>
        <w:ind w:left="1134"/>
        <w:jc w:val="both"/>
        <w:rPr>
          <w:rFonts w:eastAsia="MS Mincho"/>
          <w:b/>
          <w:bCs/>
          <w:sz w:val="24"/>
          <w:szCs w:val="24"/>
        </w:rPr>
      </w:pPr>
      <w:r w:rsidRPr="0047174E">
        <w:rPr>
          <w:rFonts w:eastAsia="MS Mincho"/>
          <w:b/>
          <w:bCs/>
          <w:sz w:val="24"/>
          <w:szCs w:val="24"/>
        </w:rPr>
        <w:t>RECOMMENDATION BY MUNICIPAL MANAGER:</w:t>
      </w:r>
    </w:p>
    <w:p w14:paraId="77282F02" w14:textId="77777777" w:rsidR="002F50D0" w:rsidRPr="0047174E" w:rsidRDefault="002F50D0" w:rsidP="00A3006E">
      <w:pPr>
        <w:ind w:left="1134"/>
        <w:jc w:val="both"/>
        <w:rPr>
          <w:rFonts w:eastAsia="MS Mincho"/>
          <w:bCs/>
          <w:sz w:val="24"/>
          <w:szCs w:val="24"/>
        </w:rPr>
      </w:pPr>
    </w:p>
    <w:p w14:paraId="5BA06386" w14:textId="5B640FE5" w:rsidR="002F50D0" w:rsidRPr="0047174E" w:rsidRDefault="002F50D0" w:rsidP="00A3006E">
      <w:pPr>
        <w:ind w:left="1134"/>
        <w:jc w:val="both"/>
        <w:rPr>
          <w:rFonts w:eastAsia="MS Mincho"/>
          <w:bCs/>
          <w:sz w:val="24"/>
          <w:szCs w:val="24"/>
        </w:rPr>
      </w:pPr>
      <w:r w:rsidRPr="0047174E">
        <w:rPr>
          <w:rFonts w:eastAsia="MS Mincho"/>
          <w:bCs/>
          <w:sz w:val="24"/>
          <w:szCs w:val="24"/>
        </w:rPr>
        <w:t xml:space="preserve">That </w:t>
      </w:r>
      <w:r w:rsidRPr="0047174E">
        <w:rPr>
          <w:rFonts w:eastAsia="MS Mincho"/>
          <w:sz w:val="24"/>
          <w:szCs w:val="24"/>
        </w:rPr>
        <w:t>Council take cognisance of the consolidated financial report of all the expenditure incurred by the District Municipality on staff salaries, wages, allowances and benefits for the period 1 January</w:t>
      </w:r>
      <w:r w:rsidR="00C54C90" w:rsidRPr="0047174E">
        <w:rPr>
          <w:rFonts w:eastAsia="MS Mincho"/>
          <w:sz w:val="24"/>
          <w:szCs w:val="24"/>
        </w:rPr>
        <w:t> </w:t>
      </w:r>
      <w:r w:rsidRPr="0047174E">
        <w:rPr>
          <w:rFonts w:eastAsia="MS Mincho"/>
          <w:sz w:val="24"/>
          <w:szCs w:val="24"/>
        </w:rPr>
        <w:t xml:space="preserve">2022 to 31 March 2022, which must be reported to Council by the Accounting Officer in terms of section 66 of the Local Government: Municipal Finance Management Act, 2003 (Act No. 56 of 2003) </w:t>
      </w:r>
      <w:r w:rsidRPr="0047174E">
        <w:rPr>
          <w:rFonts w:eastAsia="MS Mincho"/>
          <w:bCs/>
          <w:sz w:val="24"/>
          <w:szCs w:val="24"/>
        </w:rPr>
        <w:t>(MFMA), attached as Annexure “A” to the agenda item.</w:t>
      </w:r>
    </w:p>
    <w:p w14:paraId="135B4F5E" w14:textId="33571DF7" w:rsidR="002F50D0" w:rsidRPr="0047174E" w:rsidRDefault="002F50D0" w:rsidP="00A3006E">
      <w:pPr>
        <w:ind w:left="1134"/>
        <w:jc w:val="both"/>
        <w:rPr>
          <w:rFonts w:eastAsia="Times New Roman"/>
          <w:bCs/>
          <w:sz w:val="24"/>
          <w:szCs w:val="24"/>
        </w:rPr>
      </w:pPr>
    </w:p>
    <w:p w14:paraId="7260D1A5" w14:textId="77777777" w:rsidR="00202481" w:rsidRPr="0047174E" w:rsidRDefault="00202481">
      <w:pPr>
        <w:rPr>
          <w:b/>
          <w:bCs/>
          <w:sz w:val="24"/>
          <w:szCs w:val="24"/>
        </w:rPr>
      </w:pPr>
      <w:r w:rsidRPr="0047174E">
        <w:rPr>
          <w:b/>
          <w:bCs/>
          <w:sz w:val="24"/>
          <w:szCs w:val="24"/>
        </w:rPr>
        <w:br w:type="page"/>
      </w:r>
    </w:p>
    <w:p w14:paraId="23F98FFB" w14:textId="0C7B5461" w:rsidR="00BA650C" w:rsidRPr="0047174E" w:rsidRDefault="00BA650C" w:rsidP="00BA650C">
      <w:pPr>
        <w:tabs>
          <w:tab w:val="left" w:pos="1134"/>
        </w:tabs>
        <w:ind w:left="1134"/>
        <w:jc w:val="both"/>
        <w:rPr>
          <w:b/>
          <w:bCs/>
          <w:sz w:val="24"/>
          <w:szCs w:val="24"/>
        </w:rPr>
      </w:pPr>
      <w:r w:rsidRPr="0047174E">
        <w:rPr>
          <w:b/>
          <w:bCs/>
          <w:sz w:val="24"/>
          <w:szCs w:val="24"/>
        </w:rPr>
        <w:lastRenderedPageBreak/>
        <w:t>COUNCIL MEETING: 28 APRIL 2022: ITEM C.14.3</w:t>
      </w:r>
    </w:p>
    <w:p w14:paraId="38155BF0" w14:textId="77777777" w:rsidR="00BA650C" w:rsidRPr="0047174E" w:rsidRDefault="00BA650C" w:rsidP="00BA650C">
      <w:pPr>
        <w:tabs>
          <w:tab w:val="left" w:pos="1134"/>
        </w:tabs>
        <w:ind w:left="1134"/>
        <w:jc w:val="both"/>
        <w:rPr>
          <w:sz w:val="24"/>
          <w:szCs w:val="24"/>
        </w:rPr>
      </w:pPr>
    </w:p>
    <w:p w14:paraId="2674D22B" w14:textId="2DAC98A0" w:rsidR="00BA650C" w:rsidRPr="0047174E" w:rsidRDefault="00BA650C" w:rsidP="00BA650C">
      <w:pPr>
        <w:tabs>
          <w:tab w:val="left" w:pos="1134"/>
        </w:tabs>
        <w:ind w:left="1134"/>
        <w:jc w:val="both"/>
        <w:rPr>
          <w:b/>
          <w:bCs/>
          <w:sz w:val="24"/>
          <w:szCs w:val="24"/>
        </w:rPr>
      </w:pPr>
      <w:r w:rsidRPr="0047174E">
        <w:rPr>
          <w:b/>
          <w:bCs/>
          <w:sz w:val="24"/>
          <w:szCs w:val="24"/>
        </w:rPr>
        <w:t>RESOLVED</w:t>
      </w:r>
      <w:r w:rsidR="00CB41B7" w:rsidRPr="0047174E">
        <w:rPr>
          <w:b/>
          <w:bCs/>
          <w:sz w:val="24"/>
          <w:szCs w:val="24"/>
        </w:rPr>
        <w:t xml:space="preserve"> (Unopposed)</w:t>
      </w:r>
      <w:r w:rsidRPr="0047174E">
        <w:rPr>
          <w:b/>
          <w:bCs/>
          <w:sz w:val="24"/>
          <w:szCs w:val="24"/>
        </w:rPr>
        <w:t>:</w:t>
      </w:r>
    </w:p>
    <w:p w14:paraId="302566A5" w14:textId="67D1CB3F" w:rsidR="00BA650C" w:rsidRPr="0047174E" w:rsidRDefault="00BA650C" w:rsidP="00A3006E">
      <w:pPr>
        <w:ind w:left="1134"/>
        <w:jc w:val="both"/>
        <w:rPr>
          <w:rFonts w:eastAsia="Times New Roman"/>
          <w:bCs/>
          <w:sz w:val="24"/>
          <w:szCs w:val="24"/>
        </w:rPr>
      </w:pPr>
    </w:p>
    <w:p w14:paraId="7A29AF50" w14:textId="579E4558" w:rsidR="00D90A8A" w:rsidRPr="0047174E" w:rsidRDefault="00D90A8A" w:rsidP="00D90A8A">
      <w:pPr>
        <w:ind w:left="1134"/>
        <w:jc w:val="both"/>
        <w:rPr>
          <w:rFonts w:eastAsia="MS Mincho"/>
          <w:bCs/>
          <w:sz w:val="24"/>
          <w:szCs w:val="24"/>
        </w:rPr>
      </w:pPr>
      <w:r w:rsidRPr="0047174E">
        <w:rPr>
          <w:rFonts w:eastAsia="MS Mincho"/>
          <w:bCs/>
          <w:sz w:val="24"/>
          <w:szCs w:val="24"/>
        </w:rPr>
        <w:t xml:space="preserve">That </w:t>
      </w:r>
      <w:r w:rsidRPr="0047174E">
        <w:rPr>
          <w:rFonts w:eastAsia="MS Mincho"/>
          <w:sz w:val="24"/>
          <w:szCs w:val="24"/>
        </w:rPr>
        <w:t xml:space="preserve">cognisance be taken of the consolidated financial report of all the expenditure incurred by the District Municipality on staff salaries, wages, allowances and benefits for the period 1 January 2022 to 31 March 2022, which must be reported to Council by the Accounting Officer in terms of section 66 of the Local Government: Municipal Finance Management Act, 2003 (Act No. 56 of 2003) </w:t>
      </w:r>
      <w:r w:rsidRPr="0047174E">
        <w:rPr>
          <w:rFonts w:eastAsia="MS Mincho"/>
          <w:bCs/>
          <w:sz w:val="24"/>
          <w:szCs w:val="24"/>
        </w:rPr>
        <w:t>(MFMA), attached as Annexure “A” to the agenda item.</w:t>
      </w:r>
    </w:p>
    <w:p w14:paraId="5F1555DB" w14:textId="77777777" w:rsidR="00984734" w:rsidRPr="0047174E" w:rsidRDefault="00984734" w:rsidP="00984734">
      <w:pPr>
        <w:pStyle w:val="NoSpacing"/>
        <w:tabs>
          <w:tab w:val="left" w:pos="1701"/>
        </w:tabs>
        <w:ind w:left="1701" w:hanging="567"/>
        <w:jc w:val="both"/>
        <w:rPr>
          <w:rFonts w:ascii="Arial" w:hAnsi="Arial" w:cs="Arial"/>
          <w:lang w:val="en-GB"/>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2878"/>
        <w:gridCol w:w="2878"/>
      </w:tblGrid>
      <w:tr w:rsidR="00984734" w:rsidRPr="0047174E" w14:paraId="0EAD2264" w14:textId="77777777" w:rsidTr="00D83933">
        <w:tc>
          <w:tcPr>
            <w:tcW w:w="2878" w:type="dxa"/>
            <w:tcBorders>
              <w:top w:val="single" w:sz="4" w:space="0" w:color="auto"/>
              <w:left w:val="single" w:sz="4" w:space="0" w:color="auto"/>
              <w:bottom w:val="single" w:sz="4" w:space="0" w:color="auto"/>
              <w:right w:val="single" w:sz="4" w:space="0" w:color="auto"/>
            </w:tcBorders>
            <w:hideMark/>
          </w:tcPr>
          <w:p w14:paraId="508BA74C" w14:textId="77777777" w:rsidR="00984734" w:rsidRPr="0047174E" w:rsidRDefault="00984734" w:rsidP="00D83933">
            <w:pPr>
              <w:tabs>
                <w:tab w:val="left" w:pos="9214"/>
              </w:tabs>
              <w:rPr>
                <w:b/>
                <w:color w:val="000000"/>
                <w:sz w:val="24"/>
                <w:szCs w:val="24"/>
              </w:rPr>
            </w:pPr>
            <w:r w:rsidRPr="0047174E">
              <w:rPr>
                <w:b/>
                <w:color w:val="000000"/>
                <w:sz w:val="24"/>
                <w:szCs w:val="24"/>
              </w:rPr>
              <w:t>ACTION</w:t>
            </w:r>
          </w:p>
        </w:tc>
        <w:tc>
          <w:tcPr>
            <w:tcW w:w="2878" w:type="dxa"/>
            <w:tcBorders>
              <w:top w:val="single" w:sz="4" w:space="0" w:color="auto"/>
              <w:left w:val="single" w:sz="4" w:space="0" w:color="auto"/>
              <w:bottom w:val="single" w:sz="4" w:space="0" w:color="auto"/>
              <w:right w:val="single" w:sz="4" w:space="0" w:color="auto"/>
            </w:tcBorders>
            <w:hideMark/>
          </w:tcPr>
          <w:p w14:paraId="189DE84D" w14:textId="77777777" w:rsidR="00984734" w:rsidRPr="0047174E" w:rsidRDefault="00984734" w:rsidP="00D83933">
            <w:pPr>
              <w:tabs>
                <w:tab w:val="left" w:pos="9214"/>
              </w:tabs>
              <w:rPr>
                <w:b/>
                <w:color w:val="000000"/>
                <w:sz w:val="24"/>
                <w:szCs w:val="24"/>
              </w:rPr>
            </w:pPr>
            <w:r w:rsidRPr="0047174E">
              <w:rPr>
                <w:b/>
                <w:color w:val="000000"/>
                <w:sz w:val="24"/>
                <w:szCs w:val="24"/>
              </w:rPr>
              <w:t>DUE DATE</w:t>
            </w:r>
          </w:p>
        </w:tc>
        <w:tc>
          <w:tcPr>
            <w:tcW w:w="2878" w:type="dxa"/>
            <w:tcBorders>
              <w:top w:val="single" w:sz="4" w:space="0" w:color="auto"/>
              <w:left w:val="single" w:sz="4" w:space="0" w:color="auto"/>
              <w:bottom w:val="single" w:sz="4" w:space="0" w:color="auto"/>
              <w:right w:val="single" w:sz="4" w:space="0" w:color="auto"/>
            </w:tcBorders>
            <w:hideMark/>
          </w:tcPr>
          <w:p w14:paraId="7CE595B4" w14:textId="77777777" w:rsidR="00984734" w:rsidRPr="0047174E" w:rsidRDefault="00984734" w:rsidP="00D83933">
            <w:pPr>
              <w:tabs>
                <w:tab w:val="left" w:pos="9214"/>
              </w:tabs>
              <w:rPr>
                <w:b/>
                <w:color w:val="000000"/>
                <w:sz w:val="24"/>
                <w:szCs w:val="24"/>
              </w:rPr>
            </w:pPr>
            <w:r w:rsidRPr="0047174E">
              <w:rPr>
                <w:b/>
                <w:color w:val="000000"/>
                <w:sz w:val="24"/>
                <w:szCs w:val="24"/>
              </w:rPr>
              <w:t>COMMENT</w:t>
            </w:r>
          </w:p>
        </w:tc>
      </w:tr>
      <w:tr w:rsidR="00984734" w:rsidRPr="0047174E" w14:paraId="54FDFB5E" w14:textId="77777777" w:rsidTr="00D83933">
        <w:tc>
          <w:tcPr>
            <w:tcW w:w="2878" w:type="dxa"/>
            <w:tcBorders>
              <w:top w:val="single" w:sz="4" w:space="0" w:color="auto"/>
              <w:left w:val="single" w:sz="4" w:space="0" w:color="auto"/>
              <w:bottom w:val="single" w:sz="4" w:space="0" w:color="auto"/>
              <w:right w:val="single" w:sz="4" w:space="0" w:color="auto"/>
            </w:tcBorders>
            <w:hideMark/>
          </w:tcPr>
          <w:p w14:paraId="230CFD85" w14:textId="77777777" w:rsidR="00984734" w:rsidRPr="0047174E" w:rsidRDefault="00984734" w:rsidP="00D83933">
            <w:pPr>
              <w:tabs>
                <w:tab w:val="left" w:pos="9214"/>
              </w:tabs>
              <w:jc w:val="both"/>
              <w:rPr>
                <w:color w:val="000000"/>
                <w:sz w:val="24"/>
                <w:szCs w:val="24"/>
              </w:rPr>
            </w:pPr>
            <w:r w:rsidRPr="0047174E">
              <w:rPr>
                <w:color w:val="000000"/>
                <w:sz w:val="24"/>
                <w:szCs w:val="24"/>
              </w:rPr>
              <w:t>Noted.</w:t>
            </w:r>
          </w:p>
        </w:tc>
        <w:tc>
          <w:tcPr>
            <w:tcW w:w="2878" w:type="dxa"/>
            <w:tcBorders>
              <w:top w:val="single" w:sz="4" w:space="0" w:color="auto"/>
              <w:left w:val="single" w:sz="4" w:space="0" w:color="auto"/>
              <w:bottom w:val="single" w:sz="4" w:space="0" w:color="auto"/>
              <w:right w:val="single" w:sz="4" w:space="0" w:color="auto"/>
            </w:tcBorders>
            <w:hideMark/>
          </w:tcPr>
          <w:p w14:paraId="44668AB8" w14:textId="77777777" w:rsidR="00984734" w:rsidRPr="0047174E" w:rsidRDefault="00984734" w:rsidP="00D83933">
            <w:pPr>
              <w:tabs>
                <w:tab w:val="left" w:pos="9214"/>
              </w:tabs>
              <w:rPr>
                <w:color w:val="000000"/>
                <w:sz w:val="24"/>
                <w:szCs w:val="24"/>
              </w:rPr>
            </w:pPr>
          </w:p>
        </w:tc>
        <w:tc>
          <w:tcPr>
            <w:tcW w:w="2878" w:type="dxa"/>
            <w:tcBorders>
              <w:top w:val="single" w:sz="4" w:space="0" w:color="auto"/>
              <w:left w:val="single" w:sz="4" w:space="0" w:color="auto"/>
              <w:bottom w:val="single" w:sz="4" w:space="0" w:color="auto"/>
              <w:right w:val="single" w:sz="4" w:space="0" w:color="auto"/>
            </w:tcBorders>
            <w:hideMark/>
          </w:tcPr>
          <w:p w14:paraId="2CE47F8C" w14:textId="77777777" w:rsidR="00984734" w:rsidRPr="0047174E" w:rsidRDefault="00984734" w:rsidP="00D83933">
            <w:pPr>
              <w:tabs>
                <w:tab w:val="left" w:pos="9214"/>
              </w:tabs>
              <w:jc w:val="both"/>
              <w:rPr>
                <w:color w:val="000000"/>
                <w:sz w:val="24"/>
                <w:szCs w:val="24"/>
              </w:rPr>
            </w:pPr>
          </w:p>
        </w:tc>
      </w:tr>
    </w:tbl>
    <w:p w14:paraId="2EA1395D" w14:textId="0F420CE6" w:rsidR="00984734" w:rsidRPr="0047174E" w:rsidRDefault="00984734" w:rsidP="00984734">
      <w:pPr>
        <w:ind w:left="1134"/>
        <w:rPr>
          <w:color w:val="212121"/>
          <w:sz w:val="24"/>
          <w:szCs w:val="24"/>
        </w:rPr>
      </w:pPr>
    </w:p>
    <w:p w14:paraId="73F587ED" w14:textId="77777777" w:rsidR="00202481" w:rsidRPr="0047174E" w:rsidRDefault="00202481" w:rsidP="00984734">
      <w:pPr>
        <w:ind w:left="1134"/>
        <w:rPr>
          <w:color w:val="212121"/>
          <w:sz w:val="24"/>
          <w:szCs w:val="24"/>
        </w:rPr>
      </w:pPr>
    </w:p>
    <w:p w14:paraId="1AE0247A" w14:textId="22A89468" w:rsidR="00293CE3" w:rsidRPr="0047174E" w:rsidRDefault="00293CE3" w:rsidP="003E0E8D">
      <w:pPr>
        <w:ind w:left="1134" w:hanging="1134"/>
        <w:jc w:val="both"/>
        <w:rPr>
          <w:b/>
          <w:bCs/>
          <w:sz w:val="24"/>
          <w:szCs w:val="24"/>
        </w:rPr>
      </w:pPr>
      <w:r w:rsidRPr="0047174E">
        <w:rPr>
          <w:b/>
          <w:bCs/>
          <w:sz w:val="24"/>
          <w:szCs w:val="24"/>
        </w:rPr>
        <w:t>C.14.4</w:t>
      </w:r>
      <w:r w:rsidRPr="0047174E">
        <w:rPr>
          <w:b/>
          <w:bCs/>
          <w:sz w:val="24"/>
          <w:szCs w:val="24"/>
        </w:rPr>
        <w:tab/>
      </w:r>
      <w:bookmarkStart w:id="2" w:name="_Hlk89870320"/>
      <w:r w:rsidRPr="0047174E">
        <w:rPr>
          <w:b/>
          <w:bCs/>
          <w:sz w:val="24"/>
          <w:szCs w:val="24"/>
        </w:rPr>
        <w:t>DRAFT CAPE WINELANDS DISTRICT MUNICIPALITY PROCESS PLAN IN ORDER TO DEVELOP THE 2022/2023 – 2026/2027 CAPE WINELANDS DISTRICT MUNICIPALITY 5</w:t>
      </w:r>
      <w:r w:rsidRPr="0047174E">
        <w:rPr>
          <w:b/>
          <w:bCs/>
          <w:sz w:val="24"/>
          <w:szCs w:val="24"/>
          <w:vertAlign w:val="superscript"/>
        </w:rPr>
        <w:t>th</w:t>
      </w:r>
      <w:r w:rsidRPr="0047174E">
        <w:rPr>
          <w:b/>
          <w:bCs/>
          <w:sz w:val="24"/>
          <w:szCs w:val="24"/>
        </w:rPr>
        <w:t xml:space="preserve"> GENERATION INTEGRATED DEVELOPMENT PLAN (IDP)                                                                           (2/9/R, 5/1/R &amp; 2/10/R)</w:t>
      </w:r>
      <w:bookmarkEnd w:id="2"/>
    </w:p>
    <w:p w14:paraId="23E42D78" w14:textId="08084E94" w:rsidR="00293CE3" w:rsidRPr="0047174E" w:rsidRDefault="00293CE3" w:rsidP="00811636">
      <w:pPr>
        <w:ind w:left="1134"/>
        <w:jc w:val="both"/>
        <w:rPr>
          <w:sz w:val="24"/>
          <w:szCs w:val="24"/>
        </w:rPr>
      </w:pPr>
      <w:r w:rsidRPr="0047174E">
        <w:rPr>
          <w:sz w:val="24"/>
          <w:szCs w:val="24"/>
        </w:rPr>
        <w:t>_______________________________________________________________</w:t>
      </w:r>
    </w:p>
    <w:p w14:paraId="03B12392" w14:textId="77777777" w:rsidR="00293CE3" w:rsidRPr="0047174E" w:rsidRDefault="00293CE3" w:rsidP="00811636">
      <w:pPr>
        <w:ind w:left="1134"/>
        <w:jc w:val="both"/>
        <w:rPr>
          <w:sz w:val="24"/>
          <w:szCs w:val="24"/>
        </w:rPr>
      </w:pPr>
    </w:p>
    <w:p w14:paraId="3DAE5CC0" w14:textId="77777777" w:rsidR="00293CE3" w:rsidRPr="0047174E" w:rsidRDefault="00293CE3" w:rsidP="00811636">
      <w:pPr>
        <w:ind w:left="1134"/>
        <w:jc w:val="both"/>
        <w:rPr>
          <w:b/>
          <w:bCs/>
          <w:sz w:val="24"/>
          <w:szCs w:val="24"/>
        </w:rPr>
      </w:pPr>
      <w:r w:rsidRPr="0047174E">
        <w:rPr>
          <w:b/>
          <w:bCs/>
          <w:sz w:val="24"/>
          <w:szCs w:val="24"/>
        </w:rPr>
        <w:t>PURPOSE OF SUBMISSION</w:t>
      </w:r>
    </w:p>
    <w:p w14:paraId="6528FAE1" w14:textId="77777777" w:rsidR="00293CE3" w:rsidRPr="0047174E" w:rsidRDefault="00293CE3" w:rsidP="00811636">
      <w:pPr>
        <w:ind w:left="1134"/>
        <w:jc w:val="both"/>
        <w:rPr>
          <w:sz w:val="24"/>
          <w:szCs w:val="24"/>
        </w:rPr>
      </w:pPr>
    </w:p>
    <w:p w14:paraId="702D6E5D" w14:textId="2D6C8E07" w:rsidR="00293CE3" w:rsidRPr="0047174E" w:rsidRDefault="00293CE3" w:rsidP="00811636">
      <w:pPr>
        <w:ind w:left="1134"/>
        <w:jc w:val="both"/>
        <w:rPr>
          <w:sz w:val="24"/>
          <w:szCs w:val="24"/>
        </w:rPr>
      </w:pPr>
      <w:r w:rsidRPr="0047174E">
        <w:rPr>
          <w:sz w:val="24"/>
          <w:szCs w:val="24"/>
        </w:rPr>
        <w:t xml:space="preserve">That Council take cognisance that no public input and comments </w:t>
      </w:r>
      <w:r w:rsidR="001835CA" w:rsidRPr="0047174E">
        <w:rPr>
          <w:sz w:val="24"/>
          <w:szCs w:val="24"/>
        </w:rPr>
        <w:t>have</w:t>
      </w:r>
      <w:r w:rsidRPr="0047174E">
        <w:rPr>
          <w:sz w:val="24"/>
          <w:szCs w:val="24"/>
        </w:rPr>
        <w:t xml:space="preserve"> been received on the draft Cape Winelands District Municipality Integrated Development Process Plan in order to develop the 2022/2023 – 2026/2027 Cape Winelands District Municipality 5</w:t>
      </w:r>
      <w:r w:rsidRPr="0047174E">
        <w:rPr>
          <w:sz w:val="24"/>
          <w:szCs w:val="24"/>
          <w:vertAlign w:val="superscript"/>
        </w:rPr>
        <w:t>th</w:t>
      </w:r>
      <w:r w:rsidRPr="0047174E">
        <w:rPr>
          <w:sz w:val="24"/>
          <w:szCs w:val="24"/>
        </w:rPr>
        <w:t xml:space="preserve"> Generation Integrated Development Plan (IDP).</w:t>
      </w:r>
    </w:p>
    <w:p w14:paraId="389170FE" w14:textId="77777777" w:rsidR="00202481" w:rsidRPr="0047174E" w:rsidRDefault="00202481" w:rsidP="00811636">
      <w:pPr>
        <w:ind w:left="1134"/>
        <w:jc w:val="both"/>
        <w:rPr>
          <w:sz w:val="24"/>
          <w:szCs w:val="24"/>
        </w:rPr>
      </w:pPr>
    </w:p>
    <w:p w14:paraId="2303907C" w14:textId="489C1CFF" w:rsidR="00293CE3" w:rsidRPr="0047174E" w:rsidRDefault="00293CE3" w:rsidP="00811636">
      <w:pPr>
        <w:ind w:left="1134"/>
        <w:jc w:val="both"/>
        <w:rPr>
          <w:b/>
          <w:bCs/>
          <w:sz w:val="24"/>
          <w:szCs w:val="24"/>
        </w:rPr>
      </w:pPr>
      <w:r w:rsidRPr="0047174E">
        <w:rPr>
          <w:b/>
          <w:bCs/>
          <w:sz w:val="24"/>
          <w:szCs w:val="24"/>
        </w:rPr>
        <w:t>BACKGROUND</w:t>
      </w:r>
    </w:p>
    <w:p w14:paraId="5ACAAA6E" w14:textId="77777777" w:rsidR="00293CE3" w:rsidRPr="0047174E" w:rsidRDefault="00293CE3" w:rsidP="00811636">
      <w:pPr>
        <w:ind w:left="1134"/>
        <w:jc w:val="both"/>
        <w:rPr>
          <w:sz w:val="24"/>
          <w:szCs w:val="24"/>
        </w:rPr>
      </w:pPr>
    </w:p>
    <w:p w14:paraId="2BF91F72" w14:textId="49726A00" w:rsidR="00293CE3" w:rsidRPr="0047174E" w:rsidRDefault="00293CE3" w:rsidP="00811636">
      <w:pPr>
        <w:ind w:left="1134"/>
        <w:jc w:val="both"/>
        <w:rPr>
          <w:sz w:val="24"/>
          <w:szCs w:val="24"/>
        </w:rPr>
      </w:pPr>
      <w:r w:rsidRPr="0047174E">
        <w:rPr>
          <w:sz w:val="24"/>
          <w:szCs w:val="24"/>
        </w:rPr>
        <w:t>Council must in terms of section</w:t>
      </w:r>
      <w:r w:rsidR="00020691" w:rsidRPr="0047174E">
        <w:rPr>
          <w:sz w:val="24"/>
          <w:szCs w:val="24"/>
        </w:rPr>
        <w:t> </w:t>
      </w:r>
      <w:r w:rsidRPr="0047174E">
        <w:rPr>
          <w:sz w:val="24"/>
          <w:szCs w:val="24"/>
        </w:rPr>
        <w:t>28 of the Local Government: Municipal Systems Act, 2000 (Act</w:t>
      </w:r>
      <w:r w:rsidR="00020691" w:rsidRPr="0047174E">
        <w:rPr>
          <w:sz w:val="24"/>
          <w:szCs w:val="24"/>
        </w:rPr>
        <w:t> </w:t>
      </w:r>
      <w:r w:rsidRPr="0047174E">
        <w:rPr>
          <w:sz w:val="24"/>
          <w:szCs w:val="24"/>
        </w:rPr>
        <w:t>No.</w:t>
      </w:r>
      <w:r w:rsidR="00020691" w:rsidRPr="0047174E">
        <w:rPr>
          <w:sz w:val="24"/>
          <w:szCs w:val="24"/>
        </w:rPr>
        <w:t> </w:t>
      </w:r>
      <w:r w:rsidRPr="0047174E">
        <w:rPr>
          <w:sz w:val="24"/>
          <w:szCs w:val="24"/>
        </w:rPr>
        <w:t>32</w:t>
      </w:r>
      <w:r w:rsidR="00020691" w:rsidRPr="0047174E">
        <w:rPr>
          <w:sz w:val="24"/>
          <w:szCs w:val="24"/>
        </w:rPr>
        <w:t> </w:t>
      </w:r>
      <w:r w:rsidRPr="0047174E">
        <w:rPr>
          <w:sz w:val="24"/>
          <w:szCs w:val="24"/>
        </w:rPr>
        <w:t>of</w:t>
      </w:r>
      <w:r w:rsidR="00020691" w:rsidRPr="0047174E">
        <w:rPr>
          <w:sz w:val="24"/>
          <w:szCs w:val="24"/>
        </w:rPr>
        <w:t> </w:t>
      </w:r>
      <w:r w:rsidRPr="0047174E">
        <w:rPr>
          <w:sz w:val="24"/>
          <w:szCs w:val="24"/>
        </w:rPr>
        <w:t>2000) adopt a process, which is set out in writing, for the planning, drafting, adoption and revision of the Integrated Development Plan (IDP).</w:t>
      </w:r>
    </w:p>
    <w:p w14:paraId="0F3817F5" w14:textId="77777777" w:rsidR="00293CE3" w:rsidRPr="0047174E" w:rsidRDefault="00293CE3" w:rsidP="00811636">
      <w:pPr>
        <w:ind w:left="1134"/>
        <w:jc w:val="both"/>
        <w:rPr>
          <w:sz w:val="24"/>
          <w:szCs w:val="24"/>
        </w:rPr>
      </w:pPr>
    </w:p>
    <w:p w14:paraId="75FBC6AD" w14:textId="77777777" w:rsidR="00293CE3" w:rsidRPr="0047174E" w:rsidRDefault="00293CE3" w:rsidP="00811636">
      <w:pPr>
        <w:ind w:left="1134"/>
        <w:jc w:val="both"/>
        <w:rPr>
          <w:sz w:val="24"/>
          <w:szCs w:val="24"/>
        </w:rPr>
      </w:pPr>
      <w:r w:rsidRPr="0047174E">
        <w:rPr>
          <w:sz w:val="24"/>
          <w:szCs w:val="24"/>
        </w:rPr>
        <w:t>This procedure plan must include:</w:t>
      </w:r>
    </w:p>
    <w:p w14:paraId="5701CF49" w14:textId="77777777" w:rsidR="00293CE3" w:rsidRPr="0047174E" w:rsidRDefault="00293CE3" w:rsidP="00811636">
      <w:pPr>
        <w:ind w:left="1134"/>
        <w:jc w:val="both"/>
        <w:rPr>
          <w:sz w:val="24"/>
          <w:szCs w:val="24"/>
        </w:rPr>
      </w:pPr>
    </w:p>
    <w:p w14:paraId="7B7A07D8" w14:textId="77777777" w:rsidR="00293CE3" w:rsidRPr="0047174E" w:rsidRDefault="00293CE3" w:rsidP="003E0E8D">
      <w:pPr>
        <w:tabs>
          <w:tab w:val="left" w:pos="1701"/>
        </w:tabs>
        <w:ind w:left="1701" w:hanging="567"/>
        <w:jc w:val="both"/>
        <w:rPr>
          <w:sz w:val="24"/>
          <w:szCs w:val="24"/>
        </w:rPr>
      </w:pPr>
      <w:bookmarkStart w:id="3" w:name="_Hlk100656097"/>
      <w:r w:rsidRPr="0047174E">
        <w:rPr>
          <w:sz w:val="24"/>
          <w:szCs w:val="24"/>
        </w:rPr>
        <w:t>•</w:t>
      </w:r>
      <w:r w:rsidRPr="0047174E">
        <w:rPr>
          <w:sz w:val="24"/>
          <w:szCs w:val="24"/>
        </w:rPr>
        <w:tab/>
      </w:r>
      <w:bookmarkEnd w:id="3"/>
      <w:r w:rsidRPr="0047174E">
        <w:rPr>
          <w:sz w:val="24"/>
          <w:szCs w:val="24"/>
        </w:rPr>
        <w:t>A programme specifying the timeframes for the different planning steps;</w:t>
      </w:r>
    </w:p>
    <w:p w14:paraId="138BF1FE" w14:textId="77777777" w:rsidR="00293CE3" w:rsidRPr="0047174E" w:rsidRDefault="00293CE3" w:rsidP="003E0E8D">
      <w:pPr>
        <w:pStyle w:val="ListParagraph"/>
        <w:tabs>
          <w:tab w:val="left" w:pos="1701"/>
        </w:tabs>
        <w:ind w:left="1701" w:hanging="567"/>
        <w:rPr>
          <w:sz w:val="24"/>
          <w:szCs w:val="24"/>
        </w:rPr>
      </w:pPr>
      <w:r w:rsidRPr="0047174E">
        <w:rPr>
          <w:sz w:val="24"/>
          <w:szCs w:val="24"/>
        </w:rPr>
        <w:t>•</w:t>
      </w:r>
      <w:r w:rsidRPr="0047174E">
        <w:rPr>
          <w:sz w:val="24"/>
          <w:szCs w:val="24"/>
        </w:rPr>
        <w:tab/>
        <w:t>Appropriate mechanisms, processes and procedures for consultation and participation of local communities, organs of state, traditional authorities, and other role-players in the IDP drafting process;</w:t>
      </w:r>
    </w:p>
    <w:p w14:paraId="7ACF4EF3" w14:textId="77777777" w:rsidR="00293CE3" w:rsidRPr="0047174E" w:rsidRDefault="00293CE3" w:rsidP="003E0E8D">
      <w:pPr>
        <w:tabs>
          <w:tab w:val="left" w:pos="1701"/>
        </w:tabs>
        <w:ind w:left="1701" w:hanging="567"/>
        <w:jc w:val="both"/>
        <w:rPr>
          <w:sz w:val="24"/>
          <w:szCs w:val="24"/>
        </w:rPr>
      </w:pPr>
      <w:r w:rsidRPr="0047174E">
        <w:rPr>
          <w:sz w:val="24"/>
          <w:szCs w:val="24"/>
        </w:rPr>
        <w:t>•</w:t>
      </w:r>
      <w:r w:rsidRPr="0047174E">
        <w:rPr>
          <w:sz w:val="24"/>
          <w:szCs w:val="24"/>
        </w:rPr>
        <w:tab/>
        <w:t>An indication of the organisational arrangements for the IDP process;</w:t>
      </w:r>
    </w:p>
    <w:p w14:paraId="7E14AA86" w14:textId="77777777" w:rsidR="00293CE3" w:rsidRPr="0047174E" w:rsidRDefault="00293CE3" w:rsidP="003E0E8D">
      <w:pPr>
        <w:tabs>
          <w:tab w:val="left" w:pos="1701"/>
        </w:tabs>
        <w:ind w:left="1701" w:hanging="567"/>
        <w:jc w:val="both"/>
        <w:rPr>
          <w:sz w:val="24"/>
          <w:szCs w:val="24"/>
        </w:rPr>
      </w:pPr>
      <w:r w:rsidRPr="0047174E">
        <w:rPr>
          <w:sz w:val="24"/>
          <w:szCs w:val="24"/>
        </w:rPr>
        <w:t>•</w:t>
      </w:r>
      <w:r w:rsidRPr="0047174E">
        <w:rPr>
          <w:sz w:val="24"/>
          <w:szCs w:val="24"/>
        </w:rPr>
        <w:tab/>
        <w:t>Binding plans and planning requirements, i.e. policy and legislation; and</w:t>
      </w:r>
    </w:p>
    <w:p w14:paraId="79DEC665" w14:textId="77777777" w:rsidR="00293CE3" w:rsidRPr="0047174E" w:rsidRDefault="00293CE3" w:rsidP="003E0E8D">
      <w:pPr>
        <w:tabs>
          <w:tab w:val="left" w:pos="1701"/>
        </w:tabs>
        <w:ind w:left="1701" w:hanging="567"/>
        <w:jc w:val="both"/>
        <w:rPr>
          <w:sz w:val="24"/>
          <w:szCs w:val="24"/>
        </w:rPr>
      </w:pPr>
      <w:r w:rsidRPr="0047174E">
        <w:rPr>
          <w:sz w:val="24"/>
          <w:szCs w:val="24"/>
        </w:rPr>
        <w:t>•</w:t>
      </w:r>
      <w:r w:rsidRPr="0047174E">
        <w:rPr>
          <w:sz w:val="24"/>
          <w:szCs w:val="24"/>
        </w:rPr>
        <w:tab/>
        <w:t>Mechanisms and procedures for vertical and horizontal alignment.</w:t>
      </w:r>
    </w:p>
    <w:p w14:paraId="726E0A4C" w14:textId="77777777" w:rsidR="00293CE3" w:rsidRPr="0047174E" w:rsidRDefault="00293CE3" w:rsidP="00811636">
      <w:pPr>
        <w:ind w:left="1134"/>
        <w:jc w:val="both"/>
        <w:rPr>
          <w:sz w:val="24"/>
          <w:szCs w:val="24"/>
        </w:rPr>
      </w:pPr>
    </w:p>
    <w:p w14:paraId="6632B070" w14:textId="77777777" w:rsidR="00202481" w:rsidRPr="0047174E" w:rsidRDefault="00202481">
      <w:pPr>
        <w:rPr>
          <w:b/>
          <w:bCs/>
          <w:sz w:val="24"/>
          <w:szCs w:val="24"/>
        </w:rPr>
      </w:pPr>
      <w:r w:rsidRPr="0047174E">
        <w:rPr>
          <w:b/>
          <w:bCs/>
          <w:sz w:val="24"/>
          <w:szCs w:val="24"/>
        </w:rPr>
        <w:br w:type="page"/>
      </w:r>
    </w:p>
    <w:p w14:paraId="028DFE53" w14:textId="3EA8A0EE" w:rsidR="00293CE3" w:rsidRPr="0047174E" w:rsidRDefault="00293CE3" w:rsidP="00811636">
      <w:pPr>
        <w:ind w:left="1134"/>
        <w:jc w:val="both"/>
        <w:rPr>
          <w:b/>
          <w:bCs/>
          <w:sz w:val="24"/>
          <w:szCs w:val="24"/>
        </w:rPr>
      </w:pPr>
      <w:r w:rsidRPr="0047174E">
        <w:rPr>
          <w:b/>
          <w:bCs/>
          <w:sz w:val="24"/>
          <w:szCs w:val="24"/>
        </w:rPr>
        <w:lastRenderedPageBreak/>
        <w:t>COMMENT</w:t>
      </w:r>
    </w:p>
    <w:p w14:paraId="1C625B3F" w14:textId="77777777" w:rsidR="00293CE3" w:rsidRPr="0047174E" w:rsidRDefault="00293CE3" w:rsidP="00811636">
      <w:pPr>
        <w:ind w:left="1134"/>
        <w:jc w:val="both"/>
        <w:rPr>
          <w:sz w:val="24"/>
          <w:szCs w:val="24"/>
        </w:rPr>
      </w:pPr>
    </w:p>
    <w:p w14:paraId="04532FFF" w14:textId="193E7DE6" w:rsidR="00293CE3" w:rsidRPr="0047174E" w:rsidRDefault="00293CE3" w:rsidP="00811636">
      <w:pPr>
        <w:ind w:left="1134"/>
        <w:jc w:val="both"/>
        <w:rPr>
          <w:sz w:val="24"/>
          <w:szCs w:val="24"/>
        </w:rPr>
      </w:pPr>
      <w:r w:rsidRPr="0047174E">
        <w:rPr>
          <w:sz w:val="24"/>
          <w:szCs w:val="24"/>
        </w:rPr>
        <w:t>Council at item C.15.1 of 27</w:t>
      </w:r>
      <w:r w:rsidR="005F5B31" w:rsidRPr="0047174E">
        <w:rPr>
          <w:sz w:val="24"/>
          <w:szCs w:val="24"/>
        </w:rPr>
        <w:t> </w:t>
      </w:r>
      <w:r w:rsidRPr="0047174E">
        <w:rPr>
          <w:sz w:val="24"/>
          <w:szCs w:val="24"/>
        </w:rPr>
        <w:t>January</w:t>
      </w:r>
      <w:r w:rsidR="005F5B31" w:rsidRPr="0047174E">
        <w:rPr>
          <w:sz w:val="24"/>
          <w:szCs w:val="24"/>
        </w:rPr>
        <w:t> </w:t>
      </w:r>
      <w:r w:rsidRPr="0047174E">
        <w:rPr>
          <w:sz w:val="24"/>
          <w:szCs w:val="24"/>
        </w:rPr>
        <w:t xml:space="preserve">2022 approved the draft </w:t>
      </w:r>
      <w:bookmarkStart w:id="4" w:name="_Hlk87449402"/>
      <w:bookmarkStart w:id="5" w:name="_Hlk100559138"/>
      <w:r w:rsidRPr="0047174E">
        <w:rPr>
          <w:sz w:val="24"/>
          <w:szCs w:val="24"/>
        </w:rPr>
        <w:t>Cape Winelands District Municipality Process Plan</w:t>
      </w:r>
      <w:bookmarkEnd w:id="4"/>
      <w:r w:rsidRPr="0047174E">
        <w:rPr>
          <w:sz w:val="24"/>
          <w:szCs w:val="24"/>
        </w:rPr>
        <w:t xml:space="preserve"> </w:t>
      </w:r>
      <w:bookmarkEnd w:id="5"/>
      <w:r w:rsidRPr="0047174E">
        <w:rPr>
          <w:sz w:val="24"/>
          <w:szCs w:val="24"/>
        </w:rPr>
        <w:t>in order to develop the 2022/2023 - 2026/2027 Cape Winelands District Municipality 5</w:t>
      </w:r>
      <w:r w:rsidRPr="0047174E">
        <w:rPr>
          <w:sz w:val="24"/>
          <w:szCs w:val="24"/>
          <w:vertAlign w:val="superscript"/>
        </w:rPr>
        <w:t>th</w:t>
      </w:r>
      <w:r w:rsidRPr="0047174E">
        <w:rPr>
          <w:sz w:val="24"/>
          <w:szCs w:val="24"/>
        </w:rPr>
        <w:t xml:space="preserve"> Generation IDP.</w:t>
      </w:r>
    </w:p>
    <w:p w14:paraId="06650549" w14:textId="77777777" w:rsidR="00293CE3" w:rsidRPr="0047174E" w:rsidRDefault="00293CE3" w:rsidP="00811636">
      <w:pPr>
        <w:ind w:left="1134"/>
        <w:jc w:val="both"/>
        <w:rPr>
          <w:sz w:val="24"/>
          <w:szCs w:val="24"/>
        </w:rPr>
      </w:pPr>
    </w:p>
    <w:p w14:paraId="6C88651C" w14:textId="0CDA9373" w:rsidR="00293CE3" w:rsidRPr="0047174E" w:rsidRDefault="00293CE3" w:rsidP="00811636">
      <w:pPr>
        <w:ind w:left="1134"/>
        <w:jc w:val="both"/>
        <w:rPr>
          <w:sz w:val="24"/>
          <w:szCs w:val="24"/>
        </w:rPr>
      </w:pPr>
      <w:r w:rsidRPr="0047174E">
        <w:rPr>
          <w:sz w:val="24"/>
          <w:szCs w:val="24"/>
        </w:rPr>
        <w:t xml:space="preserve">The draft Cape Winelands District Municipality Process Plan has been published for public input and comments, however no input or comments </w:t>
      </w:r>
      <w:r w:rsidR="001835CA" w:rsidRPr="0047174E">
        <w:rPr>
          <w:sz w:val="24"/>
          <w:szCs w:val="24"/>
        </w:rPr>
        <w:t>have</w:t>
      </w:r>
      <w:r w:rsidRPr="0047174E">
        <w:rPr>
          <w:sz w:val="24"/>
          <w:szCs w:val="24"/>
        </w:rPr>
        <w:t xml:space="preserve"> been received by the due date 17</w:t>
      </w:r>
      <w:r w:rsidR="00915D4B" w:rsidRPr="0047174E">
        <w:rPr>
          <w:sz w:val="24"/>
          <w:szCs w:val="24"/>
        </w:rPr>
        <w:t> </w:t>
      </w:r>
      <w:r w:rsidRPr="0047174E">
        <w:rPr>
          <w:sz w:val="24"/>
          <w:szCs w:val="24"/>
        </w:rPr>
        <w:t>February</w:t>
      </w:r>
      <w:r w:rsidR="00915D4B" w:rsidRPr="0047174E">
        <w:rPr>
          <w:sz w:val="24"/>
          <w:szCs w:val="24"/>
        </w:rPr>
        <w:t> </w:t>
      </w:r>
      <w:r w:rsidRPr="0047174E">
        <w:rPr>
          <w:sz w:val="24"/>
          <w:szCs w:val="24"/>
        </w:rPr>
        <w:t>2022.</w:t>
      </w:r>
    </w:p>
    <w:p w14:paraId="479BC7BA" w14:textId="77777777" w:rsidR="00293CE3" w:rsidRPr="0047174E" w:rsidRDefault="00293CE3" w:rsidP="00811636">
      <w:pPr>
        <w:ind w:left="1134"/>
        <w:jc w:val="both"/>
        <w:rPr>
          <w:sz w:val="24"/>
          <w:szCs w:val="24"/>
        </w:rPr>
      </w:pPr>
    </w:p>
    <w:p w14:paraId="3E49FB6B" w14:textId="2ABF6DF1" w:rsidR="00293CE3" w:rsidRPr="0047174E" w:rsidRDefault="00293CE3" w:rsidP="003E0E8D">
      <w:pPr>
        <w:ind w:left="1134" w:hanging="1134"/>
        <w:jc w:val="both"/>
        <w:rPr>
          <w:sz w:val="24"/>
          <w:szCs w:val="24"/>
        </w:rPr>
      </w:pPr>
      <w:r w:rsidRPr="0047174E">
        <w:rPr>
          <w:sz w:val="24"/>
          <w:szCs w:val="24"/>
        </w:rPr>
        <w:t>***</w:t>
      </w:r>
      <w:r w:rsidRPr="0047174E">
        <w:rPr>
          <w:sz w:val="24"/>
          <w:szCs w:val="24"/>
        </w:rPr>
        <w:tab/>
        <w:t>Attached as Annexure</w:t>
      </w:r>
      <w:r w:rsidR="00915D4B" w:rsidRPr="0047174E">
        <w:rPr>
          <w:sz w:val="24"/>
          <w:szCs w:val="24"/>
        </w:rPr>
        <w:t> </w:t>
      </w:r>
      <w:r w:rsidRPr="0047174E">
        <w:rPr>
          <w:sz w:val="24"/>
          <w:szCs w:val="24"/>
        </w:rPr>
        <w:t>“A” is a copy of the draft Cape Winelands District Municipality Process Plan in order to develop the 2022/2023 - 2026/2027 Cape Winelands District Municipality 5</w:t>
      </w:r>
      <w:r w:rsidRPr="0047174E">
        <w:rPr>
          <w:sz w:val="24"/>
          <w:szCs w:val="24"/>
          <w:vertAlign w:val="superscript"/>
        </w:rPr>
        <w:t>th</w:t>
      </w:r>
      <w:r w:rsidRPr="0047174E">
        <w:rPr>
          <w:sz w:val="24"/>
          <w:szCs w:val="24"/>
        </w:rPr>
        <w:t xml:space="preserve"> Generation IDP.</w:t>
      </w:r>
    </w:p>
    <w:p w14:paraId="373F1156" w14:textId="60B4871B" w:rsidR="00293CE3" w:rsidRPr="0047174E" w:rsidRDefault="00293CE3" w:rsidP="00811636">
      <w:pPr>
        <w:ind w:left="1134"/>
        <w:rPr>
          <w:sz w:val="24"/>
          <w:szCs w:val="24"/>
        </w:rPr>
      </w:pPr>
    </w:p>
    <w:p w14:paraId="78750C2A" w14:textId="0A3C089A" w:rsidR="00293CE3" w:rsidRPr="0047174E" w:rsidRDefault="00293CE3" w:rsidP="00811636">
      <w:pPr>
        <w:ind w:left="1134"/>
        <w:rPr>
          <w:b/>
          <w:bCs/>
          <w:sz w:val="24"/>
          <w:szCs w:val="24"/>
        </w:rPr>
      </w:pPr>
      <w:r w:rsidRPr="0047174E">
        <w:rPr>
          <w:b/>
          <w:bCs/>
          <w:sz w:val="24"/>
          <w:szCs w:val="24"/>
        </w:rPr>
        <w:t xml:space="preserve">IMPLICATIONS </w:t>
      </w:r>
    </w:p>
    <w:p w14:paraId="3D609374" w14:textId="77777777" w:rsidR="00293CE3" w:rsidRPr="0047174E" w:rsidRDefault="00293CE3" w:rsidP="00811636">
      <w:pPr>
        <w:ind w:left="1134"/>
        <w:rPr>
          <w:sz w:val="24"/>
          <w:szCs w:val="24"/>
        </w:rPr>
      </w:pPr>
    </w:p>
    <w:p w14:paraId="3D05AE12" w14:textId="77777777" w:rsidR="00293CE3" w:rsidRPr="0047174E" w:rsidRDefault="00293CE3" w:rsidP="00811636">
      <w:pPr>
        <w:ind w:left="1134"/>
        <w:jc w:val="both"/>
        <w:rPr>
          <w:b/>
          <w:bCs/>
          <w:sz w:val="24"/>
          <w:szCs w:val="24"/>
        </w:rPr>
      </w:pPr>
      <w:r w:rsidRPr="0047174E">
        <w:rPr>
          <w:b/>
          <w:bCs/>
          <w:sz w:val="24"/>
          <w:szCs w:val="24"/>
        </w:rPr>
        <w:t>PERSONNEL</w:t>
      </w:r>
    </w:p>
    <w:p w14:paraId="1DF3B5B8" w14:textId="77777777" w:rsidR="00293CE3" w:rsidRPr="0047174E" w:rsidRDefault="00293CE3" w:rsidP="00811636">
      <w:pPr>
        <w:ind w:left="1134"/>
        <w:jc w:val="both"/>
        <w:rPr>
          <w:sz w:val="24"/>
          <w:szCs w:val="24"/>
        </w:rPr>
      </w:pPr>
    </w:p>
    <w:p w14:paraId="298F0AC5" w14:textId="77777777" w:rsidR="00293CE3" w:rsidRPr="0047174E" w:rsidRDefault="00293CE3" w:rsidP="00811636">
      <w:pPr>
        <w:ind w:left="1134"/>
        <w:jc w:val="both"/>
        <w:rPr>
          <w:sz w:val="24"/>
          <w:szCs w:val="24"/>
        </w:rPr>
      </w:pPr>
      <w:r w:rsidRPr="0047174E">
        <w:rPr>
          <w:sz w:val="24"/>
          <w:szCs w:val="24"/>
        </w:rPr>
        <w:t>None.</w:t>
      </w:r>
    </w:p>
    <w:p w14:paraId="6F9CE082" w14:textId="77777777" w:rsidR="00293CE3" w:rsidRPr="0047174E" w:rsidRDefault="00293CE3" w:rsidP="00811636">
      <w:pPr>
        <w:ind w:left="1134"/>
        <w:jc w:val="both"/>
        <w:rPr>
          <w:sz w:val="24"/>
          <w:szCs w:val="24"/>
        </w:rPr>
      </w:pPr>
    </w:p>
    <w:p w14:paraId="705DDD39" w14:textId="77777777" w:rsidR="00293CE3" w:rsidRPr="0047174E" w:rsidRDefault="00293CE3" w:rsidP="00811636">
      <w:pPr>
        <w:ind w:left="1134"/>
        <w:jc w:val="both"/>
        <w:rPr>
          <w:i/>
          <w:iCs/>
          <w:sz w:val="24"/>
          <w:szCs w:val="24"/>
        </w:rPr>
      </w:pPr>
      <w:r w:rsidRPr="0047174E">
        <w:rPr>
          <w:i/>
          <w:iCs/>
          <w:sz w:val="24"/>
          <w:szCs w:val="24"/>
        </w:rPr>
        <w:t>Comment prepared by: Ms. G.C.N. Julie</w:t>
      </w:r>
    </w:p>
    <w:p w14:paraId="5BFCD99A" w14:textId="77777777" w:rsidR="00293CE3" w:rsidRPr="0047174E" w:rsidRDefault="00293CE3" w:rsidP="00811636">
      <w:pPr>
        <w:ind w:left="1134"/>
        <w:jc w:val="both"/>
        <w:rPr>
          <w:i/>
          <w:iCs/>
          <w:sz w:val="24"/>
          <w:szCs w:val="24"/>
        </w:rPr>
      </w:pPr>
    </w:p>
    <w:p w14:paraId="0E34D991" w14:textId="4FF344C8" w:rsidR="00293CE3" w:rsidRPr="0047174E" w:rsidRDefault="00293CE3" w:rsidP="00811636">
      <w:pPr>
        <w:ind w:left="1134"/>
        <w:jc w:val="both"/>
        <w:rPr>
          <w:b/>
          <w:bCs/>
          <w:sz w:val="24"/>
          <w:szCs w:val="24"/>
        </w:rPr>
      </w:pPr>
      <w:r w:rsidRPr="0047174E">
        <w:rPr>
          <w:b/>
          <w:bCs/>
          <w:sz w:val="24"/>
          <w:szCs w:val="24"/>
        </w:rPr>
        <w:t>FINANCIAL</w:t>
      </w:r>
    </w:p>
    <w:p w14:paraId="1C8B4361" w14:textId="77777777" w:rsidR="00293CE3" w:rsidRPr="0047174E" w:rsidRDefault="00293CE3" w:rsidP="00811636">
      <w:pPr>
        <w:ind w:left="1134"/>
        <w:jc w:val="both"/>
        <w:rPr>
          <w:sz w:val="24"/>
          <w:szCs w:val="24"/>
        </w:rPr>
      </w:pPr>
    </w:p>
    <w:p w14:paraId="25A4A074" w14:textId="03692093" w:rsidR="00293CE3" w:rsidRPr="0047174E" w:rsidRDefault="00293CE3" w:rsidP="00811636">
      <w:pPr>
        <w:ind w:left="1134" w:right="28"/>
        <w:jc w:val="both"/>
        <w:rPr>
          <w:rFonts w:eastAsia="MS Mincho"/>
          <w:sz w:val="24"/>
          <w:szCs w:val="24"/>
        </w:rPr>
      </w:pPr>
      <w:r w:rsidRPr="0047174E">
        <w:rPr>
          <w:rFonts w:eastAsia="MS Mincho"/>
          <w:sz w:val="24"/>
          <w:szCs w:val="24"/>
        </w:rPr>
        <w:t>R132 670 has been appropriated in respect of public participation processes in the 202</w:t>
      </w:r>
      <w:r w:rsidR="009722C2" w:rsidRPr="0047174E">
        <w:rPr>
          <w:rFonts w:eastAsia="MS Mincho"/>
          <w:sz w:val="24"/>
          <w:szCs w:val="24"/>
        </w:rPr>
        <w:t>1</w:t>
      </w:r>
      <w:r w:rsidRPr="0047174E">
        <w:rPr>
          <w:rFonts w:eastAsia="MS Mincho"/>
          <w:sz w:val="24"/>
          <w:szCs w:val="24"/>
        </w:rPr>
        <w:t>/202</w:t>
      </w:r>
      <w:r w:rsidR="009722C2" w:rsidRPr="0047174E">
        <w:rPr>
          <w:rFonts w:eastAsia="MS Mincho"/>
          <w:sz w:val="24"/>
          <w:szCs w:val="24"/>
        </w:rPr>
        <w:t>2</w:t>
      </w:r>
      <w:r w:rsidRPr="0047174E">
        <w:rPr>
          <w:rFonts w:eastAsia="MS Mincho"/>
          <w:sz w:val="24"/>
          <w:szCs w:val="24"/>
        </w:rPr>
        <w:t xml:space="preserve"> Annual Budget as displayed below:</w:t>
      </w:r>
    </w:p>
    <w:p w14:paraId="37AC4F2B" w14:textId="77777777" w:rsidR="00293CE3" w:rsidRPr="0047174E" w:rsidRDefault="00293CE3" w:rsidP="00811636">
      <w:pPr>
        <w:ind w:left="1134" w:right="28"/>
        <w:jc w:val="both"/>
        <w:rPr>
          <w:rFonts w:eastAsia="MS Mincho"/>
          <w:sz w:val="24"/>
          <w:szCs w:val="24"/>
        </w:rPr>
      </w:pPr>
    </w:p>
    <w:tbl>
      <w:tblPr>
        <w:tblW w:w="878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126"/>
        <w:gridCol w:w="3119"/>
        <w:gridCol w:w="1417"/>
      </w:tblGrid>
      <w:tr w:rsidR="00A3006E" w:rsidRPr="0047174E" w14:paraId="5EC4BF5F" w14:textId="77777777" w:rsidTr="00BD6AAA">
        <w:trPr>
          <w:trHeight w:val="427"/>
        </w:trPr>
        <w:tc>
          <w:tcPr>
            <w:tcW w:w="2126" w:type="dxa"/>
            <w:shd w:val="clear" w:color="auto" w:fill="auto"/>
            <w:vAlign w:val="center"/>
          </w:tcPr>
          <w:p w14:paraId="6865F3F8" w14:textId="77777777" w:rsidR="00293CE3" w:rsidRPr="0047174E" w:rsidRDefault="00293CE3" w:rsidP="00BD6AAA">
            <w:pPr>
              <w:ind w:right="29"/>
              <w:jc w:val="both"/>
              <w:rPr>
                <w:rFonts w:eastAsia="MS Mincho"/>
                <w:b/>
                <w:sz w:val="24"/>
                <w:szCs w:val="24"/>
              </w:rPr>
            </w:pPr>
            <w:r w:rsidRPr="0047174E">
              <w:rPr>
                <w:rFonts w:eastAsia="MS Mincho"/>
                <w:b/>
                <w:sz w:val="24"/>
                <w:szCs w:val="24"/>
              </w:rPr>
              <w:t>Unique Key</w:t>
            </w:r>
          </w:p>
        </w:tc>
        <w:tc>
          <w:tcPr>
            <w:tcW w:w="2126" w:type="dxa"/>
            <w:shd w:val="clear" w:color="auto" w:fill="auto"/>
            <w:vAlign w:val="center"/>
          </w:tcPr>
          <w:p w14:paraId="2A4D58A5" w14:textId="77777777" w:rsidR="00293CE3" w:rsidRPr="0047174E" w:rsidRDefault="00293CE3" w:rsidP="00BD6AAA">
            <w:pPr>
              <w:ind w:right="29"/>
              <w:jc w:val="both"/>
              <w:rPr>
                <w:rFonts w:eastAsia="MS Mincho"/>
                <w:b/>
                <w:sz w:val="24"/>
                <w:szCs w:val="24"/>
              </w:rPr>
            </w:pPr>
            <w:r w:rsidRPr="0047174E">
              <w:rPr>
                <w:rFonts w:eastAsia="MS Mincho"/>
                <w:b/>
                <w:sz w:val="24"/>
                <w:szCs w:val="24"/>
              </w:rPr>
              <w:t>Cost Code</w:t>
            </w:r>
          </w:p>
        </w:tc>
        <w:tc>
          <w:tcPr>
            <w:tcW w:w="3119" w:type="dxa"/>
            <w:shd w:val="clear" w:color="auto" w:fill="auto"/>
            <w:vAlign w:val="center"/>
          </w:tcPr>
          <w:p w14:paraId="744E8CD4" w14:textId="77777777" w:rsidR="00293CE3" w:rsidRPr="0047174E" w:rsidRDefault="00293CE3" w:rsidP="00A3006E">
            <w:pPr>
              <w:ind w:right="29"/>
              <w:jc w:val="both"/>
              <w:rPr>
                <w:rFonts w:eastAsia="MS Mincho"/>
                <w:b/>
                <w:sz w:val="24"/>
                <w:szCs w:val="24"/>
              </w:rPr>
            </w:pPr>
            <w:r w:rsidRPr="0047174E">
              <w:rPr>
                <w:rFonts w:eastAsia="MS Mincho"/>
                <w:b/>
                <w:sz w:val="24"/>
                <w:szCs w:val="24"/>
              </w:rPr>
              <w:t>Item Description</w:t>
            </w:r>
          </w:p>
        </w:tc>
        <w:tc>
          <w:tcPr>
            <w:tcW w:w="1417" w:type="dxa"/>
            <w:shd w:val="clear" w:color="auto" w:fill="auto"/>
            <w:vAlign w:val="center"/>
          </w:tcPr>
          <w:p w14:paraId="047D8786" w14:textId="77777777" w:rsidR="00293CE3" w:rsidRPr="0047174E" w:rsidRDefault="00293CE3" w:rsidP="00BD6AAA">
            <w:pPr>
              <w:ind w:right="29"/>
              <w:jc w:val="both"/>
              <w:rPr>
                <w:rFonts w:eastAsia="MS Mincho"/>
                <w:b/>
                <w:sz w:val="24"/>
                <w:szCs w:val="24"/>
              </w:rPr>
            </w:pPr>
            <w:r w:rsidRPr="0047174E">
              <w:rPr>
                <w:rFonts w:eastAsia="MS Mincho"/>
                <w:b/>
                <w:sz w:val="24"/>
                <w:szCs w:val="24"/>
              </w:rPr>
              <w:t>Amount</w:t>
            </w:r>
          </w:p>
        </w:tc>
      </w:tr>
      <w:tr w:rsidR="00A3006E" w:rsidRPr="0047174E" w14:paraId="285FD1D0" w14:textId="77777777" w:rsidTr="00BD6AAA">
        <w:trPr>
          <w:trHeight w:val="427"/>
        </w:trPr>
        <w:tc>
          <w:tcPr>
            <w:tcW w:w="2126" w:type="dxa"/>
            <w:shd w:val="clear" w:color="auto" w:fill="auto"/>
            <w:vAlign w:val="center"/>
          </w:tcPr>
          <w:p w14:paraId="3CEE9958" w14:textId="77777777" w:rsidR="00293CE3" w:rsidRPr="0047174E" w:rsidRDefault="00293CE3" w:rsidP="00BD6AAA">
            <w:pPr>
              <w:ind w:right="29"/>
              <w:jc w:val="both"/>
              <w:rPr>
                <w:rFonts w:eastAsia="MS Mincho"/>
                <w:sz w:val="24"/>
                <w:szCs w:val="24"/>
              </w:rPr>
            </w:pPr>
          </w:p>
        </w:tc>
        <w:tc>
          <w:tcPr>
            <w:tcW w:w="2126" w:type="dxa"/>
            <w:shd w:val="clear" w:color="auto" w:fill="auto"/>
            <w:vAlign w:val="center"/>
          </w:tcPr>
          <w:p w14:paraId="287DAC26" w14:textId="77777777" w:rsidR="00293CE3" w:rsidRPr="0047174E" w:rsidRDefault="00293CE3" w:rsidP="00BD6AAA">
            <w:pPr>
              <w:ind w:right="29"/>
              <w:jc w:val="both"/>
              <w:rPr>
                <w:rFonts w:eastAsia="MS Mincho"/>
                <w:sz w:val="24"/>
                <w:szCs w:val="24"/>
              </w:rPr>
            </w:pPr>
            <w:r w:rsidRPr="0047174E">
              <w:rPr>
                <w:rFonts w:eastAsia="MS Mincho"/>
                <w:sz w:val="24"/>
                <w:szCs w:val="24"/>
              </w:rPr>
              <w:t>11512222630000</w:t>
            </w:r>
          </w:p>
        </w:tc>
        <w:tc>
          <w:tcPr>
            <w:tcW w:w="3119" w:type="dxa"/>
            <w:shd w:val="clear" w:color="auto" w:fill="auto"/>
            <w:vAlign w:val="center"/>
          </w:tcPr>
          <w:p w14:paraId="7841E5D9" w14:textId="77777777" w:rsidR="00293CE3" w:rsidRPr="0047174E" w:rsidRDefault="00293CE3" w:rsidP="00A3006E">
            <w:pPr>
              <w:ind w:right="29"/>
              <w:rPr>
                <w:rFonts w:eastAsia="MS Mincho"/>
                <w:sz w:val="24"/>
                <w:szCs w:val="24"/>
              </w:rPr>
            </w:pPr>
            <w:r w:rsidRPr="0047174E">
              <w:rPr>
                <w:rFonts w:eastAsia="MS Mincho"/>
                <w:sz w:val="24"/>
                <w:szCs w:val="24"/>
              </w:rPr>
              <w:t>Events (Transport)</w:t>
            </w:r>
          </w:p>
        </w:tc>
        <w:tc>
          <w:tcPr>
            <w:tcW w:w="1417" w:type="dxa"/>
            <w:shd w:val="clear" w:color="auto" w:fill="auto"/>
            <w:vAlign w:val="center"/>
          </w:tcPr>
          <w:p w14:paraId="131BB0F1" w14:textId="77777777" w:rsidR="00293CE3" w:rsidRPr="0047174E" w:rsidRDefault="00293CE3" w:rsidP="0044221B">
            <w:pPr>
              <w:ind w:right="29"/>
              <w:jc w:val="right"/>
              <w:rPr>
                <w:rFonts w:eastAsia="MS Mincho"/>
                <w:sz w:val="24"/>
                <w:szCs w:val="24"/>
              </w:rPr>
            </w:pPr>
            <w:r w:rsidRPr="0047174E">
              <w:rPr>
                <w:rFonts w:eastAsia="MS Mincho"/>
                <w:sz w:val="24"/>
                <w:szCs w:val="24"/>
              </w:rPr>
              <w:t>R45 000</w:t>
            </w:r>
          </w:p>
        </w:tc>
      </w:tr>
      <w:tr w:rsidR="00A3006E" w:rsidRPr="0047174E" w14:paraId="5145C16B" w14:textId="77777777" w:rsidTr="00BD6AAA">
        <w:trPr>
          <w:trHeight w:val="427"/>
        </w:trPr>
        <w:tc>
          <w:tcPr>
            <w:tcW w:w="2126" w:type="dxa"/>
            <w:shd w:val="clear" w:color="auto" w:fill="auto"/>
            <w:vAlign w:val="center"/>
          </w:tcPr>
          <w:p w14:paraId="7F00DE3E" w14:textId="0023E401" w:rsidR="00293CE3" w:rsidRPr="0047174E" w:rsidRDefault="00293CE3" w:rsidP="00BD6AAA">
            <w:pPr>
              <w:ind w:right="29"/>
              <w:jc w:val="both"/>
              <w:rPr>
                <w:rFonts w:eastAsia="MS Mincho"/>
                <w:sz w:val="24"/>
                <w:szCs w:val="24"/>
              </w:rPr>
            </w:pPr>
            <w:r w:rsidRPr="0047174E">
              <w:rPr>
                <w:rFonts w:eastAsia="MS Mincho"/>
                <w:sz w:val="24"/>
                <w:szCs w:val="24"/>
              </w:rPr>
              <w:t>20180704051372</w:t>
            </w:r>
          </w:p>
        </w:tc>
        <w:tc>
          <w:tcPr>
            <w:tcW w:w="2126" w:type="dxa"/>
            <w:shd w:val="clear" w:color="auto" w:fill="auto"/>
            <w:vAlign w:val="center"/>
          </w:tcPr>
          <w:p w14:paraId="5F5AEDE0" w14:textId="77777777" w:rsidR="00293CE3" w:rsidRPr="0047174E" w:rsidRDefault="00293CE3" w:rsidP="00BD6AAA">
            <w:pPr>
              <w:ind w:right="29"/>
              <w:jc w:val="both"/>
              <w:rPr>
                <w:rFonts w:eastAsia="MS Mincho"/>
                <w:sz w:val="24"/>
                <w:szCs w:val="24"/>
              </w:rPr>
            </w:pPr>
            <w:r w:rsidRPr="0047174E">
              <w:rPr>
                <w:rFonts w:eastAsia="MS Mincho"/>
                <w:sz w:val="24"/>
                <w:szCs w:val="24"/>
              </w:rPr>
              <w:t>11512223080000</w:t>
            </w:r>
          </w:p>
        </w:tc>
        <w:tc>
          <w:tcPr>
            <w:tcW w:w="3119" w:type="dxa"/>
            <w:shd w:val="clear" w:color="auto" w:fill="auto"/>
            <w:vAlign w:val="center"/>
          </w:tcPr>
          <w:p w14:paraId="3E64A63B" w14:textId="77777777" w:rsidR="00293CE3" w:rsidRPr="0047174E" w:rsidRDefault="00293CE3" w:rsidP="00A3006E">
            <w:pPr>
              <w:ind w:right="29"/>
              <w:rPr>
                <w:rFonts w:eastAsia="MS Mincho"/>
                <w:sz w:val="24"/>
                <w:szCs w:val="24"/>
              </w:rPr>
            </w:pPr>
            <w:r w:rsidRPr="0047174E">
              <w:rPr>
                <w:rFonts w:eastAsia="MS Mincho"/>
                <w:sz w:val="24"/>
                <w:szCs w:val="24"/>
              </w:rPr>
              <w:t>Hire Charges (Venue)</w:t>
            </w:r>
          </w:p>
        </w:tc>
        <w:tc>
          <w:tcPr>
            <w:tcW w:w="1417" w:type="dxa"/>
            <w:shd w:val="clear" w:color="auto" w:fill="auto"/>
            <w:vAlign w:val="center"/>
          </w:tcPr>
          <w:p w14:paraId="364A08F0" w14:textId="5ABAAF6D" w:rsidR="00293CE3" w:rsidRPr="0047174E" w:rsidRDefault="00293CE3" w:rsidP="0044221B">
            <w:pPr>
              <w:ind w:right="29"/>
              <w:jc w:val="right"/>
              <w:rPr>
                <w:rFonts w:eastAsia="MS Mincho"/>
                <w:sz w:val="24"/>
                <w:szCs w:val="24"/>
              </w:rPr>
            </w:pPr>
            <w:r w:rsidRPr="0047174E">
              <w:rPr>
                <w:rFonts w:eastAsia="MS Mincho"/>
                <w:sz w:val="24"/>
                <w:szCs w:val="24"/>
              </w:rPr>
              <w:t>R500</w:t>
            </w:r>
          </w:p>
        </w:tc>
      </w:tr>
      <w:tr w:rsidR="00A3006E" w:rsidRPr="0047174E" w14:paraId="738F13E5" w14:textId="77777777" w:rsidTr="00BD6AAA">
        <w:trPr>
          <w:trHeight w:val="427"/>
        </w:trPr>
        <w:tc>
          <w:tcPr>
            <w:tcW w:w="2126" w:type="dxa"/>
            <w:shd w:val="clear" w:color="auto" w:fill="auto"/>
            <w:vAlign w:val="center"/>
          </w:tcPr>
          <w:p w14:paraId="7C1A04BA" w14:textId="77777777" w:rsidR="00293CE3" w:rsidRPr="0047174E" w:rsidRDefault="00293CE3" w:rsidP="00BD6AAA">
            <w:pPr>
              <w:ind w:right="29"/>
              <w:jc w:val="both"/>
              <w:rPr>
                <w:rFonts w:eastAsia="MS Mincho"/>
                <w:sz w:val="24"/>
                <w:szCs w:val="24"/>
              </w:rPr>
            </w:pPr>
          </w:p>
        </w:tc>
        <w:tc>
          <w:tcPr>
            <w:tcW w:w="2126" w:type="dxa"/>
            <w:shd w:val="clear" w:color="auto" w:fill="auto"/>
            <w:vAlign w:val="center"/>
          </w:tcPr>
          <w:p w14:paraId="0D345221" w14:textId="77777777" w:rsidR="00293CE3" w:rsidRPr="0047174E" w:rsidRDefault="00293CE3" w:rsidP="00BD6AAA">
            <w:pPr>
              <w:ind w:right="29"/>
              <w:jc w:val="both"/>
              <w:rPr>
                <w:rFonts w:eastAsia="MS Mincho"/>
                <w:sz w:val="24"/>
                <w:szCs w:val="24"/>
              </w:rPr>
            </w:pPr>
            <w:r w:rsidRPr="0047174E">
              <w:rPr>
                <w:rFonts w:eastAsia="MS Mincho"/>
                <w:sz w:val="24"/>
                <w:szCs w:val="24"/>
              </w:rPr>
              <w:t>11512201270000</w:t>
            </w:r>
          </w:p>
        </w:tc>
        <w:tc>
          <w:tcPr>
            <w:tcW w:w="3119" w:type="dxa"/>
            <w:shd w:val="clear" w:color="auto" w:fill="auto"/>
            <w:vAlign w:val="center"/>
          </w:tcPr>
          <w:p w14:paraId="2B3F6786" w14:textId="77777777" w:rsidR="00293CE3" w:rsidRPr="0047174E" w:rsidRDefault="00293CE3" w:rsidP="00A3006E">
            <w:pPr>
              <w:ind w:right="29"/>
              <w:rPr>
                <w:rFonts w:eastAsia="MS Mincho"/>
                <w:sz w:val="24"/>
                <w:szCs w:val="24"/>
              </w:rPr>
            </w:pPr>
            <w:r w:rsidRPr="0047174E">
              <w:rPr>
                <w:rFonts w:eastAsia="MS Mincho"/>
                <w:sz w:val="24"/>
                <w:szCs w:val="24"/>
              </w:rPr>
              <w:t>Catering Services</w:t>
            </w:r>
          </w:p>
        </w:tc>
        <w:tc>
          <w:tcPr>
            <w:tcW w:w="1417" w:type="dxa"/>
            <w:shd w:val="clear" w:color="auto" w:fill="auto"/>
            <w:vAlign w:val="center"/>
          </w:tcPr>
          <w:p w14:paraId="3A73479D" w14:textId="77777777" w:rsidR="00293CE3" w:rsidRPr="0047174E" w:rsidRDefault="00293CE3" w:rsidP="0044221B">
            <w:pPr>
              <w:ind w:right="29"/>
              <w:jc w:val="right"/>
              <w:rPr>
                <w:rFonts w:eastAsia="MS Mincho"/>
                <w:sz w:val="24"/>
                <w:szCs w:val="24"/>
              </w:rPr>
            </w:pPr>
            <w:r w:rsidRPr="0047174E">
              <w:rPr>
                <w:rFonts w:eastAsia="MS Mincho"/>
                <w:sz w:val="24"/>
                <w:szCs w:val="24"/>
              </w:rPr>
              <w:t>R64 170</w:t>
            </w:r>
          </w:p>
        </w:tc>
      </w:tr>
      <w:tr w:rsidR="00A3006E" w:rsidRPr="0047174E" w14:paraId="362511CD" w14:textId="77777777" w:rsidTr="00BD6AAA">
        <w:trPr>
          <w:trHeight w:val="427"/>
        </w:trPr>
        <w:tc>
          <w:tcPr>
            <w:tcW w:w="2126" w:type="dxa"/>
            <w:shd w:val="clear" w:color="auto" w:fill="auto"/>
            <w:vAlign w:val="center"/>
          </w:tcPr>
          <w:p w14:paraId="52FB2B6E" w14:textId="77777777" w:rsidR="00293CE3" w:rsidRPr="0047174E" w:rsidRDefault="00293CE3" w:rsidP="00BD6AAA">
            <w:pPr>
              <w:ind w:right="29"/>
              <w:jc w:val="both"/>
              <w:rPr>
                <w:rFonts w:eastAsia="MS Mincho"/>
                <w:sz w:val="24"/>
                <w:szCs w:val="24"/>
              </w:rPr>
            </w:pPr>
          </w:p>
        </w:tc>
        <w:tc>
          <w:tcPr>
            <w:tcW w:w="2126" w:type="dxa"/>
            <w:shd w:val="clear" w:color="auto" w:fill="auto"/>
            <w:vAlign w:val="center"/>
          </w:tcPr>
          <w:p w14:paraId="08BE02E4" w14:textId="77777777" w:rsidR="00293CE3" w:rsidRPr="0047174E" w:rsidRDefault="00293CE3" w:rsidP="00BD6AAA">
            <w:pPr>
              <w:ind w:right="29"/>
              <w:jc w:val="both"/>
              <w:rPr>
                <w:rFonts w:eastAsia="MS Mincho"/>
                <w:sz w:val="24"/>
                <w:szCs w:val="24"/>
              </w:rPr>
            </w:pPr>
            <w:r w:rsidRPr="0047174E">
              <w:rPr>
                <w:rFonts w:eastAsia="MS Mincho"/>
                <w:sz w:val="24"/>
                <w:szCs w:val="24"/>
              </w:rPr>
              <w:t>11512200590000</w:t>
            </w:r>
          </w:p>
        </w:tc>
        <w:tc>
          <w:tcPr>
            <w:tcW w:w="3119" w:type="dxa"/>
            <w:shd w:val="clear" w:color="auto" w:fill="auto"/>
            <w:vAlign w:val="center"/>
          </w:tcPr>
          <w:p w14:paraId="7C8195D4" w14:textId="77777777" w:rsidR="00293CE3" w:rsidRPr="0047174E" w:rsidRDefault="00293CE3" w:rsidP="00A3006E">
            <w:pPr>
              <w:ind w:right="29"/>
              <w:rPr>
                <w:rFonts w:eastAsia="MS Mincho"/>
                <w:sz w:val="24"/>
                <w:szCs w:val="24"/>
              </w:rPr>
            </w:pPr>
            <w:r w:rsidRPr="0047174E">
              <w:rPr>
                <w:rFonts w:eastAsia="MS Mincho"/>
                <w:sz w:val="24"/>
                <w:szCs w:val="24"/>
              </w:rPr>
              <w:t>Translator, scribes, and editors</w:t>
            </w:r>
          </w:p>
        </w:tc>
        <w:tc>
          <w:tcPr>
            <w:tcW w:w="1417" w:type="dxa"/>
            <w:shd w:val="clear" w:color="auto" w:fill="auto"/>
            <w:vAlign w:val="center"/>
          </w:tcPr>
          <w:p w14:paraId="125DDE47" w14:textId="77777777" w:rsidR="00293CE3" w:rsidRPr="0047174E" w:rsidRDefault="00293CE3" w:rsidP="0044221B">
            <w:pPr>
              <w:ind w:right="29"/>
              <w:jc w:val="right"/>
              <w:rPr>
                <w:rFonts w:eastAsia="MS Mincho"/>
                <w:sz w:val="24"/>
                <w:szCs w:val="24"/>
              </w:rPr>
            </w:pPr>
            <w:r w:rsidRPr="0047174E">
              <w:rPr>
                <w:rFonts w:eastAsia="MS Mincho"/>
                <w:sz w:val="24"/>
                <w:szCs w:val="24"/>
              </w:rPr>
              <w:t>R17 000</w:t>
            </w:r>
          </w:p>
        </w:tc>
      </w:tr>
      <w:tr w:rsidR="00A3006E" w:rsidRPr="0047174E" w14:paraId="4EF875FD" w14:textId="77777777" w:rsidTr="00BD6AAA">
        <w:trPr>
          <w:trHeight w:val="427"/>
        </w:trPr>
        <w:tc>
          <w:tcPr>
            <w:tcW w:w="2126" w:type="dxa"/>
            <w:shd w:val="clear" w:color="auto" w:fill="auto"/>
            <w:vAlign w:val="center"/>
          </w:tcPr>
          <w:p w14:paraId="4728AE4E" w14:textId="77777777" w:rsidR="00293CE3" w:rsidRPr="0047174E" w:rsidRDefault="00293CE3" w:rsidP="00BD6AAA">
            <w:pPr>
              <w:ind w:right="29"/>
              <w:jc w:val="both"/>
              <w:rPr>
                <w:rFonts w:eastAsia="MS Mincho"/>
                <w:sz w:val="24"/>
                <w:szCs w:val="24"/>
              </w:rPr>
            </w:pPr>
          </w:p>
        </w:tc>
        <w:tc>
          <w:tcPr>
            <w:tcW w:w="2126" w:type="dxa"/>
            <w:shd w:val="clear" w:color="auto" w:fill="auto"/>
            <w:vAlign w:val="center"/>
          </w:tcPr>
          <w:p w14:paraId="7EB3AF16" w14:textId="77777777" w:rsidR="00293CE3" w:rsidRPr="0047174E" w:rsidRDefault="00293CE3" w:rsidP="00BD6AAA">
            <w:pPr>
              <w:ind w:right="-250"/>
              <w:jc w:val="both"/>
              <w:rPr>
                <w:rFonts w:eastAsia="MS Mincho"/>
                <w:sz w:val="24"/>
                <w:szCs w:val="24"/>
              </w:rPr>
            </w:pPr>
            <w:r w:rsidRPr="0047174E">
              <w:rPr>
                <w:rFonts w:eastAsia="MS Mincho"/>
                <w:sz w:val="24"/>
                <w:szCs w:val="24"/>
              </w:rPr>
              <w:t>11512201670000</w:t>
            </w:r>
          </w:p>
        </w:tc>
        <w:tc>
          <w:tcPr>
            <w:tcW w:w="3119" w:type="dxa"/>
            <w:shd w:val="clear" w:color="auto" w:fill="auto"/>
            <w:vAlign w:val="center"/>
          </w:tcPr>
          <w:p w14:paraId="4E50ED81" w14:textId="77777777" w:rsidR="00293CE3" w:rsidRPr="0047174E" w:rsidRDefault="00293CE3" w:rsidP="00A3006E">
            <w:pPr>
              <w:ind w:right="29"/>
              <w:rPr>
                <w:rFonts w:eastAsia="MS Mincho"/>
                <w:sz w:val="24"/>
                <w:szCs w:val="24"/>
              </w:rPr>
            </w:pPr>
            <w:r w:rsidRPr="0047174E">
              <w:rPr>
                <w:rFonts w:eastAsia="MS Mincho"/>
                <w:sz w:val="24"/>
                <w:szCs w:val="24"/>
              </w:rPr>
              <w:t>Stage and sound crew</w:t>
            </w:r>
          </w:p>
        </w:tc>
        <w:tc>
          <w:tcPr>
            <w:tcW w:w="1417" w:type="dxa"/>
            <w:shd w:val="clear" w:color="auto" w:fill="auto"/>
            <w:vAlign w:val="center"/>
          </w:tcPr>
          <w:p w14:paraId="11B45A4A" w14:textId="77777777" w:rsidR="00293CE3" w:rsidRPr="0047174E" w:rsidRDefault="00293CE3" w:rsidP="0044221B">
            <w:pPr>
              <w:ind w:right="29"/>
              <w:jc w:val="right"/>
              <w:rPr>
                <w:rFonts w:eastAsia="MS Mincho"/>
                <w:sz w:val="24"/>
                <w:szCs w:val="24"/>
              </w:rPr>
            </w:pPr>
            <w:r w:rsidRPr="0047174E">
              <w:rPr>
                <w:rFonts w:eastAsia="MS Mincho"/>
                <w:sz w:val="24"/>
                <w:szCs w:val="24"/>
              </w:rPr>
              <w:t>R6 000</w:t>
            </w:r>
          </w:p>
        </w:tc>
      </w:tr>
      <w:tr w:rsidR="003E0E8D" w:rsidRPr="0047174E" w14:paraId="39ACE82A" w14:textId="77777777" w:rsidTr="00BD6AAA">
        <w:trPr>
          <w:trHeight w:val="427"/>
        </w:trPr>
        <w:tc>
          <w:tcPr>
            <w:tcW w:w="7371" w:type="dxa"/>
            <w:gridSpan w:val="3"/>
            <w:shd w:val="clear" w:color="auto" w:fill="auto"/>
            <w:vAlign w:val="center"/>
          </w:tcPr>
          <w:p w14:paraId="2CD35217" w14:textId="77777777" w:rsidR="00293CE3" w:rsidRPr="0047174E" w:rsidRDefault="00293CE3" w:rsidP="00A3006E">
            <w:pPr>
              <w:ind w:left="993" w:right="29" w:hanging="958"/>
              <w:jc w:val="both"/>
              <w:rPr>
                <w:rFonts w:eastAsia="MS Mincho"/>
                <w:b/>
                <w:sz w:val="24"/>
                <w:szCs w:val="24"/>
              </w:rPr>
            </w:pPr>
            <w:r w:rsidRPr="0047174E">
              <w:rPr>
                <w:rFonts w:eastAsia="MS Mincho"/>
                <w:b/>
                <w:sz w:val="24"/>
                <w:szCs w:val="24"/>
              </w:rPr>
              <w:t>Total</w:t>
            </w:r>
          </w:p>
        </w:tc>
        <w:tc>
          <w:tcPr>
            <w:tcW w:w="1417" w:type="dxa"/>
            <w:shd w:val="clear" w:color="auto" w:fill="auto"/>
            <w:vAlign w:val="center"/>
          </w:tcPr>
          <w:p w14:paraId="4200F467" w14:textId="77777777" w:rsidR="00293CE3" w:rsidRPr="0047174E" w:rsidRDefault="00293CE3" w:rsidP="0044221B">
            <w:pPr>
              <w:ind w:right="29"/>
              <w:jc w:val="right"/>
              <w:rPr>
                <w:rFonts w:eastAsia="MS Mincho"/>
                <w:b/>
                <w:sz w:val="24"/>
                <w:szCs w:val="24"/>
              </w:rPr>
            </w:pPr>
            <w:r w:rsidRPr="0047174E">
              <w:rPr>
                <w:rFonts w:eastAsia="MS Mincho"/>
                <w:b/>
                <w:sz w:val="24"/>
                <w:szCs w:val="24"/>
              </w:rPr>
              <w:t>R132 670</w:t>
            </w:r>
          </w:p>
        </w:tc>
      </w:tr>
    </w:tbl>
    <w:p w14:paraId="39535771" w14:textId="77777777" w:rsidR="00293CE3" w:rsidRPr="0047174E" w:rsidRDefault="00293CE3" w:rsidP="00811636">
      <w:pPr>
        <w:ind w:left="1134" w:right="28"/>
        <w:jc w:val="both"/>
        <w:rPr>
          <w:rFonts w:eastAsia="MS Mincho"/>
          <w:sz w:val="24"/>
          <w:szCs w:val="24"/>
        </w:rPr>
      </w:pPr>
    </w:p>
    <w:p w14:paraId="4D4E6F21" w14:textId="77777777" w:rsidR="00293CE3" w:rsidRPr="0047174E" w:rsidRDefault="00293CE3" w:rsidP="00811636">
      <w:pPr>
        <w:ind w:left="1134"/>
        <w:jc w:val="both"/>
        <w:rPr>
          <w:i/>
          <w:iCs/>
          <w:sz w:val="24"/>
          <w:szCs w:val="24"/>
        </w:rPr>
      </w:pPr>
      <w:r w:rsidRPr="0047174E">
        <w:rPr>
          <w:i/>
          <w:iCs/>
          <w:sz w:val="24"/>
          <w:szCs w:val="24"/>
        </w:rPr>
        <w:t>Comment prepared by: Ms. F.A. du Raan-Groenewald</w:t>
      </w:r>
    </w:p>
    <w:p w14:paraId="550A201A" w14:textId="77777777" w:rsidR="00293CE3" w:rsidRPr="0047174E" w:rsidRDefault="00293CE3" w:rsidP="00811636">
      <w:pPr>
        <w:ind w:left="1134"/>
        <w:jc w:val="both"/>
        <w:rPr>
          <w:i/>
          <w:iCs/>
          <w:sz w:val="24"/>
          <w:szCs w:val="24"/>
        </w:rPr>
      </w:pPr>
    </w:p>
    <w:p w14:paraId="762476D6" w14:textId="77777777" w:rsidR="00721C7D" w:rsidRPr="0047174E" w:rsidRDefault="00721C7D">
      <w:pPr>
        <w:rPr>
          <w:b/>
          <w:bCs/>
          <w:sz w:val="24"/>
          <w:szCs w:val="24"/>
        </w:rPr>
      </w:pPr>
      <w:r w:rsidRPr="0047174E">
        <w:rPr>
          <w:b/>
          <w:bCs/>
          <w:sz w:val="24"/>
          <w:szCs w:val="24"/>
        </w:rPr>
        <w:br w:type="page"/>
      </w:r>
    </w:p>
    <w:p w14:paraId="007E5A7E" w14:textId="0EABF6B7" w:rsidR="00293CE3" w:rsidRPr="0047174E" w:rsidRDefault="00293CE3" w:rsidP="00811636">
      <w:pPr>
        <w:ind w:left="1134"/>
        <w:jc w:val="both"/>
        <w:rPr>
          <w:b/>
          <w:bCs/>
          <w:sz w:val="24"/>
          <w:szCs w:val="24"/>
        </w:rPr>
      </w:pPr>
      <w:r w:rsidRPr="0047174E">
        <w:rPr>
          <w:b/>
          <w:bCs/>
          <w:sz w:val="24"/>
          <w:szCs w:val="24"/>
        </w:rPr>
        <w:lastRenderedPageBreak/>
        <w:t>LEGAL</w:t>
      </w:r>
    </w:p>
    <w:p w14:paraId="0A624D79" w14:textId="77777777" w:rsidR="00293CE3" w:rsidRPr="0047174E" w:rsidRDefault="00293CE3" w:rsidP="00811636">
      <w:pPr>
        <w:ind w:left="1134"/>
        <w:jc w:val="both"/>
        <w:rPr>
          <w:sz w:val="24"/>
          <w:szCs w:val="24"/>
        </w:rPr>
      </w:pPr>
    </w:p>
    <w:p w14:paraId="7842C930" w14:textId="3F284CA6" w:rsidR="00293CE3" w:rsidRPr="0047174E" w:rsidRDefault="00293CE3" w:rsidP="00811636">
      <w:pPr>
        <w:ind w:left="1134"/>
        <w:jc w:val="both"/>
        <w:rPr>
          <w:sz w:val="24"/>
          <w:szCs w:val="24"/>
        </w:rPr>
      </w:pPr>
      <w:r w:rsidRPr="0047174E">
        <w:rPr>
          <w:sz w:val="24"/>
          <w:szCs w:val="24"/>
        </w:rPr>
        <w:t>Section 28 of the Local Government: Municipal Systems Act, 2000 (Act</w:t>
      </w:r>
      <w:r w:rsidR="000A7261" w:rsidRPr="0047174E">
        <w:rPr>
          <w:sz w:val="24"/>
          <w:szCs w:val="24"/>
        </w:rPr>
        <w:t> </w:t>
      </w:r>
      <w:r w:rsidRPr="0047174E">
        <w:rPr>
          <w:sz w:val="24"/>
          <w:szCs w:val="24"/>
        </w:rPr>
        <w:t>No.</w:t>
      </w:r>
      <w:r w:rsidR="000A7261" w:rsidRPr="0047174E">
        <w:rPr>
          <w:sz w:val="24"/>
          <w:szCs w:val="24"/>
        </w:rPr>
        <w:t> </w:t>
      </w:r>
      <w:r w:rsidRPr="0047174E">
        <w:rPr>
          <w:sz w:val="24"/>
          <w:szCs w:val="24"/>
        </w:rPr>
        <w:t>32</w:t>
      </w:r>
      <w:r w:rsidR="000A7261" w:rsidRPr="0047174E">
        <w:rPr>
          <w:sz w:val="24"/>
          <w:szCs w:val="24"/>
        </w:rPr>
        <w:t> </w:t>
      </w:r>
      <w:r w:rsidRPr="0047174E">
        <w:rPr>
          <w:sz w:val="24"/>
          <w:szCs w:val="24"/>
        </w:rPr>
        <w:t>of</w:t>
      </w:r>
      <w:r w:rsidR="000A7261" w:rsidRPr="0047174E">
        <w:rPr>
          <w:sz w:val="24"/>
          <w:szCs w:val="24"/>
        </w:rPr>
        <w:t> </w:t>
      </w:r>
      <w:r w:rsidRPr="0047174E">
        <w:rPr>
          <w:sz w:val="24"/>
          <w:szCs w:val="24"/>
        </w:rPr>
        <w:t>2000) stipulates as follows:</w:t>
      </w:r>
    </w:p>
    <w:p w14:paraId="352D1E8D" w14:textId="77777777" w:rsidR="00293CE3" w:rsidRPr="0047174E" w:rsidRDefault="00293CE3" w:rsidP="00811636">
      <w:pPr>
        <w:ind w:left="1134"/>
        <w:jc w:val="both"/>
        <w:rPr>
          <w:sz w:val="24"/>
          <w:szCs w:val="24"/>
        </w:rPr>
      </w:pPr>
    </w:p>
    <w:p w14:paraId="1EF9DCDE" w14:textId="11C4DDA7" w:rsidR="00293CE3" w:rsidRPr="0047174E" w:rsidRDefault="00293CE3" w:rsidP="003E0E8D">
      <w:pPr>
        <w:pStyle w:val="ListParagraph"/>
        <w:widowControl/>
        <w:numPr>
          <w:ilvl w:val="0"/>
          <w:numId w:val="8"/>
        </w:numPr>
        <w:autoSpaceDE/>
        <w:autoSpaceDN/>
        <w:ind w:left="1701" w:hanging="567"/>
        <w:contextualSpacing/>
        <w:rPr>
          <w:sz w:val="24"/>
          <w:szCs w:val="24"/>
        </w:rPr>
      </w:pPr>
      <w:r w:rsidRPr="0047174E">
        <w:rPr>
          <w:sz w:val="24"/>
          <w:szCs w:val="24"/>
        </w:rPr>
        <w:t>Each municipal council, within a prescribed period after the start of its elected term, must adopt a process set out in writing to guide the planning, drafting, adoption and review of its integrated development plan.</w:t>
      </w:r>
    </w:p>
    <w:p w14:paraId="729AFBB9" w14:textId="77777777" w:rsidR="00293CE3" w:rsidRPr="0047174E" w:rsidRDefault="00293CE3" w:rsidP="003E0E8D">
      <w:pPr>
        <w:pStyle w:val="ListParagraph"/>
        <w:ind w:left="1701" w:hanging="567"/>
        <w:rPr>
          <w:sz w:val="24"/>
          <w:szCs w:val="24"/>
        </w:rPr>
      </w:pPr>
    </w:p>
    <w:p w14:paraId="3EB7E88F" w14:textId="4632466F" w:rsidR="00293CE3" w:rsidRPr="0047174E" w:rsidRDefault="00293CE3" w:rsidP="003E0E8D">
      <w:pPr>
        <w:pStyle w:val="ListParagraph"/>
        <w:widowControl/>
        <w:numPr>
          <w:ilvl w:val="0"/>
          <w:numId w:val="8"/>
        </w:numPr>
        <w:autoSpaceDE/>
        <w:autoSpaceDN/>
        <w:ind w:left="1701" w:hanging="567"/>
        <w:contextualSpacing/>
        <w:rPr>
          <w:sz w:val="24"/>
          <w:szCs w:val="24"/>
        </w:rPr>
      </w:pPr>
      <w:r w:rsidRPr="0047174E">
        <w:rPr>
          <w:sz w:val="24"/>
          <w:szCs w:val="24"/>
        </w:rPr>
        <w:t>The municipality must through appropriate mechanisms, processes and procedures established in terms of Chapter</w:t>
      </w:r>
      <w:r w:rsidR="00C730F2" w:rsidRPr="0047174E">
        <w:rPr>
          <w:sz w:val="24"/>
          <w:szCs w:val="24"/>
        </w:rPr>
        <w:t> </w:t>
      </w:r>
      <w:r w:rsidRPr="0047174E">
        <w:rPr>
          <w:sz w:val="24"/>
          <w:szCs w:val="24"/>
        </w:rPr>
        <w:t>4, consult the local community before adopting the process.</w:t>
      </w:r>
    </w:p>
    <w:p w14:paraId="306195A2" w14:textId="77777777" w:rsidR="00293CE3" w:rsidRPr="0047174E" w:rsidRDefault="00293CE3" w:rsidP="003E0E8D">
      <w:pPr>
        <w:pStyle w:val="ListParagraph"/>
        <w:ind w:left="1701" w:hanging="567"/>
        <w:rPr>
          <w:sz w:val="24"/>
          <w:szCs w:val="24"/>
        </w:rPr>
      </w:pPr>
    </w:p>
    <w:p w14:paraId="2AB63FF8" w14:textId="77777777" w:rsidR="00293CE3" w:rsidRPr="0047174E" w:rsidRDefault="00293CE3" w:rsidP="003E0E8D">
      <w:pPr>
        <w:pStyle w:val="ListParagraph"/>
        <w:widowControl/>
        <w:numPr>
          <w:ilvl w:val="0"/>
          <w:numId w:val="8"/>
        </w:numPr>
        <w:autoSpaceDE/>
        <w:autoSpaceDN/>
        <w:ind w:left="1701" w:hanging="567"/>
        <w:contextualSpacing/>
        <w:rPr>
          <w:sz w:val="24"/>
          <w:szCs w:val="24"/>
        </w:rPr>
      </w:pPr>
      <w:r w:rsidRPr="0047174E">
        <w:rPr>
          <w:sz w:val="24"/>
          <w:szCs w:val="24"/>
        </w:rPr>
        <w:t>A municipality must give notice to the local community of particulars of the process it intends to follow.</w:t>
      </w:r>
    </w:p>
    <w:p w14:paraId="7AA24B76" w14:textId="77777777" w:rsidR="00FB02D2" w:rsidRPr="0047174E" w:rsidRDefault="00FB02D2" w:rsidP="00FB02D2">
      <w:pPr>
        <w:ind w:left="1701" w:hanging="567"/>
        <w:rPr>
          <w:sz w:val="24"/>
          <w:szCs w:val="24"/>
        </w:rPr>
      </w:pPr>
    </w:p>
    <w:p w14:paraId="3F35F27E" w14:textId="7872FB32" w:rsidR="00FB02D2" w:rsidRPr="0047174E" w:rsidRDefault="00FB02D2" w:rsidP="00FB02D2">
      <w:pPr>
        <w:pStyle w:val="ListParagraph"/>
        <w:widowControl/>
        <w:numPr>
          <w:ilvl w:val="0"/>
          <w:numId w:val="8"/>
        </w:numPr>
        <w:autoSpaceDE/>
        <w:autoSpaceDN/>
        <w:ind w:left="1701" w:hanging="567"/>
        <w:contextualSpacing/>
        <w:rPr>
          <w:sz w:val="24"/>
          <w:szCs w:val="24"/>
        </w:rPr>
      </w:pPr>
      <w:r w:rsidRPr="0047174E">
        <w:rPr>
          <w:rFonts w:eastAsia="MS Mincho"/>
          <w:sz w:val="24"/>
          <w:szCs w:val="24"/>
        </w:rPr>
        <w:t>The legal framework for integrated development planning is contained in Chapter 5 of the Local Government: Municipal Systems Act, 2000 (Act No. 32 of 2000) and is adequately addressed under BACKGROUND above.</w:t>
      </w:r>
    </w:p>
    <w:p w14:paraId="7985EC07" w14:textId="77777777" w:rsidR="00721C7D" w:rsidRPr="0047174E" w:rsidRDefault="00721C7D" w:rsidP="00811636">
      <w:pPr>
        <w:ind w:left="1134"/>
        <w:jc w:val="both"/>
        <w:rPr>
          <w:rFonts w:eastAsia="MS Mincho"/>
          <w:sz w:val="24"/>
          <w:szCs w:val="24"/>
        </w:rPr>
      </w:pPr>
    </w:p>
    <w:p w14:paraId="56759EE4" w14:textId="653D3E25" w:rsidR="00293CE3" w:rsidRPr="0047174E" w:rsidRDefault="00293CE3" w:rsidP="00811636">
      <w:pPr>
        <w:ind w:left="1134"/>
        <w:jc w:val="both"/>
        <w:rPr>
          <w:rFonts w:eastAsia="MS Mincho"/>
          <w:sz w:val="24"/>
          <w:szCs w:val="24"/>
        </w:rPr>
      </w:pPr>
      <w:r w:rsidRPr="0047174E">
        <w:rPr>
          <w:rFonts w:eastAsia="MS Mincho"/>
          <w:sz w:val="24"/>
          <w:szCs w:val="24"/>
        </w:rPr>
        <w:t>The public participation process is prescribed in section</w:t>
      </w:r>
      <w:r w:rsidR="00FB02D2" w:rsidRPr="0047174E">
        <w:rPr>
          <w:rFonts w:eastAsia="MS Mincho"/>
          <w:sz w:val="24"/>
          <w:szCs w:val="24"/>
        </w:rPr>
        <w:t> </w:t>
      </w:r>
      <w:r w:rsidRPr="0047174E">
        <w:rPr>
          <w:rFonts w:eastAsia="MS Mincho"/>
          <w:sz w:val="24"/>
          <w:szCs w:val="24"/>
        </w:rPr>
        <w:t>29 of the Local Government: Municipal Systems Act, 2000 (Act</w:t>
      </w:r>
      <w:r w:rsidR="00FB02D2" w:rsidRPr="0047174E">
        <w:rPr>
          <w:rFonts w:eastAsia="MS Mincho"/>
          <w:sz w:val="24"/>
          <w:szCs w:val="24"/>
        </w:rPr>
        <w:t> </w:t>
      </w:r>
      <w:r w:rsidRPr="0047174E">
        <w:rPr>
          <w:rFonts w:eastAsia="MS Mincho"/>
          <w:sz w:val="24"/>
          <w:szCs w:val="24"/>
        </w:rPr>
        <w:t>No.</w:t>
      </w:r>
      <w:r w:rsidR="00FB02D2" w:rsidRPr="0047174E">
        <w:rPr>
          <w:rFonts w:eastAsia="MS Mincho"/>
          <w:sz w:val="24"/>
          <w:szCs w:val="24"/>
        </w:rPr>
        <w:t> </w:t>
      </w:r>
      <w:r w:rsidRPr="0047174E">
        <w:rPr>
          <w:rFonts w:eastAsia="MS Mincho"/>
          <w:sz w:val="24"/>
          <w:szCs w:val="24"/>
        </w:rPr>
        <w:t>32</w:t>
      </w:r>
      <w:r w:rsidR="00FB02D2" w:rsidRPr="0047174E">
        <w:rPr>
          <w:rFonts w:eastAsia="MS Mincho"/>
          <w:sz w:val="24"/>
          <w:szCs w:val="24"/>
        </w:rPr>
        <w:t> </w:t>
      </w:r>
      <w:r w:rsidRPr="0047174E">
        <w:rPr>
          <w:rFonts w:eastAsia="MS Mincho"/>
          <w:sz w:val="24"/>
          <w:szCs w:val="24"/>
        </w:rPr>
        <w:t>of</w:t>
      </w:r>
      <w:r w:rsidR="00FB02D2" w:rsidRPr="0047174E">
        <w:rPr>
          <w:rFonts w:eastAsia="MS Mincho"/>
          <w:sz w:val="24"/>
          <w:szCs w:val="24"/>
        </w:rPr>
        <w:t> </w:t>
      </w:r>
      <w:r w:rsidRPr="0047174E">
        <w:rPr>
          <w:rFonts w:eastAsia="MS Mincho"/>
          <w:sz w:val="24"/>
          <w:szCs w:val="24"/>
        </w:rPr>
        <w:t>2000).</w:t>
      </w:r>
    </w:p>
    <w:p w14:paraId="795D68DE" w14:textId="77777777" w:rsidR="00293CE3" w:rsidRPr="0047174E" w:rsidRDefault="00293CE3" w:rsidP="00811636">
      <w:pPr>
        <w:ind w:left="1134"/>
        <w:jc w:val="both"/>
        <w:rPr>
          <w:rFonts w:eastAsia="MS Mincho"/>
          <w:sz w:val="24"/>
          <w:szCs w:val="24"/>
        </w:rPr>
      </w:pPr>
    </w:p>
    <w:p w14:paraId="0F8CF6E6" w14:textId="77777777" w:rsidR="00293CE3" w:rsidRPr="0047174E" w:rsidRDefault="00293CE3" w:rsidP="00811636">
      <w:pPr>
        <w:tabs>
          <w:tab w:val="left" w:pos="1800"/>
        </w:tabs>
        <w:ind w:left="1134"/>
        <w:jc w:val="both"/>
        <w:rPr>
          <w:rFonts w:eastAsia="MS Mincho"/>
          <w:i/>
          <w:sz w:val="24"/>
          <w:szCs w:val="24"/>
        </w:rPr>
      </w:pPr>
      <w:r w:rsidRPr="0047174E">
        <w:rPr>
          <w:rFonts w:eastAsia="MS Mincho"/>
          <w:i/>
          <w:sz w:val="24"/>
          <w:szCs w:val="24"/>
        </w:rPr>
        <w:t>Comment prepared by: Ms. W.M. Neethling</w:t>
      </w:r>
    </w:p>
    <w:p w14:paraId="2DE89EE9" w14:textId="77777777" w:rsidR="00293CE3" w:rsidRPr="0047174E" w:rsidRDefault="00293CE3" w:rsidP="00811636">
      <w:pPr>
        <w:ind w:left="1134"/>
        <w:jc w:val="both"/>
        <w:rPr>
          <w:rFonts w:eastAsia="MS Mincho"/>
          <w:bCs/>
          <w:sz w:val="24"/>
          <w:szCs w:val="24"/>
        </w:rPr>
      </w:pPr>
    </w:p>
    <w:p w14:paraId="7DD4C6F4" w14:textId="702702E1" w:rsidR="00A65263" w:rsidRPr="0047174E" w:rsidRDefault="00293CE3" w:rsidP="00811636">
      <w:pPr>
        <w:ind w:left="1134"/>
        <w:jc w:val="both"/>
        <w:rPr>
          <w:rFonts w:eastAsia="MS Mincho"/>
          <w:b/>
          <w:sz w:val="24"/>
          <w:szCs w:val="24"/>
        </w:rPr>
      </w:pPr>
      <w:r w:rsidRPr="0047174E">
        <w:rPr>
          <w:rFonts w:eastAsia="MS Mincho"/>
          <w:b/>
          <w:sz w:val="24"/>
          <w:szCs w:val="24"/>
        </w:rPr>
        <w:t>RECOMMENDATION BY MUNICIPAL MANAGER:</w:t>
      </w:r>
    </w:p>
    <w:p w14:paraId="74786E74" w14:textId="77777777" w:rsidR="00A65263" w:rsidRPr="0047174E" w:rsidRDefault="00A65263" w:rsidP="00811636">
      <w:pPr>
        <w:ind w:left="1134"/>
        <w:jc w:val="both"/>
        <w:rPr>
          <w:rFonts w:eastAsia="MS Mincho"/>
          <w:bCs/>
          <w:sz w:val="24"/>
          <w:szCs w:val="24"/>
        </w:rPr>
      </w:pPr>
    </w:p>
    <w:p w14:paraId="7B69A3F6" w14:textId="5079EDB8" w:rsidR="00293CE3" w:rsidRPr="0047174E" w:rsidRDefault="00293CE3" w:rsidP="00811636">
      <w:pPr>
        <w:ind w:left="1134"/>
        <w:jc w:val="both"/>
        <w:rPr>
          <w:sz w:val="24"/>
          <w:szCs w:val="24"/>
        </w:rPr>
      </w:pPr>
      <w:r w:rsidRPr="0047174E">
        <w:rPr>
          <w:rFonts w:eastAsia="MS Mincho"/>
          <w:sz w:val="24"/>
          <w:szCs w:val="24"/>
        </w:rPr>
        <w:t>That</w:t>
      </w:r>
      <w:r w:rsidR="00A65263" w:rsidRPr="0047174E">
        <w:rPr>
          <w:rFonts w:eastAsia="MS Mincho"/>
          <w:sz w:val="24"/>
          <w:szCs w:val="24"/>
        </w:rPr>
        <w:t xml:space="preserve"> </w:t>
      </w:r>
      <w:r w:rsidRPr="0047174E">
        <w:rPr>
          <w:rFonts w:eastAsia="MS Mincho"/>
          <w:sz w:val="24"/>
          <w:szCs w:val="24"/>
        </w:rPr>
        <w:t xml:space="preserve">Council take cognisance that no public input or comments </w:t>
      </w:r>
      <w:r w:rsidR="001835CA" w:rsidRPr="0047174E">
        <w:rPr>
          <w:rFonts w:eastAsia="MS Mincho"/>
          <w:sz w:val="24"/>
          <w:szCs w:val="24"/>
        </w:rPr>
        <w:t>have</w:t>
      </w:r>
      <w:r w:rsidRPr="0047174E">
        <w:rPr>
          <w:rFonts w:eastAsia="MS Mincho"/>
          <w:sz w:val="24"/>
          <w:szCs w:val="24"/>
        </w:rPr>
        <w:t xml:space="preserve"> been received on </w:t>
      </w:r>
      <w:r w:rsidRPr="0047174E">
        <w:rPr>
          <w:sz w:val="24"/>
          <w:szCs w:val="24"/>
        </w:rPr>
        <w:t>the draft Cape Winelands District Municipality Integrated Development Process Plan in order to develop the 2022/2023 – 2026/2027 Cape Winelands District Municipality 5</w:t>
      </w:r>
      <w:r w:rsidRPr="0047174E">
        <w:rPr>
          <w:sz w:val="24"/>
          <w:szCs w:val="24"/>
          <w:vertAlign w:val="superscript"/>
        </w:rPr>
        <w:t>th</w:t>
      </w:r>
      <w:r w:rsidRPr="0047174E">
        <w:rPr>
          <w:sz w:val="24"/>
          <w:szCs w:val="24"/>
        </w:rPr>
        <w:t xml:space="preserve"> Generation Integrated Development Plan (IDP) amongst the three spheres of government.</w:t>
      </w:r>
    </w:p>
    <w:p w14:paraId="1EC40DFA" w14:textId="15AFAFBC" w:rsidR="00293CE3" w:rsidRPr="0047174E" w:rsidRDefault="00293CE3" w:rsidP="00811636">
      <w:pPr>
        <w:ind w:left="1134"/>
        <w:rPr>
          <w:sz w:val="24"/>
          <w:szCs w:val="24"/>
        </w:rPr>
      </w:pPr>
    </w:p>
    <w:p w14:paraId="78868541" w14:textId="2C836A42" w:rsidR="00BA650C" w:rsidRPr="0047174E" w:rsidRDefault="00BA650C" w:rsidP="00BA650C">
      <w:pPr>
        <w:tabs>
          <w:tab w:val="left" w:pos="1134"/>
        </w:tabs>
        <w:ind w:left="1134"/>
        <w:jc w:val="both"/>
        <w:rPr>
          <w:b/>
          <w:bCs/>
          <w:sz w:val="24"/>
          <w:szCs w:val="24"/>
        </w:rPr>
      </w:pPr>
      <w:r w:rsidRPr="0047174E">
        <w:rPr>
          <w:b/>
          <w:bCs/>
          <w:sz w:val="24"/>
          <w:szCs w:val="24"/>
        </w:rPr>
        <w:t>COUNCIL MEETING: 28 APRIL 2022: ITEM C.14.4</w:t>
      </w:r>
    </w:p>
    <w:p w14:paraId="5BB310EA" w14:textId="77777777" w:rsidR="00BA650C" w:rsidRPr="0047174E" w:rsidRDefault="00BA650C" w:rsidP="00BA650C">
      <w:pPr>
        <w:tabs>
          <w:tab w:val="left" w:pos="1134"/>
        </w:tabs>
        <w:ind w:left="1134"/>
        <w:jc w:val="both"/>
        <w:rPr>
          <w:sz w:val="24"/>
          <w:szCs w:val="24"/>
        </w:rPr>
      </w:pPr>
    </w:p>
    <w:p w14:paraId="7F9CB60C" w14:textId="6E38B4FC" w:rsidR="00BA650C" w:rsidRPr="0047174E" w:rsidRDefault="00BA650C" w:rsidP="00BA650C">
      <w:pPr>
        <w:tabs>
          <w:tab w:val="left" w:pos="1134"/>
        </w:tabs>
        <w:ind w:left="1134"/>
        <w:jc w:val="both"/>
        <w:rPr>
          <w:b/>
          <w:bCs/>
          <w:sz w:val="24"/>
          <w:szCs w:val="24"/>
        </w:rPr>
      </w:pPr>
      <w:r w:rsidRPr="0047174E">
        <w:rPr>
          <w:b/>
          <w:bCs/>
          <w:sz w:val="24"/>
          <w:szCs w:val="24"/>
        </w:rPr>
        <w:t>RESOLVED</w:t>
      </w:r>
      <w:r w:rsidR="002171E3" w:rsidRPr="0047174E">
        <w:rPr>
          <w:b/>
          <w:bCs/>
          <w:sz w:val="24"/>
          <w:szCs w:val="24"/>
        </w:rPr>
        <w:t xml:space="preserve"> (Unopposed)</w:t>
      </w:r>
      <w:r w:rsidRPr="0047174E">
        <w:rPr>
          <w:b/>
          <w:bCs/>
          <w:sz w:val="24"/>
          <w:szCs w:val="24"/>
        </w:rPr>
        <w:t>:</w:t>
      </w:r>
    </w:p>
    <w:p w14:paraId="58B1F818" w14:textId="051BFB68" w:rsidR="000225AA" w:rsidRPr="0047174E" w:rsidRDefault="000225AA" w:rsidP="00811636">
      <w:pPr>
        <w:ind w:left="1134"/>
        <w:jc w:val="both"/>
        <w:rPr>
          <w:rFonts w:eastAsia="MS Mincho"/>
          <w:bCs/>
          <w:sz w:val="24"/>
          <w:szCs w:val="24"/>
        </w:rPr>
      </w:pPr>
    </w:p>
    <w:p w14:paraId="0968C2B2" w14:textId="12375C92" w:rsidR="00D90A8A" w:rsidRPr="0047174E" w:rsidRDefault="00D90A8A" w:rsidP="00D90A8A">
      <w:pPr>
        <w:ind w:left="1134"/>
        <w:jc w:val="both"/>
        <w:rPr>
          <w:sz w:val="24"/>
          <w:szCs w:val="24"/>
        </w:rPr>
      </w:pPr>
      <w:r w:rsidRPr="0047174E">
        <w:rPr>
          <w:rFonts w:eastAsia="MS Mincho"/>
          <w:sz w:val="24"/>
          <w:szCs w:val="24"/>
        </w:rPr>
        <w:t xml:space="preserve">That cognisance be taken that no public input or comments have been received on </w:t>
      </w:r>
      <w:r w:rsidRPr="0047174E">
        <w:rPr>
          <w:sz w:val="24"/>
          <w:szCs w:val="24"/>
        </w:rPr>
        <w:t>the draft Cape Winelands District Municipality Integrated Development Process Plan in order to develop the 2022/2023 – 2026/2027 Cape Winelands District Municipality 5</w:t>
      </w:r>
      <w:r w:rsidRPr="0047174E">
        <w:rPr>
          <w:sz w:val="24"/>
          <w:szCs w:val="24"/>
          <w:vertAlign w:val="superscript"/>
        </w:rPr>
        <w:t>th</w:t>
      </w:r>
      <w:r w:rsidRPr="0047174E">
        <w:rPr>
          <w:sz w:val="24"/>
          <w:szCs w:val="24"/>
        </w:rPr>
        <w:t xml:space="preserve"> Generation Integrated Development Plan (IDP) amongst the three spheres of government.</w:t>
      </w:r>
    </w:p>
    <w:p w14:paraId="71FA2E38" w14:textId="77777777" w:rsidR="00984734" w:rsidRPr="0047174E" w:rsidRDefault="00984734" w:rsidP="00984734">
      <w:pPr>
        <w:pStyle w:val="NoSpacing"/>
        <w:tabs>
          <w:tab w:val="left" w:pos="1701"/>
        </w:tabs>
        <w:ind w:left="1701" w:hanging="567"/>
        <w:jc w:val="both"/>
        <w:rPr>
          <w:rFonts w:ascii="Arial" w:hAnsi="Arial" w:cs="Arial"/>
          <w:lang w:val="en-GB"/>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2878"/>
        <w:gridCol w:w="2878"/>
      </w:tblGrid>
      <w:tr w:rsidR="00984734" w:rsidRPr="0047174E" w14:paraId="779E86B6" w14:textId="77777777" w:rsidTr="00D83933">
        <w:tc>
          <w:tcPr>
            <w:tcW w:w="2878" w:type="dxa"/>
            <w:tcBorders>
              <w:top w:val="single" w:sz="4" w:space="0" w:color="auto"/>
              <w:left w:val="single" w:sz="4" w:space="0" w:color="auto"/>
              <w:bottom w:val="single" w:sz="4" w:space="0" w:color="auto"/>
              <w:right w:val="single" w:sz="4" w:space="0" w:color="auto"/>
            </w:tcBorders>
            <w:hideMark/>
          </w:tcPr>
          <w:p w14:paraId="25CC0FAF" w14:textId="77777777" w:rsidR="00984734" w:rsidRPr="0047174E" w:rsidRDefault="00984734" w:rsidP="00D83933">
            <w:pPr>
              <w:tabs>
                <w:tab w:val="left" w:pos="9214"/>
              </w:tabs>
              <w:rPr>
                <w:b/>
                <w:color w:val="000000"/>
                <w:sz w:val="24"/>
                <w:szCs w:val="24"/>
              </w:rPr>
            </w:pPr>
            <w:r w:rsidRPr="0047174E">
              <w:rPr>
                <w:b/>
                <w:color w:val="000000"/>
                <w:sz w:val="24"/>
                <w:szCs w:val="24"/>
              </w:rPr>
              <w:t>ACTION</w:t>
            </w:r>
          </w:p>
        </w:tc>
        <w:tc>
          <w:tcPr>
            <w:tcW w:w="2878" w:type="dxa"/>
            <w:tcBorders>
              <w:top w:val="single" w:sz="4" w:space="0" w:color="auto"/>
              <w:left w:val="single" w:sz="4" w:space="0" w:color="auto"/>
              <w:bottom w:val="single" w:sz="4" w:space="0" w:color="auto"/>
              <w:right w:val="single" w:sz="4" w:space="0" w:color="auto"/>
            </w:tcBorders>
            <w:hideMark/>
          </w:tcPr>
          <w:p w14:paraId="20827170" w14:textId="77777777" w:rsidR="00984734" w:rsidRPr="0047174E" w:rsidRDefault="00984734" w:rsidP="00D83933">
            <w:pPr>
              <w:tabs>
                <w:tab w:val="left" w:pos="9214"/>
              </w:tabs>
              <w:rPr>
                <w:b/>
                <w:color w:val="000000"/>
                <w:sz w:val="24"/>
                <w:szCs w:val="24"/>
              </w:rPr>
            </w:pPr>
            <w:r w:rsidRPr="0047174E">
              <w:rPr>
                <w:b/>
                <w:color w:val="000000"/>
                <w:sz w:val="24"/>
                <w:szCs w:val="24"/>
              </w:rPr>
              <w:t>DUE DATE</w:t>
            </w:r>
          </w:p>
        </w:tc>
        <w:tc>
          <w:tcPr>
            <w:tcW w:w="2878" w:type="dxa"/>
            <w:tcBorders>
              <w:top w:val="single" w:sz="4" w:space="0" w:color="auto"/>
              <w:left w:val="single" w:sz="4" w:space="0" w:color="auto"/>
              <w:bottom w:val="single" w:sz="4" w:space="0" w:color="auto"/>
              <w:right w:val="single" w:sz="4" w:space="0" w:color="auto"/>
            </w:tcBorders>
            <w:hideMark/>
          </w:tcPr>
          <w:p w14:paraId="47468664" w14:textId="77777777" w:rsidR="00984734" w:rsidRPr="0047174E" w:rsidRDefault="00984734" w:rsidP="00D83933">
            <w:pPr>
              <w:tabs>
                <w:tab w:val="left" w:pos="9214"/>
              </w:tabs>
              <w:rPr>
                <w:b/>
                <w:color w:val="000000"/>
                <w:sz w:val="24"/>
                <w:szCs w:val="24"/>
              </w:rPr>
            </w:pPr>
            <w:r w:rsidRPr="0047174E">
              <w:rPr>
                <w:b/>
                <w:color w:val="000000"/>
                <w:sz w:val="24"/>
                <w:szCs w:val="24"/>
              </w:rPr>
              <w:t>COMMENT</w:t>
            </w:r>
          </w:p>
        </w:tc>
      </w:tr>
      <w:tr w:rsidR="00984734" w:rsidRPr="0047174E" w14:paraId="14281D5A" w14:textId="77777777" w:rsidTr="00D83933">
        <w:tc>
          <w:tcPr>
            <w:tcW w:w="2878" w:type="dxa"/>
            <w:tcBorders>
              <w:top w:val="single" w:sz="4" w:space="0" w:color="auto"/>
              <w:left w:val="single" w:sz="4" w:space="0" w:color="auto"/>
              <w:bottom w:val="single" w:sz="4" w:space="0" w:color="auto"/>
              <w:right w:val="single" w:sz="4" w:space="0" w:color="auto"/>
            </w:tcBorders>
            <w:hideMark/>
          </w:tcPr>
          <w:p w14:paraId="17A2F2E6" w14:textId="77777777" w:rsidR="00984734" w:rsidRPr="0047174E" w:rsidRDefault="00984734" w:rsidP="00D83933">
            <w:pPr>
              <w:tabs>
                <w:tab w:val="left" w:pos="9214"/>
              </w:tabs>
              <w:jc w:val="both"/>
              <w:rPr>
                <w:color w:val="000000"/>
                <w:sz w:val="24"/>
                <w:szCs w:val="24"/>
              </w:rPr>
            </w:pPr>
            <w:r w:rsidRPr="0047174E">
              <w:rPr>
                <w:color w:val="000000"/>
                <w:sz w:val="24"/>
                <w:szCs w:val="24"/>
              </w:rPr>
              <w:t>Noted.</w:t>
            </w:r>
          </w:p>
        </w:tc>
        <w:tc>
          <w:tcPr>
            <w:tcW w:w="2878" w:type="dxa"/>
            <w:tcBorders>
              <w:top w:val="single" w:sz="4" w:space="0" w:color="auto"/>
              <w:left w:val="single" w:sz="4" w:space="0" w:color="auto"/>
              <w:bottom w:val="single" w:sz="4" w:space="0" w:color="auto"/>
              <w:right w:val="single" w:sz="4" w:space="0" w:color="auto"/>
            </w:tcBorders>
            <w:hideMark/>
          </w:tcPr>
          <w:p w14:paraId="614D21EB" w14:textId="77777777" w:rsidR="00984734" w:rsidRPr="0047174E" w:rsidRDefault="00984734" w:rsidP="00D83933">
            <w:pPr>
              <w:tabs>
                <w:tab w:val="left" w:pos="9214"/>
              </w:tabs>
              <w:rPr>
                <w:color w:val="000000"/>
                <w:sz w:val="24"/>
                <w:szCs w:val="24"/>
              </w:rPr>
            </w:pPr>
          </w:p>
        </w:tc>
        <w:tc>
          <w:tcPr>
            <w:tcW w:w="2878" w:type="dxa"/>
            <w:tcBorders>
              <w:top w:val="single" w:sz="4" w:space="0" w:color="auto"/>
              <w:left w:val="single" w:sz="4" w:space="0" w:color="auto"/>
              <w:bottom w:val="single" w:sz="4" w:space="0" w:color="auto"/>
              <w:right w:val="single" w:sz="4" w:space="0" w:color="auto"/>
            </w:tcBorders>
            <w:hideMark/>
          </w:tcPr>
          <w:p w14:paraId="671B0F55" w14:textId="77777777" w:rsidR="00984734" w:rsidRPr="0047174E" w:rsidRDefault="00984734" w:rsidP="00D83933">
            <w:pPr>
              <w:tabs>
                <w:tab w:val="left" w:pos="9214"/>
              </w:tabs>
              <w:jc w:val="both"/>
              <w:rPr>
                <w:color w:val="000000"/>
                <w:sz w:val="24"/>
                <w:szCs w:val="24"/>
              </w:rPr>
            </w:pPr>
          </w:p>
        </w:tc>
      </w:tr>
    </w:tbl>
    <w:p w14:paraId="61FAC7A1" w14:textId="77777777" w:rsidR="00984734" w:rsidRPr="0047174E" w:rsidRDefault="00984734" w:rsidP="00984734">
      <w:pPr>
        <w:ind w:left="1134"/>
        <w:rPr>
          <w:color w:val="212121"/>
          <w:sz w:val="24"/>
          <w:szCs w:val="24"/>
        </w:rPr>
      </w:pPr>
    </w:p>
    <w:p w14:paraId="75F6F2CF" w14:textId="113C374C" w:rsidR="002D5E0C" w:rsidRPr="0047174E" w:rsidRDefault="002D5E0C" w:rsidP="00811636">
      <w:pPr>
        <w:ind w:left="1134"/>
        <w:rPr>
          <w:rFonts w:eastAsia="Times New Roman"/>
          <w:bCs/>
          <w:sz w:val="24"/>
          <w:szCs w:val="24"/>
        </w:rPr>
      </w:pPr>
    </w:p>
    <w:p w14:paraId="6026934F" w14:textId="77777777" w:rsidR="00721C7D" w:rsidRPr="0047174E" w:rsidRDefault="00721C7D">
      <w:pPr>
        <w:rPr>
          <w:b/>
          <w:bCs/>
          <w:sz w:val="24"/>
          <w:szCs w:val="24"/>
        </w:rPr>
      </w:pPr>
      <w:r w:rsidRPr="0047174E">
        <w:rPr>
          <w:b/>
          <w:bCs/>
          <w:sz w:val="24"/>
          <w:szCs w:val="24"/>
        </w:rPr>
        <w:br w:type="page"/>
      </w:r>
    </w:p>
    <w:p w14:paraId="53C5E1CF" w14:textId="21BCB989" w:rsidR="002D5E0C" w:rsidRPr="0047174E" w:rsidRDefault="002D5E0C" w:rsidP="00A3006E">
      <w:pPr>
        <w:ind w:left="1134" w:hanging="1134"/>
        <w:jc w:val="both"/>
        <w:rPr>
          <w:b/>
          <w:bCs/>
          <w:sz w:val="24"/>
          <w:szCs w:val="24"/>
        </w:rPr>
      </w:pPr>
      <w:r w:rsidRPr="0047174E">
        <w:rPr>
          <w:b/>
          <w:bCs/>
          <w:sz w:val="24"/>
          <w:szCs w:val="24"/>
        </w:rPr>
        <w:lastRenderedPageBreak/>
        <w:t>C.</w:t>
      </w:r>
      <w:r w:rsidR="00AA63E8" w:rsidRPr="0047174E">
        <w:rPr>
          <w:b/>
          <w:bCs/>
          <w:sz w:val="24"/>
          <w:szCs w:val="24"/>
        </w:rPr>
        <w:t>14.5</w:t>
      </w:r>
      <w:r w:rsidRPr="0047174E">
        <w:rPr>
          <w:b/>
          <w:bCs/>
          <w:sz w:val="24"/>
          <w:szCs w:val="24"/>
        </w:rPr>
        <w:tab/>
        <w:t>CAPE WINELANDS DISTRICT MUNICIPALITY INTEGRATED DEVELOPMENT PLANNING DISTRICT FRAMEWORK TO ENSURE ALIGNMENT OF THE DEVELOPMENT OF THE 2022/2023 – 2026/2027 CAPE WINELANDS DISTRICT MUNICIPALITY 5</w:t>
      </w:r>
      <w:r w:rsidRPr="0047174E">
        <w:rPr>
          <w:b/>
          <w:bCs/>
          <w:sz w:val="24"/>
          <w:szCs w:val="24"/>
          <w:vertAlign w:val="superscript"/>
        </w:rPr>
        <w:t>th</w:t>
      </w:r>
      <w:r w:rsidR="00DC7DE3" w:rsidRPr="0047174E">
        <w:rPr>
          <w:b/>
          <w:bCs/>
          <w:sz w:val="24"/>
          <w:szCs w:val="24"/>
        </w:rPr>
        <w:t xml:space="preserve"> </w:t>
      </w:r>
      <w:r w:rsidRPr="0047174E">
        <w:rPr>
          <w:b/>
          <w:bCs/>
          <w:sz w:val="24"/>
          <w:szCs w:val="24"/>
        </w:rPr>
        <w:t>GENERATION INTEGRATED DEVELOPMENT PLAN (IDP) AMONGST THE THREE SPHERES OF GOVERNMENT</w:t>
      </w:r>
      <w:r w:rsidR="00AA63E8" w:rsidRPr="0047174E">
        <w:rPr>
          <w:b/>
          <w:bCs/>
          <w:sz w:val="24"/>
          <w:szCs w:val="24"/>
        </w:rPr>
        <w:t xml:space="preserve">                                                       </w:t>
      </w:r>
      <w:r w:rsidRPr="0047174E">
        <w:rPr>
          <w:b/>
          <w:bCs/>
          <w:sz w:val="24"/>
          <w:szCs w:val="24"/>
        </w:rPr>
        <w:t xml:space="preserve">        (2/9/R</w:t>
      </w:r>
      <w:r w:rsidR="00AA63E8" w:rsidRPr="0047174E">
        <w:rPr>
          <w:b/>
          <w:bCs/>
          <w:sz w:val="24"/>
          <w:szCs w:val="24"/>
        </w:rPr>
        <w:t>/</w:t>
      </w:r>
      <w:r w:rsidRPr="0047174E">
        <w:rPr>
          <w:b/>
          <w:bCs/>
          <w:sz w:val="24"/>
          <w:szCs w:val="24"/>
        </w:rPr>
        <w:t>1</w:t>
      </w:r>
      <w:r w:rsidR="00AA63E8" w:rsidRPr="0047174E">
        <w:rPr>
          <w:b/>
          <w:bCs/>
          <w:sz w:val="24"/>
          <w:szCs w:val="24"/>
        </w:rPr>
        <w:t>,</w:t>
      </w:r>
      <w:r w:rsidRPr="0047174E">
        <w:rPr>
          <w:b/>
          <w:bCs/>
          <w:sz w:val="24"/>
          <w:szCs w:val="24"/>
        </w:rPr>
        <w:t xml:space="preserve"> 5/1/R &amp; 2/10/R)</w:t>
      </w:r>
    </w:p>
    <w:p w14:paraId="69749B96" w14:textId="0D792F07" w:rsidR="002D5E0C" w:rsidRPr="0047174E" w:rsidRDefault="002D5E0C" w:rsidP="00A3006E">
      <w:pPr>
        <w:ind w:left="1134"/>
        <w:jc w:val="both"/>
        <w:rPr>
          <w:sz w:val="24"/>
          <w:szCs w:val="24"/>
        </w:rPr>
      </w:pPr>
      <w:r w:rsidRPr="0047174E">
        <w:rPr>
          <w:sz w:val="24"/>
          <w:szCs w:val="24"/>
        </w:rPr>
        <w:t>___________________________________________________________</w:t>
      </w:r>
      <w:r w:rsidR="00AA63E8" w:rsidRPr="0047174E">
        <w:rPr>
          <w:sz w:val="24"/>
          <w:szCs w:val="24"/>
        </w:rPr>
        <w:t>____</w:t>
      </w:r>
    </w:p>
    <w:p w14:paraId="3981BE15" w14:textId="77777777" w:rsidR="002D5E0C" w:rsidRPr="0047174E" w:rsidRDefault="002D5E0C" w:rsidP="00A3006E">
      <w:pPr>
        <w:ind w:left="1134"/>
        <w:jc w:val="both"/>
        <w:rPr>
          <w:sz w:val="24"/>
          <w:szCs w:val="24"/>
        </w:rPr>
      </w:pPr>
    </w:p>
    <w:p w14:paraId="4165F762" w14:textId="77777777" w:rsidR="002D5E0C" w:rsidRPr="0047174E" w:rsidRDefault="002D5E0C" w:rsidP="00A3006E">
      <w:pPr>
        <w:ind w:left="1134"/>
        <w:jc w:val="both"/>
        <w:rPr>
          <w:b/>
          <w:bCs/>
          <w:sz w:val="24"/>
          <w:szCs w:val="24"/>
        </w:rPr>
      </w:pPr>
      <w:r w:rsidRPr="0047174E">
        <w:rPr>
          <w:b/>
          <w:bCs/>
          <w:sz w:val="24"/>
          <w:szCs w:val="24"/>
        </w:rPr>
        <w:t>PURPOSE OF SUBMISSION</w:t>
      </w:r>
    </w:p>
    <w:p w14:paraId="7FD03693" w14:textId="77777777" w:rsidR="002D5E0C" w:rsidRPr="0047174E" w:rsidRDefault="002D5E0C" w:rsidP="00A3006E">
      <w:pPr>
        <w:ind w:left="1134"/>
        <w:jc w:val="both"/>
        <w:rPr>
          <w:sz w:val="24"/>
          <w:szCs w:val="24"/>
        </w:rPr>
      </w:pPr>
    </w:p>
    <w:p w14:paraId="71CAACA5" w14:textId="3AF4AAFE" w:rsidR="002D5E0C" w:rsidRPr="0047174E" w:rsidRDefault="002D5E0C" w:rsidP="00A3006E">
      <w:pPr>
        <w:ind w:left="1134"/>
        <w:jc w:val="both"/>
        <w:rPr>
          <w:sz w:val="24"/>
          <w:szCs w:val="24"/>
        </w:rPr>
      </w:pPr>
      <w:r w:rsidRPr="0047174E">
        <w:rPr>
          <w:sz w:val="24"/>
          <w:szCs w:val="24"/>
        </w:rPr>
        <w:t xml:space="preserve">That Council take cognisance that no public input and comments </w:t>
      </w:r>
      <w:r w:rsidR="001835CA" w:rsidRPr="0047174E">
        <w:rPr>
          <w:sz w:val="24"/>
          <w:szCs w:val="24"/>
        </w:rPr>
        <w:t>have</w:t>
      </w:r>
      <w:r w:rsidRPr="0047174E">
        <w:rPr>
          <w:sz w:val="24"/>
          <w:szCs w:val="24"/>
        </w:rPr>
        <w:t xml:space="preserve"> been received on the</w:t>
      </w:r>
      <w:bookmarkStart w:id="6" w:name="_Hlk87519901"/>
      <w:r w:rsidRPr="0047174E">
        <w:rPr>
          <w:sz w:val="24"/>
          <w:szCs w:val="24"/>
        </w:rPr>
        <w:t xml:space="preserve"> draft Cape Winelands District Municipality Integrated Development Planning District Framework </w:t>
      </w:r>
      <w:bookmarkEnd w:id="6"/>
      <w:r w:rsidRPr="0047174E">
        <w:rPr>
          <w:sz w:val="24"/>
          <w:szCs w:val="24"/>
        </w:rPr>
        <w:t>to ensure alignment of the development of the 2022/2023 – 2026/2027 Cape Winelands District Municipality 5</w:t>
      </w:r>
      <w:r w:rsidRPr="0047174E">
        <w:rPr>
          <w:sz w:val="24"/>
          <w:szCs w:val="24"/>
          <w:vertAlign w:val="superscript"/>
        </w:rPr>
        <w:t>th</w:t>
      </w:r>
      <w:r w:rsidR="00DC7DE3" w:rsidRPr="0047174E">
        <w:rPr>
          <w:sz w:val="24"/>
          <w:szCs w:val="24"/>
          <w:vertAlign w:val="superscript"/>
        </w:rPr>
        <w:t> </w:t>
      </w:r>
      <w:r w:rsidRPr="0047174E">
        <w:rPr>
          <w:sz w:val="24"/>
          <w:szCs w:val="24"/>
        </w:rPr>
        <w:t xml:space="preserve">Generation Integrated Development Plan (lDP) amongst the three spheres of government. </w:t>
      </w:r>
    </w:p>
    <w:p w14:paraId="074E30E7" w14:textId="77777777" w:rsidR="002D5E0C" w:rsidRPr="0047174E" w:rsidRDefault="002D5E0C" w:rsidP="00A3006E">
      <w:pPr>
        <w:ind w:left="1134"/>
        <w:jc w:val="both"/>
        <w:rPr>
          <w:sz w:val="24"/>
          <w:szCs w:val="24"/>
        </w:rPr>
      </w:pPr>
    </w:p>
    <w:p w14:paraId="5DB6C43D" w14:textId="77777777" w:rsidR="002D5E0C" w:rsidRPr="0047174E" w:rsidRDefault="002D5E0C" w:rsidP="00A3006E">
      <w:pPr>
        <w:ind w:left="414" w:firstLine="720"/>
        <w:jc w:val="both"/>
        <w:rPr>
          <w:b/>
          <w:bCs/>
          <w:sz w:val="24"/>
          <w:szCs w:val="24"/>
        </w:rPr>
      </w:pPr>
      <w:r w:rsidRPr="0047174E">
        <w:rPr>
          <w:b/>
          <w:bCs/>
          <w:sz w:val="24"/>
          <w:szCs w:val="24"/>
        </w:rPr>
        <w:t>BACKGROUND</w:t>
      </w:r>
    </w:p>
    <w:p w14:paraId="47934C73" w14:textId="77777777" w:rsidR="002D5E0C" w:rsidRPr="0047174E" w:rsidRDefault="002D5E0C" w:rsidP="00A3006E">
      <w:pPr>
        <w:ind w:left="414" w:firstLine="720"/>
        <w:jc w:val="both"/>
        <w:rPr>
          <w:sz w:val="24"/>
          <w:szCs w:val="24"/>
        </w:rPr>
      </w:pPr>
    </w:p>
    <w:p w14:paraId="78E8AE04" w14:textId="1D05D160" w:rsidR="002D5E0C" w:rsidRPr="0047174E" w:rsidRDefault="002D5E0C" w:rsidP="00A3006E">
      <w:pPr>
        <w:ind w:left="1134"/>
        <w:jc w:val="both"/>
        <w:rPr>
          <w:sz w:val="24"/>
          <w:szCs w:val="24"/>
        </w:rPr>
      </w:pPr>
      <w:r w:rsidRPr="0047174E">
        <w:rPr>
          <w:sz w:val="24"/>
          <w:szCs w:val="24"/>
        </w:rPr>
        <w:t>Each district municipality, within a prescribed period after the start of its elected term and after following a consultative process with the local municipalities in its area, must adopt a framework for integrated development planning in the area as a whole (Section</w:t>
      </w:r>
      <w:r w:rsidR="006E4560" w:rsidRPr="0047174E">
        <w:rPr>
          <w:sz w:val="24"/>
          <w:szCs w:val="24"/>
        </w:rPr>
        <w:t> </w:t>
      </w:r>
      <w:r w:rsidRPr="0047174E">
        <w:rPr>
          <w:sz w:val="24"/>
          <w:szCs w:val="24"/>
        </w:rPr>
        <w:t>27 of the Local Government: Municipal Systems Act, 2000 (Act</w:t>
      </w:r>
      <w:r w:rsidR="006E4560" w:rsidRPr="0047174E">
        <w:rPr>
          <w:sz w:val="24"/>
          <w:szCs w:val="24"/>
        </w:rPr>
        <w:t> </w:t>
      </w:r>
      <w:r w:rsidRPr="0047174E">
        <w:rPr>
          <w:sz w:val="24"/>
          <w:szCs w:val="24"/>
        </w:rPr>
        <w:t>No</w:t>
      </w:r>
      <w:r w:rsidR="006E4560" w:rsidRPr="0047174E">
        <w:rPr>
          <w:sz w:val="24"/>
          <w:szCs w:val="24"/>
        </w:rPr>
        <w:t>. </w:t>
      </w:r>
      <w:r w:rsidRPr="0047174E">
        <w:rPr>
          <w:sz w:val="24"/>
          <w:szCs w:val="24"/>
        </w:rPr>
        <w:t>32</w:t>
      </w:r>
      <w:r w:rsidR="006E4560" w:rsidRPr="0047174E">
        <w:rPr>
          <w:sz w:val="24"/>
          <w:szCs w:val="24"/>
        </w:rPr>
        <w:t> </w:t>
      </w:r>
      <w:r w:rsidRPr="0047174E">
        <w:rPr>
          <w:sz w:val="24"/>
          <w:szCs w:val="24"/>
        </w:rPr>
        <w:t>of</w:t>
      </w:r>
      <w:r w:rsidR="006E4560" w:rsidRPr="0047174E">
        <w:rPr>
          <w:sz w:val="24"/>
          <w:szCs w:val="24"/>
        </w:rPr>
        <w:t> </w:t>
      </w:r>
      <w:r w:rsidRPr="0047174E">
        <w:rPr>
          <w:sz w:val="24"/>
          <w:szCs w:val="24"/>
        </w:rPr>
        <w:t>2000).</w:t>
      </w:r>
    </w:p>
    <w:p w14:paraId="1168D248" w14:textId="77777777" w:rsidR="002D5E0C" w:rsidRPr="0047174E" w:rsidRDefault="002D5E0C" w:rsidP="00A3006E">
      <w:pPr>
        <w:ind w:left="1134"/>
        <w:jc w:val="both"/>
        <w:rPr>
          <w:sz w:val="24"/>
          <w:szCs w:val="24"/>
        </w:rPr>
      </w:pPr>
    </w:p>
    <w:p w14:paraId="7D57CD53" w14:textId="6DDB3C10" w:rsidR="002D5E0C" w:rsidRPr="0047174E" w:rsidRDefault="002D5E0C" w:rsidP="00A3006E">
      <w:pPr>
        <w:ind w:left="1134"/>
        <w:jc w:val="both"/>
        <w:rPr>
          <w:sz w:val="24"/>
          <w:szCs w:val="24"/>
        </w:rPr>
      </w:pPr>
      <w:r w:rsidRPr="0047174E">
        <w:rPr>
          <w:sz w:val="24"/>
          <w:szCs w:val="24"/>
        </w:rPr>
        <w:t>The function of the district framework is to ensure that the process of district and local IDP</w:t>
      </w:r>
      <w:r w:rsidR="006E4560" w:rsidRPr="0047174E">
        <w:rPr>
          <w:sz w:val="24"/>
          <w:szCs w:val="24"/>
        </w:rPr>
        <w:t>’</w:t>
      </w:r>
      <w:r w:rsidRPr="0047174E">
        <w:rPr>
          <w:sz w:val="24"/>
          <w:szCs w:val="24"/>
        </w:rPr>
        <w:t xml:space="preserve">s is mutually linked and can inform one another. </w:t>
      </w:r>
      <w:r w:rsidR="0039613F" w:rsidRPr="0047174E">
        <w:rPr>
          <w:sz w:val="24"/>
          <w:szCs w:val="24"/>
        </w:rPr>
        <w:t xml:space="preserve"> </w:t>
      </w:r>
      <w:r w:rsidRPr="0047174E">
        <w:rPr>
          <w:sz w:val="24"/>
          <w:szCs w:val="24"/>
        </w:rPr>
        <w:t xml:space="preserve">If parallel processes are supposed to be smoothly interlinked, one must agree on a joint time schedule and some crucial milestones. </w:t>
      </w:r>
      <w:r w:rsidR="0039613F" w:rsidRPr="0047174E">
        <w:rPr>
          <w:sz w:val="24"/>
          <w:szCs w:val="24"/>
        </w:rPr>
        <w:t xml:space="preserve"> </w:t>
      </w:r>
      <w:r w:rsidRPr="0047174E">
        <w:rPr>
          <w:sz w:val="24"/>
          <w:szCs w:val="24"/>
        </w:rPr>
        <w:t>This will be done through the framework.</w:t>
      </w:r>
    </w:p>
    <w:p w14:paraId="2C6CD9B2" w14:textId="77777777" w:rsidR="002D5E0C" w:rsidRPr="0047174E" w:rsidRDefault="002D5E0C" w:rsidP="00A3006E">
      <w:pPr>
        <w:ind w:left="1134"/>
        <w:jc w:val="both"/>
        <w:rPr>
          <w:sz w:val="24"/>
          <w:szCs w:val="24"/>
        </w:rPr>
      </w:pPr>
    </w:p>
    <w:p w14:paraId="66E854E8" w14:textId="77777777" w:rsidR="002D5E0C" w:rsidRPr="0047174E" w:rsidRDefault="002D5E0C" w:rsidP="00A3006E">
      <w:pPr>
        <w:ind w:left="1134"/>
        <w:jc w:val="both"/>
        <w:rPr>
          <w:b/>
          <w:bCs/>
          <w:sz w:val="24"/>
          <w:szCs w:val="24"/>
        </w:rPr>
      </w:pPr>
      <w:r w:rsidRPr="0047174E">
        <w:rPr>
          <w:b/>
          <w:bCs/>
          <w:sz w:val="24"/>
          <w:szCs w:val="24"/>
        </w:rPr>
        <w:t>COMMENT</w:t>
      </w:r>
    </w:p>
    <w:p w14:paraId="7A0E40EA" w14:textId="77777777" w:rsidR="002D5E0C" w:rsidRPr="0047174E" w:rsidRDefault="002D5E0C" w:rsidP="00A3006E">
      <w:pPr>
        <w:ind w:left="1134"/>
        <w:jc w:val="both"/>
        <w:rPr>
          <w:sz w:val="24"/>
          <w:szCs w:val="24"/>
        </w:rPr>
      </w:pPr>
    </w:p>
    <w:p w14:paraId="0FDD3BC9" w14:textId="39B7B4AA" w:rsidR="002D5E0C" w:rsidRPr="0047174E" w:rsidRDefault="002D5E0C" w:rsidP="0039613F">
      <w:pPr>
        <w:ind w:left="1134"/>
        <w:jc w:val="both"/>
        <w:rPr>
          <w:sz w:val="24"/>
          <w:szCs w:val="24"/>
        </w:rPr>
      </w:pPr>
      <w:r w:rsidRPr="0047174E">
        <w:rPr>
          <w:sz w:val="24"/>
          <w:szCs w:val="24"/>
        </w:rPr>
        <w:t>Council at item C.15.1 of 13 January 2022 approved the draft Cape Winelands District Municipality Integrated Development Planning District Framework to ensure alignment of the development of the 2022/2023 – 2026/2027 Cape Winelands District Municipality 5</w:t>
      </w:r>
      <w:r w:rsidRPr="0047174E">
        <w:rPr>
          <w:sz w:val="24"/>
          <w:szCs w:val="24"/>
          <w:vertAlign w:val="superscript"/>
        </w:rPr>
        <w:t>th</w:t>
      </w:r>
      <w:r w:rsidR="00F135B5" w:rsidRPr="0047174E">
        <w:rPr>
          <w:sz w:val="24"/>
          <w:szCs w:val="24"/>
        </w:rPr>
        <w:t xml:space="preserve"> </w:t>
      </w:r>
      <w:r w:rsidRPr="0047174E">
        <w:rPr>
          <w:sz w:val="24"/>
          <w:szCs w:val="24"/>
        </w:rPr>
        <w:t xml:space="preserve">Generation Integrated Development Plan (IDP) amongst the three spheres of government. </w:t>
      </w:r>
    </w:p>
    <w:p w14:paraId="354B3B5A" w14:textId="77777777" w:rsidR="002D5E0C" w:rsidRPr="0047174E" w:rsidRDefault="002D5E0C" w:rsidP="0039613F">
      <w:pPr>
        <w:ind w:left="1134"/>
        <w:jc w:val="both"/>
        <w:rPr>
          <w:sz w:val="24"/>
          <w:szCs w:val="24"/>
        </w:rPr>
      </w:pPr>
    </w:p>
    <w:p w14:paraId="2230C16A" w14:textId="5554A47E" w:rsidR="002D5E0C" w:rsidRPr="0047174E" w:rsidRDefault="002D5E0C" w:rsidP="0039613F">
      <w:pPr>
        <w:ind w:left="1134"/>
        <w:jc w:val="both"/>
        <w:rPr>
          <w:sz w:val="24"/>
          <w:szCs w:val="24"/>
        </w:rPr>
      </w:pPr>
      <w:r w:rsidRPr="0047174E">
        <w:rPr>
          <w:sz w:val="24"/>
          <w:szCs w:val="24"/>
        </w:rPr>
        <w:t xml:space="preserve">The draft Cape Winelands District Municipality Integrated Development Planning District Framework for the period 2022/2023 – 2026/2027 has been published for public inputs and comments, however no input or comments </w:t>
      </w:r>
      <w:r w:rsidR="00E77BF7" w:rsidRPr="0047174E">
        <w:rPr>
          <w:sz w:val="24"/>
          <w:szCs w:val="24"/>
        </w:rPr>
        <w:t>have</w:t>
      </w:r>
      <w:r w:rsidRPr="0047174E">
        <w:rPr>
          <w:sz w:val="24"/>
          <w:szCs w:val="24"/>
        </w:rPr>
        <w:t xml:space="preserve"> been received by the due date 24</w:t>
      </w:r>
      <w:r w:rsidR="00F135B5" w:rsidRPr="0047174E">
        <w:rPr>
          <w:sz w:val="24"/>
          <w:szCs w:val="24"/>
        </w:rPr>
        <w:t> </w:t>
      </w:r>
      <w:r w:rsidRPr="0047174E">
        <w:rPr>
          <w:sz w:val="24"/>
          <w:szCs w:val="24"/>
        </w:rPr>
        <w:t>January</w:t>
      </w:r>
      <w:r w:rsidR="00F135B5" w:rsidRPr="0047174E">
        <w:rPr>
          <w:sz w:val="24"/>
          <w:szCs w:val="24"/>
        </w:rPr>
        <w:t> </w:t>
      </w:r>
      <w:r w:rsidRPr="0047174E">
        <w:rPr>
          <w:sz w:val="24"/>
          <w:szCs w:val="24"/>
        </w:rPr>
        <w:t>2022.</w:t>
      </w:r>
    </w:p>
    <w:p w14:paraId="4378D18E" w14:textId="77777777" w:rsidR="002D5E0C" w:rsidRPr="0047174E" w:rsidRDefault="002D5E0C" w:rsidP="004E627D">
      <w:pPr>
        <w:ind w:left="1134"/>
        <w:jc w:val="both"/>
        <w:rPr>
          <w:sz w:val="24"/>
          <w:szCs w:val="24"/>
        </w:rPr>
      </w:pPr>
    </w:p>
    <w:p w14:paraId="3A865424" w14:textId="10778953" w:rsidR="00C05F41" w:rsidRPr="0047174E" w:rsidRDefault="002D5E0C" w:rsidP="004C2F11">
      <w:pPr>
        <w:ind w:left="1134" w:hanging="1134"/>
        <w:jc w:val="both"/>
        <w:rPr>
          <w:sz w:val="24"/>
          <w:szCs w:val="24"/>
        </w:rPr>
      </w:pPr>
      <w:r w:rsidRPr="0047174E">
        <w:rPr>
          <w:sz w:val="24"/>
          <w:szCs w:val="24"/>
        </w:rPr>
        <w:t>***</w:t>
      </w:r>
      <w:r w:rsidRPr="0047174E">
        <w:rPr>
          <w:sz w:val="24"/>
          <w:szCs w:val="24"/>
        </w:rPr>
        <w:tab/>
        <w:t>Attached as Annexure</w:t>
      </w:r>
      <w:r w:rsidR="00F135B5" w:rsidRPr="0047174E">
        <w:rPr>
          <w:sz w:val="24"/>
          <w:szCs w:val="24"/>
        </w:rPr>
        <w:t> </w:t>
      </w:r>
      <w:r w:rsidRPr="0047174E">
        <w:rPr>
          <w:sz w:val="24"/>
          <w:szCs w:val="24"/>
        </w:rPr>
        <w:t>“A” is a copy of the draft Cape Winelands District Municipality Integrated Development Planning District Framework to ensure alignment of the development of the 2022/2023 – 2026/2027 Cape Winelands District Municipality 5</w:t>
      </w:r>
      <w:r w:rsidRPr="0047174E">
        <w:rPr>
          <w:sz w:val="24"/>
          <w:szCs w:val="24"/>
          <w:vertAlign w:val="superscript"/>
        </w:rPr>
        <w:t>th</w:t>
      </w:r>
      <w:r w:rsidR="004E627D" w:rsidRPr="0047174E">
        <w:rPr>
          <w:sz w:val="24"/>
          <w:szCs w:val="24"/>
        </w:rPr>
        <w:t xml:space="preserve"> </w:t>
      </w:r>
      <w:r w:rsidRPr="0047174E">
        <w:rPr>
          <w:sz w:val="24"/>
          <w:szCs w:val="24"/>
        </w:rPr>
        <w:t>Generation Integrated Development Plan (IDP) amongst the three spheres of government.</w:t>
      </w:r>
    </w:p>
    <w:p w14:paraId="01758C63" w14:textId="1B2B1A9D" w:rsidR="00C50139" w:rsidRPr="0047174E" w:rsidRDefault="00C50139">
      <w:pPr>
        <w:rPr>
          <w:sz w:val="24"/>
          <w:szCs w:val="24"/>
        </w:rPr>
      </w:pPr>
      <w:r w:rsidRPr="0047174E">
        <w:rPr>
          <w:sz w:val="24"/>
          <w:szCs w:val="24"/>
        </w:rPr>
        <w:br w:type="page"/>
      </w:r>
    </w:p>
    <w:p w14:paraId="481DD80E" w14:textId="77777777" w:rsidR="00AA63E8" w:rsidRPr="0047174E" w:rsidRDefault="002D5E0C" w:rsidP="004C2F11">
      <w:pPr>
        <w:ind w:left="1134"/>
        <w:jc w:val="both"/>
        <w:rPr>
          <w:b/>
          <w:bCs/>
          <w:sz w:val="24"/>
          <w:szCs w:val="24"/>
        </w:rPr>
      </w:pPr>
      <w:r w:rsidRPr="0047174E">
        <w:rPr>
          <w:b/>
          <w:bCs/>
          <w:sz w:val="24"/>
          <w:szCs w:val="24"/>
        </w:rPr>
        <w:lastRenderedPageBreak/>
        <w:t>IMPLICATIONS</w:t>
      </w:r>
    </w:p>
    <w:p w14:paraId="762366C5" w14:textId="77777777" w:rsidR="00AA63E8" w:rsidRPr="0047174E" w:rsidRDefault="00AA63E8" w:rsidP="004C2F11">
      <w:pPr>
        <w:ind w:left="1134"/>
        <w:jc w:val="both"/>
        <w:rPr>
          <w:sz w:val="24"/>
          <w:szCs w:val="24"/>
        </w:rPr>
      </w:pPr>
    </w:p>
    <w:p w14:paraId="53B910FB" w14:textId="472A7EA4" w:rsidR="002D5E0C" w:rsidRPr="0047174E" w:rsidRDefault="002D5E0C" w:rsidP="004C2F11">
      <w:pPr>
        <w:ind w:left="1134"/>
        <w:jc w:val="both"/>
        <w:rPr>
          <w:b/>
          <w:bCs/>
          <w:sz w:val="24"/>
          <w:szCs w:val="24"/>
        </w:rPr>
      </w:pPr>
      <w:r w:rsidRPr="0047174E">
        <w:rPr>
          <w:b/>
          <w:bCs/>
          <w:sz w:val="24"/>
          <w:szCs w:val="24"/>
        </w:rPr>
        <w:t>PERSONNEL</w:t>
      </w:r>
    </w:p>
    <w:p w14:paraId="7DCD5A20" w14:textId="77777777" w:rsidR="002D5E0C" w:rsidRPr="0047174E" w:rsidRDefault="002D5E0C" w:rsidP="004C2F11">
      <w:pPr>
        <w:ind w:left="1134"/>
        <w:jc w:val="both"/>
        <w:rPr>
          <w:sz w:val="24"/>
          <w:szCs w:val="24"/>
        </w:rPr>
      </w:pPr>
    </w:p>
    <w:p w14:paraId="4A0781E0" w14:textId="77777777" w:rsidR="002D5E0C" w:rsidRPr="0047174E" w:rsidRDefault="002D5E0C" w:rsidP="004C2F11">
      <w:pPr>
        <w:ind w:left="1134"/>
        <w:jc w:val="both"/>
        <w:rPr>
          <w:sz w:val="24"/>
          <w:szCs w:val="24"/>
        </w:rPr>
      </w:pPr>
      <w:r w:rsidRPr="0047174E">
        <w:rPr>
          <w:sz w:val="24"/>
          <w:szCs w:val="24"/>
        </w:rPr>
        <w:t>None.</w:t>
      </w:r>
    </w:p>
    <w:p w14:paraId="1D0E38C8" w14:textId="77777777" w:rsidR="002D5E0C" w:rsidRPr="0047174E" w:rsidRDefault="002D5E0C" w:rsidP="004C2F11">
      <w:pPr>
        <w:ind w:left="1134"/>
        <w:jc w:val="both"/>
        <w:rPr>
          <w:sz w:val="24"/>
          <w:szCs w:val="24"/>
        </w:rPr>
      </w:pPr>
    </w:p>
    <w:p w14:paraId="45A5124B" w14:textId="77777777" w:rsidR="002D5E0C" w:rsidRPr="0047174E" w:rsidRDefault="002D5E0C" w:rsidP="004C2F11">
      <w:pPr>
        <w:ind w:left="1134"/>
        <w:jc w:val="both"/>
        <w:rPr>
          <w:i/>
          <w:iCs/>
          <w:sz w:val="24"/>
          <w:szCs w:val="24"/>
        </w:rPr>
      </w:pPr>
      <w:r w:rsidRPr="0047174E">
        <w:rPr>
          <w:i/>
          <w:iCs/>
          <w:sz w:val="24"/>
          <w:szCs w:val="24"/>
        </w:rPr>
        <w:t>Comment prepared by: Ms. G.C.N. Julie</w:t>
      </w:r>
    </w:p>
    <w:p w14:paraId="68BBA594" w14:textId="77777777" w:rsidR="002D5E0C" w:rsidRPr="0047174E" w:rsidRDefault="002D5E0C" w:rsidP="004C2F11">
      <w:pPr>
        <w:ind w:left="1134"/>
        <w:jc w:val="both"/>
        <w:rPr>
          <w:i/>
          <w:iCs/>
          <w:sz w:val="24"/>
          <w:szCs w:val="24"/>
        </w:rPr>
      </w:pPr>
    </w:p>
    <w:p w14:paraId="01CC12E9" w14:textId="77777777" w:rsidR="002D5E0C" w:rsidRPr="0047174E" w:rsidRDefault="002D5E0C" w:rsidP="004C2F11">
      <w:pPr>
        <w:ind w:left="1134"/>
        <w:jc w:val="both"/>
        <w:rPr>
          <w:b/>
          <w:bCs/>
          <w:sz w:val="24"/>
          <w:szCs w:val="24"/>
        </w:rPr>
      </w:pPr>
      <w:r w:rsidRPr="0047174E">
        <w:rPr>
          <w:b/>
          <w:bCs/>
          <w:sz w:val="24"/>
          <w:szCs w:val="24"/>
        </w:rPr>
        <w:t>FINANCIAL</w:t>
      </w:r>
    </w:p>
    <w:p w14:paraId="0CFE1697" w14:textId="77777777" w:rsidR="002D5E0C" w:rsidRPr="0047174E" w:rsidRDefault="002D5E0C" w:rsidP="004C2F11">
      <w:pPr>
        <w:ind w:left="1134"/>
        <w:jc w:val="both"/>
        <w:rPr>
          <w:sz w:val="24"/>
          <w:szCs w:val="24"/>
        </w:rPr>
      </w:pPr>
    </w:p>
    <w:p w14:paraId="0AB55D34" w14:textId="3AC17AA3" w:rsidR="002D5E0C" w:rsidRPr="0047174E" w:rsidRDefault="002D5E0C" w:rsidP="00A3006E">
      <w:pPr>
        <w:ind w:left="1134" w:right="28"/>
        <w:jc w:val="both"/>
        <w:rPr>
          <w:rFonts w:eastAsia="MS Mincho"/>
          <w:sz w:val="24"/>
          <w:szCs w:val="24"/>
        </w:rPr>
      </w:pPr>
      <w:r w:rsidRPr="0047174E">
        <w:rPr>
          <w:rFonts w:eastAsia="MS Mincho"/>
          <w:sz w:val="24"/>
          <w:szCs w:val="24"/>
        </w:rPr>
        <w:t>Adequate appropriation in respect of public participation processes has been made in the 2021/2022 Annual Budget as reflected below:</w:t>
      </w:r>
    </w:p>
    <w:p w14:paraId="2B8A8D11" w14:textId="7D529472" w:rsidR="00E77BF7" w:rsidRPr="0047174E" w:rsidRDefault="00E77BF7" w:rsidP="00A3006E">
      <w:pPr>
        <w:ind w:left="1134" w:right="28"/>
        <w:jc w:val="both"/>
        <w:rPr>
          <w:rFonts w:eastAsia="MS Mincho"/>
          <w:sz w:val="24"/>
          <w:szCs w:val="24"/>
        </w:rPr>
      </w:pPr>
    </w:p>
    <w:tbl>
      <w:tblPr>
        <w:tblStyle w:val="TableGrid"/>
        <w:tblW w:w="0" w:type="auto"/>
        <w:tblInd w:w="1134" w:type="dxa"/>
        <w:tblLook w:val="04A0" w:firstRow="1" w:lastRow="0" w:firstColumn="1" w:lastColumn="0" w:noHBand="0" w:noVBand="1"/>
      </w:tblPr>
      <w:tblGrid>
        <w:gridCol w:w="2123"/>
        <w:gridCol w:w="2124"/>
        <w:gridCol w:w="2552"/>
        <w:gridCol w:w="1696"/>
      </w:tblGrid>
      <w:tr w:rsidR="00E77BF7" w:rsidRPr="0047174E" w14:paraId="238F49CA" w14:textId="77777777" w:rsidTr="00BE778F">
        <w:trPr>
          <w:trHeight w:val="506"/>
        </w:trPr>
        <w:tc>
          <w:tcPr>
            <w:tcW w:w="2123" w:type="dxa"/>
            <w:vAlign w:val="center"/>
          </w:tcPr>
          <w:p w14:paraId="752EEBAC" w14:textId="3A4A40C6" w:rsidR="00E77BF7" w:rsidRPr="0047174E" w:rsidRDefault="00E77BF7" w:rsidP="00E77BF7">
            <w:pPr>
              <w:ind w:right="28"/>
              <w:jc w:val="center"/>
              <w:rPr>
                <w:rFonts w:eastAsia="MS Mincho"/>
              </w:rPr>
            </w:pPr>
            <w:r w:rsidRPr="0047174E">
              <w:rPr>
                <w:rFonts w:eastAsia="Times New Roman"/>
                <w:b/>
                <w:bCs/>
                <w:lang w:eastAsia="en-ZA"/>
              </w:rPr>
              <w:t>Unique Key</w:t>
            </w:r>
          </w:p>
        </w:tc>
        <w:tc>
          <w:tcPr>
            <w:tcW w:w="2124" w:type="dxa"/>
            <w:vAlign w:val="center"/>
          </w:tcPr>
          <w:p w14:paraId="24140EB0" w14:textId="4DA3B86E" w:rsidR="00E77BF7" w:rsidRPr="0047174E" w:rsidRDefault="00E77BF7" w:rsidP="00E77BF7">
            <w:pPr>
              <w:ind w:right="28"/>
              <w:jc w:val="center"/>
              <w:rPr>
                <w:rFonts w:eastAsia="MS Mincho"/>
              </w:rPr>
            </w:pPr>
            <w:r w:rsidRPr="0047174E">
              <w:rPr>
                <w:rFonts w:eastAsia="Times New Roman"/>
                <w:b/>
                <w:bCs/>
                <w:lang w:eastAsia="en-ZA"/>
              </w:rPr>
              <w:t>Cost Code</w:t>
            </w:r>
          </w:p>
        </w:tc>
        <w:tc>
          <w:tcPr>
            <w:tcW w:w="2552" w:type="dxa"/>
            <w:vAlign w:val="center"/>
          </w:tcPr>
          <w:p w14:paraId="30842A50" w14:textId="1CE73F43" w:rsidR="00E77BF7" w:rsidRPr="0047174E" w:rsidRDefault="00E77BF7" w:rsidP="00E77BF7">
            <w:pPr>
              <w:ind w:right="28"/>
              <w:jc w:val="center"/>
              <w:rPr>
                <w:rFonts w:eastAsia="MS Mincho"/>
              </w:rPr>
            </w:pPr>
            <w:r w:rsidRPr="0047174E">
              <w:rPr>
                <w:rFonts w:eastAsia="Times New Roman"/>
                <w:b/>
                <w:bCs/>
                <w:lang w:eastAsia="en-ZA"/>
              </w:rPr>
              <w:t>Item Description</w:t>
            </w:r>
          </w:p>
        </w:tc>
        <w:tc>
          <w:tcPr>
            <w:tcW w:w="1696" w:type="dxa"/>
            <w:vAlign w:val="center"/>
          </w:tcPr>
          <w:p w14:paraId="595817A0" w14:textId="5FBA1A34" w:rsidR="00E77BF7" w:rsidRPr="0047174E" w:rsidRDefault="00E77BF7" w:rsidP="00E77BF7">
            <w:pPr>
              <w:ind w:right="28"/>
              <w:jc w:val="center"/>
              <w:rPr>
                <w:rFonts w:eastAsia="MS Mincho"/>
              </w:rPr>
            </w:pPr>
            <w:r w:rsidRPr="0047174E">
              <w:rPr>
                <w:rFonts w:eastAsia="Times New Roman"/>
                <w:b/>
                <w:bCs/>
                <w:lang w:eastAsia="en-ZA"/>
              </w:rPr>
              <w:t>Amount</w:t>
            </w:r>
          </w:p>
        </w:tc>
      </w:tr>
      <w:tr w:rsidR="00E77BF7" w:rsidRPr="0047174E" w14:paraId="514B642D" w14:textId="77777777" w:rsidTr="00BE778F">
        <w:trPr>
          <w:trHeight w:val="506"/>
        </w:trPr>
        <w:tc>
          <w:tcPr>
            <w:tcW w:w="2123" w:type="dxa"/>
            <w:vAlign w:val="center"/>
          </w:tcPr>
          <w:p w14:paraId="4B0E9D1A" w14:textId="3F313C5B" w:rsidR="00E77BF7" w:rsidRPr="0047174E" w:rsidRDefault="00E77BF7" w:rsidP="00E77BF7">
            <w:pPr>
              <w:ind w:right="28"/>
              <w:jc w:val="both"/>
              <w:rPr>
                <w:rFonts w:eastAsia="MS Mincho"/>
              </w:rPr>
            </w:pPr>
            <w:r w:rsidRPr="0047174E">
              <w:rPr>
                <w:rFonts w:eastAsia="Times New Roman"/>
                <w:lang w:eastAsia="en-ZA"/>
              </w:rPr>
              <w:t>20210706012540</w:t>
            </w:r>
          </w:p>
        </w:tc>
        <w:tc>
          <w:tcPr>
            <w:tcW w:w="2124" w:type="dxa"/>
            <w:vAlign w:val="center"/>
          </w:tcPr>
          <w:p w14:paraId="0AADDCAB" w14:textId="5EE547FF" w:rsidR="00E77BF7" w:rsidRPr="0047174E" w:rsidRDefault="00E77BF7" w:rsidP="00E77BF7">
            <w:pPr>
              <w:ind w:right="28"/>
              <w:jc w:val="both"/>
              <w:rPr>
                <w:rFonts w:eastAsia="MS Mincho"/>
              </w:rPr>
            </w:pPr>
            <w:r w:rsidRPr="0047174E">
              <w:rPr>
                <w:rFonts w:eastAsia="Times New Roman"/>
                <w:lang w:eastAsia="en-ZA"/>
              </w:rPr>
              <w:t>11512200590000</w:t>
            </w:r>
          </w:p>
        </w:tc>
        <w:tc>
          <w:tcPr>
            <w:tcW w:w="2552" w:type="dxa"/>
            <w:vAlign w:val="center"/>
          </w:tcPr>
          <w:p w14:paraId="4AF74704" w14:textId="1D07F2C8" w:rsidR="00E77BF7" w:rsidRPr="0047174E" w:rsidRDefault="00E77BF7" w:rsidP="00E77BF7">
            <w:pPr>
              <w:ind w:right="28"/>
              <w:jc w:val="both"/>
              <w:rPr>
                <w:rFonts w:eastAsia="MS Mincho"/>
              </w:rPr>
            </w:pPr>
            <w:r w:rsidRPr="0047174E">
              <w:rPr>
                <w:rFonts w:eastAsia="Times New Roman"/>
                <w:lang w:eastAsia="en-ZA"/>
              </w:rPr>
              <w:t>Translators, Scribes and Editors</w:t>
            </w:r>
          </w:p>
        </w:tc>
        <w:tc>
          <w:tcPr>
            <w:tcW w:w="1696" w:type="dxa"/>
            <w:vAlign w:val="center"/>
          </w:tcPr>
          <w:p w14:paraId="0B6C3574" w14:textId="1310508F" w:rsidR="00E77BF7" w:rsidRPr="0047174E" w:rsidRDefault="00E77BF7" w:rsidP="00E77BF7">
            <w:pPr>
              <w:ind w:right="28"/>
              <w:jc w:val="right"/>
              <w:rPr>
                <w:rFonts w:eastAsia="MS Mincho"/>
              </w:rPr>
            </w:pPr>
            <w:r w:rsidRPr="0047174E">
              <w:rPr>
                <w:rFonts w:eastAsia="Times New Roman"/>
                <w:lang w:eastAsia="en-ZA"/>
              </w:rPr>
              <w:t>R           8 500</w:t>
            </w:r>
          </w:p>
        </w:tc>
      </w:tr>
      <w:tr w:rsidR="00E77BF7" w:rsidRPr="0047174E" w14:paraId="216B5B37" w14:textId="77777777" w:rsidTr="00BE778F">
        <w:trPr>
          <w:trHeight w:val="506"/>
        </w:trPr>
        <w:tc>
          <w:tcPr>
            <w:tcW w:w="2123" w:type="dxa"/>
            <w:vAlign w:val="center"/>
          </w:tcPr>
          <w:p w14:paraId="544F05A9" w14:textId="1E4EBB43" w:rsidR="00E77BF7" w:rsidRPr="0047174E" w:rsidRDefault="00E77BF7" w:rsidP="00E77BF7">
            <w:pPr>
              <w:ind w:right="28"/>
              <w:jc w:val="both"/>
              <w:rPr>
                <w:rFonts w:eastAsia="MS Mincho"/>
              </w:rPr>
            </w:pPr>
            <w:r w:rsidRPr="0047174E">
              <w:rPr>
                <w:rFonts w:eastAsia="Times New Roman"/>
                <w:lang w:eastAsia="en-ZA"/>
              </w:rPr>
              <w:t>20210706012537</w:t>
            </w:r>
          </w:p>
        </w:tc>
        <w:tc>
          <w:tcPr>
            <w:tcW w:w="2124" w:type="dxa"/>
            <w:vAlign w:val="center"/>
          </w:tcPr>
          <w:p w14:paraId="76991323" w14:textId="2A0F440C" w:rsidR="00E77BF7" w:rsidRPr="0047174E" w:rsidRDefault="00E77BF7" w:rsidP="00E77BF7">
            <w:pPr>
              <w:ind w:right="28"/>
              <w:jc w:val="both"/>
              <w:rPr>
                <w:rFonts w:eastAsia="MS Mincho"/>
              </w:rPr>
            </w:pPr>
            <w:r w:rsidRPr="0047174E">
              <w:rPr>
                <w:rFonts w:eastAsia="Times New Roman"/>
                <w:lang w:eastAsia="en-ZA"/>
              </w:rPr>
              <w:t>11512200590000</w:t>
            </w:r>
          </w:p>
        </w:tc>
        <w:tc>
          <w:tcPr>
            <w:tcW w:w="2552" w:type="dxa"/>
            <w:vAlign w:val="center"/>
          </w:tcPr>
          <w:p w14:paraId="69801162" w14:textId="26B2370F" w:rsidR="00E77BF7" w:rsidRPr="0047174E" w:rsidRDefault="00E77BF7" w:rsidP="00E77BF7">
            <w:pPr>
              <w:ind w:right="28"/>
              <w:jc w:val="both"/>
              <w:rPr>
                <w:rFonts w:eastAsia="MS Mincho"/>
              </w:rPr>
            </w:pPr>
            <w:r w:rsidRPr="0047174E">
              <w:rPr>
                <w:rFonts w:eastAsia="Times New Roman"/>
                <w:lang w:eastAsia="en-ZA"/>
              </w:rPr>
              <w:t>Translators, Scribes and Editors</w:t>
            </w:r>
          </w:p>
        </w:tc>
        <w:tc>
          <w:tcPr>
            <w:tcW w:w="1696" w:type="dxa"/>
            <w:vAlign w:val="center"/>
          </w:tcPr>
          <w:p w14:paraId="7127DD8D" w14:textId="73EF2ECD" w:rsidR="00E77BF7" w:rsidRPr="0047174E" w:rsidRDefault="00E77BF7" w:rsidP="00E77BF7">
            <w:pPr>
              <w:ind w:right="28"/>
              <w:jc w:val="right"/>
              <w:rPr>
                <w:rFonts w:eastAsia="MS Mincho"/>
              </w:rPr>
            </w:pPr>
            <w:r w:rsidRPr="0047174E">
              <w:rPr>
                <w:rFonts w:eastAsia="Times New Roman"/>
                <w:lang w:eastAsia="en-ZA"/>
              </w:rPr>
              <w:t>R           8 500</w:t>
            </w:r>
          </w:p>
        </w:tc>
      </w:tr>
      <w:tr w:rsidR="00E77BF7" w:rsidRPr="0047174E" w14:paraId="49F759C7" w14:textId="77777777" w:rsidTr="00BE778F">
        <w:trPr>
          <w:trHeight w:val="506"/>
        </w:trPr>
        <w:tc>
          <w:tcPr>
            <w:tcW w:w="2123" w:type="dxa"/>
            <w:vAlign w:val="center"/>
          </w:tcPr>
          <w:p w14:paraId="2E972386" w14:textId="28820733" w:rsidR="00E77BF7" w:rsidRPr="0047174E" w:rsidRDefault="00E77BF7" w:rsidP="00E77BF7">
            <w:pPr>
              <w:ind w:right="28"/>
              <w:jc w:val="both"/>
              <w:rPr>
                <w:rFonts w:eastAsia="MS Mincho"/>
              </w:rPr>
            </w:pPr>
            <w:r w:rsidRPr="0047174E">
              <w:rPr>
                <w:rFonts w:eastAsia="Times New Roman"/>
                <w:lang w:eastAsia="en-ZA"/>
              </w:rPr>
              <w:t>20210706012764</w:t>
            </w:r>
          </w:p>
        </w:tc>
        <w:tc>
          <w:tcPr>
            <w:tcW w:w="2124" w:type="dxa"/>
            <w:vAlign w:val="center"/>
          </w:tcPr>
          <w:p w14:paraId="773A9DA6" w14:textId="1F5AE780" w:rsidR="00E77BF7" w:rsidRPr="0047174E" w:rsidRDefault="00E77BF7" w:rsidP="00E77BF7">
            <w:pPr>
              <w:ind w:right="28"/>
              <w:jc w:val="both"/>
              <w:rPr>
                <w:rFonts w:eastAsia="MS Mincho"/>
              </w:rPr>
            </w:pPr>
            <w:r w:rsidRPr="0047174E">
              <w:rPr>
                <w:rFonts w:eastAsia="Times New Roman"/>
                <w:lang w:eastAsia="en-ZA"/>
              </w:rPr>
              <w:t>11512201270000</w:t>
            </w:r>
          </w:p>
        </w:tc>
        <w:tc>
          <w:tcPr>
            <w:tcW w:w="2552" w:type="dxa"/>
            <w:vAlign w:val="center"/>
          </w:tcPr>
          <w:p w14:paraId="1EBEDE92" w14:textId="7D6FE746" w:rsidR="00E77BF7" w:rsidRPr="0047174E" w:rsidRDefault="00E77BF7" w:rsidP="00E77BF7">
            <w:pPr>
              <w:ind w:right="28"/>
              <w:jc w:val="both"/>
              <w:rPr>
                <w:rFonts w:eastAsia="MS Mincho"/>
              </w:rPr>
            </w:pPr>
            <w:r w:rsidRPr="0047174E">
              <w:rPr>
                <w:rFonts w:eastAsia="Times New Roman"/>
                <w:lang w:eastAsia="en-ZA"/>
              </w:rPr>
              <w:t>Catering Services</w:t>
            </w:r>
          </w:p>
        </w:tc>
        <w:tc>
          <w:tcPr>
            <w:tcW w:w="1696" w:type="dxa"/>
            <w:vAlign w:val="center"/>
          </w:tcPr>
          <w:p w14:paraId="1B6D44DC" w14:textId="39E358CC" w:rsidR="00E77BF7" w:rsidRPr="0047174E" w:rsidRDefault="00E77BF7" w:rsidP="00E77BF7">
            <w:pPr>
              <w:ind w:right="28"/>
              <w:jc w:val="right"/>
              <w:rPr>
                <w:rFonts w:eastAsia="MS Mincho"/>
              </w:rPr>
            </w:pPr>
            <w:r w:rsidRPr="0047174E">
              <w:rPr>
                <w:rFonts w:eastAsia="Times New Roman"/>
                <w:lang w:eastAsia="en-ZA"/>
              </w:rPr>
              <w:t>R         12 085</w:t>
            </w:r>
          </w:p>
        </w:tc>
      </w:tr>
      <w:tr w:rsidR="00E77BF7" w:rsidRPr="0047174E" w14:paraId="08CC9474" w14:textId="77777777" w:rsidTr="00BE778F">
        <w:trPr>
          <w:trHeight w:val="506"/>
        </w:trPr>
        <w:tc>
          <w:tcPr>
            <w:tcW w:w="2123" w:type="dxa"/>
            <w:vAlign w:val="center"/>
          </w:tcPr>
          <w:p w14:paraId="313C076D" w14:textId="795051C2" w:rsidR="00E77BF7" w:rsidRPr="0047174E" w:rsidRDefault="00E77BF7" w:rsidP="00E77BF7">
            <w:pPr>
              <w:ind w:right="28"/>
              <w:jc w:val="both"/>
              <w:rPr>
                <w:rFonts w:eastAsia="MS Mincho"/>
              </w:rPr>
            </w:pPr>
            <w:r w:rsidRPr="0047174E">
              <w:rPr>
                <w:rFonts w:eastAsia="Times New Roman"/>
                <w:lang w:eastAsia="en-ZA"/>
              </w:rPr>
              <w:t>20210706012725</w:t>
            </w:r>
          </w:p>
        </w:tc>
        <w:tc>
          <w:tcPr>
            <w:tcW w:w="2124" w:type="dxa"/>
            <w:vAlign w:val="center"/>
          </w:tcPr>
          <w:p w14:paraId="66F5BC28" w14:textId="195D88D3" w:rsidR="00E77BF7" w:rsidRPr="0047174E" w:rsidRDefault="00E77BF7" w:rsidP="00E77BF7">
            <w:pPr>
              <w:ind w:right="28"/>
              <w:jc w:val="both"/>
              <w:rPr>
                <w:rFonts w:eastAsia="MS Mincho"/>
              </w:rPr>
            </w:pPr>
            <w:r w:rsidRPr="0047174E">
              <w:rPr>
                <w:rFonts w:eastAsia="Times New Roman"/>
                <w:lang w:eastAsia="en-ZA"/>
              </w:rPr>
              <w:t>11512201270000</w:t>
            </w:r>
          </w:p>
        </w:tc>
        <w:tc>
          <w:tcPr>
            <w:tcW w:w="2552" w:type="dxa"/>
            <w:vAlign w:val="center"/>
          </w:tcPr>
          <w:p w14:paraId="7C404962" w14:textId="3456B82E" w:rsidR="00E77BF7" w:rsidRPr="0047174E" w:rsidRDefault="00E77BF7" w:rsidP="00E77BF7">
            <w:pPr>
              <w:ind w:right="28"/>
              <w:jc w:val="both"/>
              <w:rPr>
                <w:rFonts w:eastAsia="MS Mincho"/>
              </w:rPr>
            </w:pPr>
            <w:r w:rsidRPr="0047174E">
              <w:rPr>
                <w:rFonts w:eastAsia="Times New Roman"/>
                <w:lang w:eastAsia="en-ZA"/>
              </w:rPr>
              <w:t>Catering Services</w:t>
            </w:r>
          </w:p>
        </w:tc>
        <w:tc>
          <w:tcPr>
            <w:tcW w:w="1696" w:type="dxa"/>
            <w:vAlign w:val="center"/>
          </w:tcPr>
          <w:p w14:paraId="494C224C" w14:textId="61D25A5B" w:rsidR="00E77BF7" w:rsidRPr="0047174E" w:rsidRDefault="00E77BF7" w:rsidP="00E77BF7">
            <w:pPr>
              <w:ind w:right="28"/>
              <w:jc w:val="right"/>
              <w:rPr>
                <w:rFonts w:eastAsia="MS Mincho"/>
              </w:rPr>
            </w:pPr>
            <w:r w:rsidRPr="0047174E">
              <w:rPr>
                <w:rFonts w:eastAsia="Times New Roman"/>
                <w:lang w:eastAsia="en-ZA"/>
              </w:rPr>
              <w:t>R         12 085</w:t>
            </w:r>
          </w:p>
        </w:tc>
      </w:tr>
      <w:tr w:rsidR="00E77BF7" w:rsidRPr="0047174E" w14:paraId="152C2A37" w14:textId="77777777" w:rsidTr="00BE778F">
        <w:trPr>
          <w:trHeight w:val="506"/>
        </w:trPr>
        <w:tc>
          <w:tcPr>
            <w:tcW w:w="2123" w:type="dxa"/>
            <w:vAlign w:val="center"/>
          </w:tcPr>
          <w:p w14:paraId="2B67EDA0" w14:textId="45CF4CA0" w:rsidR="00E77BF7" w:rsidRPr="0047174E" w:rsidRDefault="00E77BF7" w:rsidP="00E77BF7">
            <w:pPr>
              <w:ind w:right="28"/>
              <w:jc w:val="both"/>
              <w:rPr>
                <w:rFonts w:eastAsia="MS Mincho"/>
              </w:rPr>
            </w:pPr>
            <w:r w:rsidRPr="0047174E">
              <w:rPr>
                <w:rFonts w:eastAsia="Times New Roman"/>
                <w:lang w:eastAsia="en-ZA"/>
              </w:rPr>
              <w:t>20210706012705</w:t>
            </w:r>
          </w:p>
        </w:tc>
        <w:tc>
          <w:tcPr>
            <w:tcW w:w="2124" w:type="dxa"/>
            <w:vAlign w:val="center"/>
          </w:tcPr>
          <w:p w14:paraId="4D13D18A" w14:textId="3CBB810C" w:rsidR="00E77BF7" w:rsidRPr="0047174E" w:rsidRDefault="00E77BF7" w:rsidP="00E77BF7">
            <w:pPr>
              <w:ind w:right="28"/>
              <w:jc w:val="both"/>
              <w:rPr>
                <w:rFonts w:eastAsia="MS Mincho"/>
              </w:rPr>
            </w:pPr>
            <w:r w:rsidRPr="0047174E">
              <w:rPr>
                <w:rFonts w:eastAsia="Times New Roman"/>
                <w:lang w:eastAsia="en-ZA"/>
              </w:rPr>
              <w:t>11512201270000</w:t>
            </w:r>
          </w:p>
        </w:tc>
        <w:tc>
          <w:tcPr>
            <w:tcW w:w="2552" w:type="dxa"/>
            <w:vAlign w:val="center"/>
          </w:tcPr>
          <w:p w14:paraId="0C5A80BD" w14:textId="00528AEC" w:rsidR="00E77BF7" w:rsidRPr="0047174E" w:rsidRDefault="00E77BF7" w:rsidP="00E77BF7">
            <w:pPr>
              <w:ind w:right="28"/>
              <w:jc w:val="both"/>
              <w:rPr>
                <w:rFonts w:eastAsia="MS Mincho"/>
              </w:rPr>
            </w:pPr>
            <w:r w:rsidRPr="0047174E">
              <w:rPr>
                <w:rFonts w:eastAsia="Times New Roman"/>
                <w:lang w:eastAsia="en-ZA"/>
              </w:rPr>
              <w:t>Catering Services</w:t>
            </w:r>
          </w:p>
        </w:tc>
        <w:tc>
          <w:tcPr>
            <w:tcW w:w="1696" w:type="dxa"/>
            <w:vAlign w:val="center"/>
          </w:tcPr>
          <w:p w14:paraId="070991D4" w14:textId="5DE14380" w:rsidR="00E77BF7" w:rsidRPr="0047174E" w:rsidRDefault="00E77BF7" w:rsidP="00E77BF7">
            <w:pPr>
              <w:ind w:right="28"/>
              <w:jc w:val="right"/>
              <w:rPr>
                <w:rFonts w:eastAsia="MS Mincho"/>
              </w:rPr>
            </w:pPr>
            <w:r w:rsidRPr="0047174E">
              <w:rPr>
                <w:rFonts w:eastAsia="Times New Roman"/>
                <w:lang w:eastAsia="en-ZA"/>
              </w:rPr>
              <w:t>R         10 000</w:t>
            </w:r>
          </w:p>
        </w:tc>
      </w:tr>
      <w:tr w:rsidR="00E77BF7" w:rsidRPr="0047174E" w14:paraId="2D91A9C3" w14:textId="77777777" w:rsidTr="00BE778F">
        <w:trPr>
          <w:trHeight w:val="506"/>
        </w:trPr>
        <w:tc>
          <w:tcPr>
            <w:tcW w:w="2123" w:type="dxa"/>
            <w:vAlign w:val="center"/>
          </w:tcPr>
          <w:p w14:paraId="5A5C3C4C" w14:textId="41DBD1A8" w:rsidR="00E77BF7" w:rsidRPr="0047174E" w:rsidRDefault="00E77BF7" w:rsidP="00E77BF7">
            <w:pPr>
              <w:ind w:right="28"/>
              <w:jc w:val="both"/>
              <w:rPr>
                <w:rFonts w:eastAsia="MS Mincho"/>
              </w:rPr>
            </w:pPr>
            <w:r w:rsidRPr="0047174E">
              <w:rPr>
                <w:rFonts w:eastAsia="Times New Roman"/>
                <w:lang w:eastAsia="en-ZA"/>
              </w:rPr>
              <w:t>20210706012704</w:t>
            </w:r>
          </w:p>
        </w:tc>
        <w:tc>
          <w:tcPr>
            <w:tcW w:w="2124" w:type="dxa"/>
            <w:vAlign w:val="center"/>
          </w:tcPr>
          <w:p w14:paraId="1F8211EB" w14:textId="2906F6DE" w:rsidR="00E77BF7" w:rsidRPr="0047174E" w:rsidRDefault="00E77BF7" w:rsidP="00E77BF7">
            <w:pPr>
              <w:ind w:right="28"/>
              <w:jc w:val="both"/>
              <w:rPr>
                <w:rFonts w:eastAsia="MS Mincho"/>
              </w:rPr>
            </w:pPr>
            <w:r w:rsidRPr="0047174E">
              <w:rPr>
                <w:rFonts w:eastAsia="Times New Roman"/>
                <w:lang w:eastAsia="en-ZA"/>
              </w:rPr>
              <w:t>11512201270000</w:t>
            </w:r>
          </w:p>
        </w:tc>
        <w:tc>
          <w:tcPr>
            <w:tcW w:w="2552" w:type="dxa"/>
            <w:vAlign w:val="center"/>
          </w:tcPr>
          <w:p w14:paraId="5BF623D5" w14:textId="0B397E84" w:rsidR="00E77BF7" w:rsidRPr="0047174E" w:rsidRDefault="00E77BF7" w:rsidP="00E77BF7">
            <w:pPr>
              <w:ind w:right="28"/>
              <w:jc w:val="both"/>
              <w:rPr>
                <w:rFonts w:eastAsia="MS Mincho"/>
              </w:rPr>
            </w:pPr>
            <w:r w:rsidRPr="0047174E">
              <w:rPr>
                <w:rFonts w:eastAsia="Times New Roman"/>
                <w:lang w:eastAsia="en-ZA"/>
              </w:rPr>
              <w:t>Catering Services</w:t>
            </w:r>
          </w:p>
        </w:tc>
        <w:tc>
          <w:tcPr>
            <w:tcW w:w="1696" w:type="dxa"/>
            <w:vAlign w:val="center"/>
          </w:tcPr>
          <w:p w14:paraId="0CC99CD1" w14:textId="25E77BAA" w:rsidR="00E77BF7" w:rsidRPr="0047174E" w:rsidRDefault="00E77BF7" w:rsidP="00E77BF7">
            <w:pPr>
              <w:ind w:right="28"/>
              <w:jc w:val="right"/>
              <w:rPr>
                <w:rFonts w:eastAsia="MS Mincho"/>
              </w:rPr>
            </w:pPr>
            <w:r w:rsidRPr="0047174E">
              <w:rPr>
                <w:rFonts w:eastAsia="Times New Roman"/>
                <w:lang w:eastAsia="en-ZA"/>
              </w:rPr>
              <w:t>R         20 000</w:t>
            </w:r>
          </w:p>
        </w:tc>
      </w:tr>
      <w:tr w:rsidR="00E77BF7" w:rsidRPr="0047174E" w14:paraId="74DB8B03" w14:textId="77777777" w:rsidTr="00BE778F">
        <w:trPr>
          <w:trHeight w:val="506"/>
        </w:trPr>
        <w:tc>
          <w:tcPr>
            <w:tcW w:w="2123" w:type="dxa"/>
            <w:vAlign w:val="center"/>
          </w:tcPr>
          <w:p w14:paraId="07D1FD33" w14:textId="0A8FBF12" w:rsidR="00E77BF7" w:rsidRPr="0047174E" w:rsidRDefault="00E77BF7" w:rsidP="00E77BF7">
            <w:pPr>
              <w:ind w:right="28"/>
              <w:jc w:val="both"/>
              <w:rPr>
                <w:rFonts w:eastAsia="MS Mincho"/>
              </w:rPr>
            </w:pPr>
            <w:r w:rsidRPr="0047174E">
              <w:rPr>
                <w:rFonts w:eastAsia="Times New Roman"/>
                <w:lang w:eastAsia="en-ZA"/>
              </w:rPr>
              <w:t>20210706012729</w:t>
            </w:r>
          </w:p>
        </w:tc>
        <w:tc>
          <w:tcPr>
            <w:tcW w:w="2124" w:type="dxa"/>
            <w:vAlign w:val="center"/>
          </w:tcPr>
          <w:p w14:paraId="1DEB3611" w14:textId="47A1C784" w:rsidR="00E77BF7" w:rsidRPr="0047174E" w:rsidRDefault="00E77BF7" w:rsidP="00E77BF7">
            <w:pPr>
              <w:ind w:right="28"/>
              <w:jc w:val="both"/>
              <w:rPr>
                <w:rFonts w:eastAsia="MS Mincho"/>
              </w:rPr>
            </w:pPr>
            <w:r w:rsidRPr="0047174E">
              <w:rPr>
                <w:rFonts w:eastAsia="Times New Roman"/>
                <w:lang w:eastAsia="en-ZA"/>
              </w:rPr>
              <w:t>11512201270000</w:t>
            </w:r>
          </w:p>
        </w:tc>
        <w:tc>
          <w:tcPr>
            <w:tcW w:w="2552" w:type="dxa"/>
            <w:vAlign w:val="center"/>
          </w:tcPr>
          <w:p w14:paraId="6385E7EA" w14:textId="246FF2B7" w:rsidR="00E77BF7" w:rsidRPr="0047174E" w:rsidRDefault="00E77BF7" w:rsidP="00E77BF7">
            <w:pPr>
              <w:ind w:right="28"/>
              <w:jc w:val="both"/>
              <w:rPr>
                <w:rFonts w:eastAsia="MS Mincho"/>
              </w:rPr>
            </w:pPr>
            <w:r w:rsidRPr="0047174E">
              <w:rPr>
                <w:rFonts w:eastAsia="Times New Roman"/>
                <w:lang w:eastAsia="en-ZA"/>
              </w:rPr>
              <w:t>Catering Services</w:t>
            </w:r>
          </w:p>
        </w:tc>
        <w:tc>
          <w:tcPr>
            <w:tcW w:w="1696" w:type="dxa"/>
            <w:vAlign w:val="center"/>
          </w:tcPr>
          <w:p w14:paraId="231EEFA0" w14:textId="3C7FED65" w:rsidR="00E77BF7" w:rsidRPr="0047174E" w:rsidRDefault="00E77BF7" w:rsidP="00E77BF7">
            <w:pPr>
              <w:ind w:right="28"/>
              <w:jc w:val="right"/>
              <w:rPr>
                <w:rFonts w:eastAsia="MS Mincho"/>
              </w:rPr>
            </w:pPr>
            <w:r w:rsidRPr="0047174E">
              <w:rPr>
                <w:rFonts w:eastAsia="Times New Roman"/>
                <w:lang w:eastAsia="en-ZA"/>
              </w:rPr>
              <w:t>R         10 000</w:t>
            </w:r>
          </w:p>
        </w:tc>
      </w:tr>
      <w:tr w:rsidR="00E77BF7" w:rsidRPr="0047174E" w14:paraId="1481BFC7" w14:textId="77777777" w:rsidTr="00BE778F">
        <w:trPr>
          <w:trHeight w:val="506"/>
        </w:trPr>
        <w:tc>
          <w:tcPr>
            <w:tcW w:w="2123" w:type="dxa"/>
            <w:vAlign w:val="center"/>
          </w:tcPr>
          <w:p w14:paraId="2570F3A5" w14:textId="39DFA077" w:rsidR="00E77BF7" w:rsidRPr="0047174E" w:rsidRDefault="00E77BF7" w:rsidP="00E77BF7">
            <w:pPr>
              <w:ind w:right="28"/>
              <w:jc w:val="both"/>
              <w:rPr>
                <w:rFonts w:eastAsia="MS Mincho"/>
              </w:rPr>
            </w:pPr>
            <w:r w:rsidRPr="0047174E">
              <w:rPr>
                <w:rFonts w:eastAsia="Times New Roman"/>
                <w:lang w:eastAsia="en-ZA"/>
              </w:rPr>
              <w:t>20210706012819</w:t>
            </w:r>
          </w:p>
        </w:tc>
        <w:tc>
          <w:tcPr>
            <w:tcW w:w="2124" w:type="dxa"/>
            <w:vAlign w:val="center"/>
          </w:tcPr>
          <w:p w14:paraId="793FB6A9" w14:textId="531BD6C9" w:rsidR="00E77BF7" w:rsidRPr="0047174E" w:rsidRDefault="00E77BF7" w:rsidP="00E77BF7">
            <w:pPr>
              <w:ind w:right="28"/>
              <w:jc w:val="both"/>
              <w:rPr>
                <w:rFonts w:eastAsia="MS Mincho"/>
              </w:rPr>
            </w:pPr>
            <w:r w:rsidRPr="0047174E">
              <w:rPr>
                <w:rFonts w:eastAsia="Times New Roman"/>
                <w:lang w:eastAsia="en-ZA"/>
              </w:rPr>
              <w:t>11512201670000</w:t>
            </w:r>
          </w:p>
        </w:tc>
        <w:tc>
          <w:tcPr>
            <w:tcW w:w="2552" w:type="dxa"/>
            <w:vAlign w:val="center"/>
          </w:tcPr>
          <w:p w14:paraId="1C4F7AAA" w14:textId="6E0BC9E3" w:rsidR="00E77BF7" w:rsidRPr="0047174E" w:rsidRDefault="00E77BF7" w:rsidP="00E77BF7">
            <w:pPr>
              <w:ind w:right="28"/>
              <w:jc w:val="both"/>
              <w:rPr>
                <w:rFonts w:eastAsia="MS Mincho"/>
              </w:rPr>
            </w:pPr>
            <w:r w:rsidRPr="0047174E">
              <w:rPr>
                <w:rFonts w:eastAsia="Times New Roman"/>
                <w:lang w:eastAsia="en-ZA"/>
              </w:rPr>
              <w:t>Stage and Sound Crew</w:t>
            </w:r>
          </w:p>
        </w:tc>
        <w:tc>
          <w:tcPr>
            <w:tcW w:w="1696" w:type="dxa"/>
            <w:vAlign w:val="center"/>
          </w:tcPr>
          <w:p w14:paraId="30219C9B" w14:textId="12C2FDDB" w:rsidR="00E77BF7" w:rsidRPr="0047174E" w:rsidRDefault="00E77BF7" w:rsidP="00E77BF7">
            <w:pPr>
              <w:ind w:right="28"/>
              <w:jc w:val="right"/>
              <w:rPr>
                <w:rFonts w:eastAsia="MS Mincho"/>
              </w:rPr>
            </w:pPr>
            <w:r w:rsidRPr="0047174E">
              <w:rPr>
                <w:rFonts w:eastAsia="Times New Roman"/>
                <w:lang w:eastAsia="en-ZA"/>
              </w:rPr>
              <w:t>R           3 000</w:t>
            </w:r>
          </w:p>
        </w:tc>
      </w:tr>
      <w:tr w:rsidR="00E77BF7" w:rsidRPr="0047174E" w14:paraId="786B71A6" w14:textId="77777777" w:rsidTr="00BE778F">
        <w:trPr>
          <w:trHeight w:val="506"/>
        </w:trPr>
        <w:tc>
          <w:tcPr>
            <w:tcW w:w="2123" w:type="dxa"/>
            <w:vAlign w:val="center"/>
          </w:tcPr>
          <w:p w14:paraId="50A6E41F" w14:textId="07089BD7" w:rsidR="00E77BF7" w:rsidRPr="0047174E" w:rsidRDefault="00E77BF7" w:rsidP="00E77BF7">
            <w:pPr>
              <w:ind w:right="28"/>
              <w:jc w:val="both"/>
              <w:rPr>
                <w:rFonts w:eastAsia="MS Mincho"/>
              </w:rPr>
            </w:pPr>
            <w:r w:rsidRPr="0047174E">
              <w:rPr>
                <w:rFonts w:eastAsia="Times New Roman"/>
                <w:lang w:eastAsia="en-ZA"/>
              </w:rPr>
              <w:t>20210706012823</w:t>
            </w:r>
          </w:p>
        </w:tc>
        <w:tc>
          <w:tcPr>
            <w:tcW w:w="2124" w:type="dxa"/>
            <w:vAlign w:val="center"/>
          </w:tcPr>
          <w:p w14:paraId="2D8A6742" w14:textId="704F4166" w:rsidR="00E77BF7" w:rsidRPr="0047174E" w:rsidRDefault="00E77BF7" w:rsidP="00E77BF7">
            <w:pPr>
              <w:ind w:right="28"/>
              <w:jc w:val="both"/>
              <w:rPr>
                <w:rFonts w:eastAsia="MS Mincho"/>
              </w:rPr>
            </w:pPr>
            <w:r w:rsidRPr="0047174E">
              <w:rPr>
                <w:rFonts w:eastAsia="Times New Roman"/>
                <w:lang w:eastAsia="en-ZA"/>
              </w:rPr>
              <w:t>11512201670000</w:t>
            </w:r>
          </w:p>
        </w:tc>
        <w:tc>
          <w:tcPr>
            <w:tcW w:w="2552" w:type="dxa"/>
            <w:vAlign w:val="center"/>
          </w:tcPr>
          <w:p w14:paraId="31A81B54" w14:textId="2B8CCC09" w:rsidR="00E77BF7" w:rsidRPr="0047174E" w:rsidRDefault="00E77BF7" w:rsidP="00E77BF7">
            <w:pPr>
              <w:ind w:right="28"/>
              <w:jc w:val="both"/>
              <w:rPr>
                <w:rFonts w:eastAsia="MS Mincho"/>
              </w:rPr>
            </w:pPr>
            <w:r w:rsidRPr="0047174E">
              <w:rPr>
                <w:rFonts w:eastAsia="Times New Roman"/>
                <w:lang w:eastAsia="en-ZA"/>
              </w:rPr>
              <w:t>Stage and Sound Crew</w:t>
            </w:r>
          </w:p>
        </w:tc>
        <w:tc>
          <w:tcPr>
            <w:tcW w:w="1696" w:type="dxa"/>
            <w:vAlign w:val="center"/>
          </w:tcPr>
          <w:p w14:paraId="192D42E1" w14:textId="5D917CF2" w:rsidR="00E77BF7" w:rsidRPr="0047174E" w:rsidRDefault="00E77BF7" w:rsidP="00E77BF7">
            <w:pPr>
              <w:ind w:right="28"/>
              <w:jc w:val="right"/>
              <w:rPr>
                <w:rFonts w:eastAsia="MS Mincho"/>
              </w:rPr>
            </w:pPr>
            <w:r w:rsidRPr="0047174E">
              <w:rPr>
                <w:rFonts w:eastAsia="Times New Roman"/>
                <w:lang w:eastAsia="en-ZA"/>
              </w:rPr>
              <w:t>R           3 000</w:t>
            </w:r>
          </w:p>
        </w:tc>
      </w:tr>
      <w:tr w:rsidR="00E77BF7" w:rsidRPr="0047174E" w14:paraId="167C3F71" w14:textId="77777777" w:rsidTr="00BE778F">
        <w:trPr>
          <w:trHeight w:val="506"/>
        </w:trPr>
        <w:tc>
          <w:tcPr>
            <w:tcW w:w="2123" w:type="dxa"/>
            <w:vAlign w:val="center"/>
          </w:tcPr>
          <w:p w14:paraId="3770CE29" w14:textId="5E702AD5" w:rsidR="00E77BF7" w:rsidRPr="0047174E" w:rsidRDefault="00E77BF7" w:rsidP="00E77BF7">
            <w:pPr>
              <w:ind w:right="28"/>
              <w:jc w:val="both"/>
              <w:rPr>
                <w:rFonts w:eastAsia="MS Mincho"/>
              </w:rPr>
            </w:pPr>
            <w:r w:rsidRPr="0047174E">
              <w:rPr>
                <w:rFonts w:eastAsia="Times New Roman"/>
                <w:lang w:eastAsia="en-ZA"/>
              </w:rPr>
              <w:t>20210706013699</w:t>
            </w:r>
          </w:p>
        </w:tc>
        <w:tc>
          <w:tcPr>
            <w:tcW w:w="2124" w:type="dxa"/>
            <w:vAlign w:val="center"/>
          </w:tcPr>
          <w:p w14:paraId="7DA1C1A0" w14:textId="10280DD1" w:rsidR="00E77BF7" w:rsidRPr="0047174E" w:rsidRDefault="00E77BF7" w:rsidP="00E77BF7">
            <w:pPr>
              <w:ind w:right="28"/>
              <w:jc w:val="both"/>
              <w:rPr>
                <w:rFonts w:eastAsia="MS Mincho"/>
              </w:rPr>
            </w:pPr>
            <w:r w:rsidRPr="0047174E">
              <w:rPr>
                <w:rFonts w:eastAsia="Times New Roman"/>
                <w:lang w:eastAsia="en-ZA"/>
              </w:rPr>
              <w:t>11512222630000</w:t>
            </w:r>
          </w:p>
        </w:tc>
        <w:tc>
          <w:tcPr>
            <w:tcW w:w="2552" w:type="dxa"/>
            <w:vAlign w:val="center"/>
          </w:tcPr>
          <w:p w14:paraId="418E02F2" w14:textId="6BA6B5A2" w:rsidR="00E77BF7" w:rsidRPr="0047174E" w:rsidRDefault="00E77BF7" w:rsidP="00E77BF7">
            <w:pPr>
              <w:ind w:right="28"/>
              <w:jc w:val="both"/>
              <w:rPr>
                <w:rFonts w:eastAsia="MS Mincho"/>
              </w:rPr>
            </w:pPr>
            <w:r w:rsidRPr="0047174E">
              <w:rPr>
                <w:rFonts w:eastAsia="Times New Roman"/>
                <w:lang w:eastAsia="en-ZA"/>
              </w:rPr>
              <w:t>Events</w:t>
            </w:r>
          </w:p>
        </w:tc>
        <w:tc>
          <w:tcPr>
            <w:tcW w:w="1696" w:type="dxa"/>
            <w:vAlign w:val="center"/>
          </w:tcPr>
          <w:p w14:paraId="0013E671" w14:textId="31732735" w:rsidR="00E77BF7" w:rsidRPr="0047174E" w:rsidRDefault="00E77BF7" w:rsidP="00E77BF7">
            <w:pPr>
              <w:ind w:right="28"/>
              <w:jc w:val="right"/>
              <w:rPr>
                <w:rFonts w:eastAsia="MS Mincho"/>
              </w:rPr>
            </w:pPr>
            <w:r w:rsidRPr="0047174E">
              <w:rPr>
                <w:rFonts w:eastAsia="Times New Roman"/>
                <w:lang w:eastAsia="en-ZA"/>
              </w:rPr>
              <w:t>R         10 000</w:t>
            </w:r>
          </w:p>
        </w:tc>
      </w:tr>
      <w:tr w:rsidR="00E77BF7" w:rsidRPr="0047174E" w14:paraId="49BA86D9" w14:textId="77777777" w:rsidTr="00BE778F">
        <w:trPr>
          <w:trHeight w:val="506"/>
        </w:trPr>
        <w:tc>
          <w:tcPr>
            <w:tcW w:w="2123" w:type="dxa"/>
            <w:vAlign w:val="center"/>
          </w:tcPr>
          <w:p w14:paraId="379A82FB" w14:textId="21FCB19D" w:rsidR="00E77BF7" w:rsidRPr="0047174E" w:rsidRDefault="00E77BF7" w:rsidP="00E77BF7">
            <w:pPr>
              <w:ind w:right="28"/>
              <w:jc w:val="both"/>
              <w:rPr>
                <w:rFonts w:eastAsia="MS Mincho"/>
              </w:rPr>
            </w:pPr>
            <w:r w:rsidRPr="0047174E">
              <w:rPr>
                <w:rFonts w:eastAsia="Times New Roman"/>
                <w:lang w:eastAsia="en-ZA"/>
              </w:rPr>
              <w:t>20210706013696</w:t>
            </w:r>
          </w:p>
        </w:tc>
        <w:tc>
          <w:tcPr>
            <w:tcW w:w="2124" w:type="dxa"/>
            <w:vAlign w:val="center"/>
          </w:tcPr>
          <w:p w14:paraId="3D9FAFC5" w14:textId="7636A3D5" w:rsidR="00E77BF7" w:rsidRPr="0047174E" w:rsidRDefault="00E77BF7" w:rsidP="00E77BF7">
            <w:pPr>
              <w:ind w:right="28"/>
              <w:jc w:val="both"/>
              <w:rPr>
                <w:rFonts w:eastAsia="MS Mincho"/>
              </w:rPr>
            </w:pPr>
            <w:r w:rsidRPr="0047174E">
              <w:rPr>
                <w:rFonts w:eastAsia="Times New Roman"/>
                <w:lang w:eastAsia="en-ZA"/>
              </w:rPr>
              <w:t>11512222630000</w:t>
            </w:r>
          </w:p>
        </w:tc>
        <w:tc>
          <w:tcPr>
            <w:tcW w:w="2552" w:type="dxa"/>
            <w:vAlign w:val="center"/>
          </w:tcPr>
          <w:p w14:paraId="3226DF00" w14:textId="29380D61" w:rsidR="00E77BF7" w:rsidRPr="0047174E" w:rsidRDefault="00E77BF7" w:rsidP="00E77BF7">
            <w:pPr>
              <w:ind w:right="28"/>
              <w:jc w:val="both"/>
              <w:rPr>
                <w:rFonts w:eastAsia="MS Mincho"/>
              </w:rPr>
            </w:pPr>
            <w:r w:rsidRPr="0047174E">
              <w:rPr>
                <w:rFonts w:eastAsia="Times New Roman"/>
                <w:lang w:eastAsia="en-ZA"/>
              </w:rPr>
              <w:t>Events</w:t>
            </w:r>
          </w:p>
        </w:tc>
        <w:tc>
          <w:tcPr>
            <w:tcW w:w="1696" w:type="dxa"/>
            <w:vAlign w:val="center"/>
          </w:tcPr>
          <w:p w14:paraId="1845D2F4" w14:textId="29B3E72F" w:rsidR="00E77BF7" w:rsidRPr="0047174E" w:rsidRDefault="00E77BF7" w:rsidP="00E77BF7">
            <w:pPr>
              <w:ind w:right="28"/>
              <w:jc w:val="right"/>
              <w:rPr>
                <w:rFonts w:eastAsia="MS Mincho"/>
              </w:rPr>
            </w:pPr>
            <w:r w:rsidRPr="0047174E">
              <w:rPr>
                <w:rFonts w:eastAsia="Times New Roman"/>
                <w:lang w:eastAsia="en-ZA"/>
              </w:rPr>
              <w:t>R         10 000</w:t>
            </w:r>
          </w:p>
        </w:tc>
      </w:tr>
      <w:tr w:rsidR="00E77BF7" w:rsidRPr="0047174E" w14:paraId="671434DA" w14:textId="77777777" w:rsidTr="00BE778F">
        <w:trPr>
          <w:trHeight w:val="506"/>
        </w:trPr>
        <w:tc>
          <w:tcPr>
            <w:tcW w:w="2123" w:type="dxa"/>
            <w:vAlign w:val="center"/>
          </w:tcPr>
          <w:p w14:paraId="13D4131E" w14:textId="2C95C0C0" w:rsidR="00E77BF7" w:rsidRPr="0047174E" w:rsidRDefault="00E77BF7" w:rsidP="00E77BF7">
            <w:pPr>
              <w:ind w:right="28"/>
              <w:jc w:val="both"/>
              <w:rPr>
                <w:rFonts w:eastAsia="MS Mincho"/>
              </w:rPr>
            </w:pPr>
            <w:r w:rsidRPr="0047174E">
              <w:rPr>
                <w:rFonts w:eastAsia="Times New Roman"/>
                <w:lang w:eastAsia="en-ZA"/>
              </w:rPr>
              <w:t>20210706013695</w:t>
            </w:r>
          </w:p>
        </w:tc>
        <w:tc>
          <w:tcPr>
            <w:tcW w:w="2124" w:type="dxa"/>
            <w:vAlign w:val="center"/>
          </w:tcPr>
          <w:p w14:paraId="49EE2909" w14:textId="08104D9C" w:rsidR="00E77BF7" w:rsidRPr="0047174E" w:rsidRDefault="00E77BF7" w:rsidP="00E77BF7">
            <w:pPr>
              <w:ind w:right="28"/>
              <w:jc w:val="both"/>
              <w:rPr>
                <w:rFonts w:eastAsia="MS Mincho"/>
              </w:rPr>
            </w:pPr>
            <w:r w:rsidRPr="0047174E">
              <w:rPr>
                <w:rFonts w:eastAsia="Times New Roman"/>
                <w:lang w:eastAsia="en-ZA"/>
              </w:rPr>
              <w:t>11512222630000</w:t>
            </w:r>
          </w:p>
        </w:tc>
        <w:tc>
          <w:tcPr>
            <w:tcW w:w="2552" w:type="dxa"/>
            <w:vAlign w:val="center"/>
          </w:tcPr>
          <w:p w14:paraId="50A90E84" w14:textId="747E1490" w:rsidR="00E77BF7" w:rsidRPr="0047174E" w:rsidRDefault="00E77BF7" w:rsidP="00E77BF7">
            <w:pPr>
              <w:ind w:right="28"/>
              <w:jc w:val="both"/>
              <w:rPr>
                <w:rFonts w:eastAsia="MS Mincho"/>
              </w:rPr>
            </w:pPr>
            <w:r w:rsidRPr="0047174E">
              <w:rPr>
                <w:rFonts w:eastAsia="Times New Roman"/>
                <w:lang w:eastAsia="en-ZA"/>
              </w:rPr>
              <w:t>Events</w:t>
            </w:r>
          </w:p>
        </w:tc>
        <w:tc>
          <w:tcPr>
            <w:tcW w:w="1696" w:type="dxa"/>
            <w:vAlign w:val="center"/>
          </w:tcPr>
          <w:p w14:paraId="009ECC67" w14:textId="75B8C220" w:rsidR="00E77BF7" w:rsidRPr="0047174E" w:rsidRDefault="00E77BF7" w:rsidP="00E77BF7">
            <w:pPr>
              <w:ind w:right="28"/>
              <w:jc w:val="right"/>
              <w:rPr>
                <w:rFonts w:eastAsia="MS Mincho"/>
              </w:rPr>
            </w:pPr>
            <w:r w:rsidRPr="0047174E">
              <w:rPr>
                <w:rFonts w:eastAsia="Times New Roman"/>
                <w:lang w:eastAsia="en-ZA"/>
              </w:rPr>
              <w:t>R         12 500</w:t>
            </w:r>
          </w:p>
        </w:tc>
      </w:tr>
      <w:tr w:rsidR="00E77BF7" w:rsidRPr="0047174E" w14:paraId="21054492" w14:textId="77777777" w:rsidTr="00BE778F">
        <w:trPr>
          <w:trHeight w:val="506"/>
        </w:trPr>
        <w:tc>
          <w:tcPr>
            <w:tcW w:w="2123" w:type="dxa"/>
            <w:vAlign w:val="center"/>
          </w:tcPr>
          <w:p w14:paraId="0D3C7A33" w14:textId="0F16E0F7" w:rsidR="00E77BF7" w:rsidRPr="0047174E" w:rsidRDefault="00E77BF7" w:rsidP="00E77BF7">
            <w:pPr>
              <w:ind w:right="28"/>
              <w:jc w:val="both"/>
              <w:rPr>
                <w:rFonts w:eastAsia="MS Mincho"/>
              </w:rPr>
            </w:pPr>
            <w:r w:rsidRPr="0047174E">
              <w:rPr>
                <w:rFonts w:eastAsia="Times New Roman"/>
                <w:lang w:eastAsia="en-ZA"/>
              </w:rPr>
              <w:t>20210706013698</w:t>
            </w:r>
          </w:p>
        </w:tc>
        <w:tc>
          <w:tcPr>
            <w:tcW w:w="2124" w:type="dxa"/>
            <w:vAlign w:val="center"/>
          </w:tcPr>
          <w:p w14:paraId="64289DCA" w14:textId="7BC11149" w:rsidR="00E77BF7" w:rsidRPr="0047174E" w:rsidRDefault="00E77BF7" w:rsidP="00E77BF7">
            <w:pPr>
              <w:ind w:right="28"/>
              <w:jc w:val="both"/>
              <w:rPr>
                <w:rFonts w:eastAsia="MS Mincho"/>
              </w:rPr>
            </w:pPr>
            <w:r w:rsidRPr="0047174E">
              <w:rPr>
                <w:rFonts w:eastAsia="Times New Roman"/>
                <w:lang w:eastAsia="en-ZA"/>
              </w:rPr>
              <w:t>11512222630000</w:t>
            </w:r>
          </w:p>
        </w:tc>
        <w:tc>
          <w:tcPr>
            <w:tcW w:w="2552" w:type="dxa"/>
            <w:vAlign w:val="center"/>
          </w:tcPr>
          <w:p w14:paraId="053A2F1F" w14:textId="38C10825" w:rsidR="00E77BF7" w:rsidRPr="0047174E" w:rsidRDefault="00E77BF7" w:rsidP="00E77BF7">
            <w:pPr>
              <w:ind w:right="28"/>
              <w:jc w:val="both"/>
              <w:rPr>
                <w:rFonts w:eastAsia="MS Mincho"/>
              </w:rPr>
            </w:pPr>
            <w:r w:rsidRPr="0047174E">
              <w:rPr>
                <w:rFonts w:eastAsia="Times New Roman"/>
                <w:lang w:eastAsia="en-ZA"/>
              </w:rPr>
              <w:t>Events</w:t>
            </w:r>
          </w:p>
        </w:tc>
        <w:tc>
          <w:tcPr>
            <w:tcW w:w="1696" w:type="dxa"/>
            <w:vAlign w:val="center"/>
          </w:tcPr>
          <w:p w14:paraId="242E587C" w14:textId="4BFC2D7A" w:rsidR="00E77BF7" w:rsidRPr="0047174E" w:rsidRDefault="00E77BF7" w:rsidP="00E77BF7">
            <w:pPr>
              <w:ind w:right="28"/>
              <w:jc w:val="right"/>
              <w:rPr>
                <w:rFonts w:eastAsia="MS Mincho"/>
              </w:rPr>
            </w:pPr>
            <w:r w:rsidRPr="0047174E">
              <w:rPr>
                <w:rFonts w:eastAsia="Times New Roman"/>
                <w:lang w:eastAsia="en-ZA"/>
              </w:rPr>
              <w:t>R         12 500</w:t>
            </w:r>
          </w:p>
        </w:tc>
      </w:tr>
      <w:tr w:rsidR="00E77BF7" w:rsidRPr="0047174E" w14:paraId="71413601" w14:textId="77777777" w:rsidTr="00BE778F">
        <w:trPr>
          <w:trHeight w:val="506"/>
        </w:trPr>
        <w:tc>
          <w:tcPr>
            <w:tcW w:w="2123" w:type="dxa"/>
            <w:vAlign w:val="center"/>
          </w:tcPr>
          <w:p w14:paraId="62245F5E" w14:textId="3339377D" w:rsidR="00E77BF7" w:rsidRPr="0047174E" w:rsidRDefault="00E77BF7" w:rsidP="00E77BF7">
            <w:pPr>
              <w:ind w:right="28"/>
              <w:jc w:val="both"/>
              <w:rPr>
                <w:rFonts w:eastAsia="MS Mincho"/>
              </w:rPr>
            </w:pPr>
            <w:r w:rsidRPr="0047174E">
              <w:rPr>
                <w:rFonts w:eastAsia="Times New Roman"/>
                <w:lang w:eastAsia="en-ZA"/>
              </w:rPr>
              <w:t>20180704051372</w:t>
            </w:r>
          </w:p>
        </w:tc>
        <w:tc>
          <w:tcPr>
            <w:tcW w:w="2124" w:type="dxa"/>
            <w:vAlign w:val="center"/>
          </w:tcPr>
          <w:p w14:paraId="286B7A2F" w14:textId="351287B5" w:rsidR="00E77BF7" w:rsidRPr="0047174E" w:rsidRDefault="00E77BF7" w:rsidP="00E77BF7">
            <w:pPr>
              <w:ind w:right="28"/>
              <w:jc w:val="both"/>
              <w:rPr>
                <w:rFonts w:eastAsia="MS Mincho"/>
              </w:rPr>
            </w:pPr>
            <w:r w:rsidRPr="0047174E">
              <w:rPr>
                <w:rFonts w:eastAsia="Times New Roman"/>
                <w:lang w:eastAsia="en-ZA"/>
              </w:rPr>
              <w:t>11512223080000</w:t>
            </w:r>
          </w:p>
        </w:tc>
        <w:tc>
          <w:tcPr>
            <w:tcW w:w="2552" w:type="dxa"/>
            <w:vAlign w:val="center"/>
          </w:tcPr>
          <w:p w14:paraId="3E3B192B" w14:textId="22ED07AB" w:rsidR="00E77BF7" w:rsidRPr="0047174E" w:rsidRDefault="00E77BF7" w:rsidP="00E77BF7">
            <w:pPr>
              <w:ind w:right="28"/>
              <w:jc w:val="both"/>
              <w:rPr>
                <w:rFonts w:eastAsia="MS Mincho"/>
              </w:rPr>
            </w:pPr>
            <w:r w:rsidRPr="0047174E">
              <w:rPr>
                <w:rFonts w:eastAsia="Times New Roman"/>
                <w:lang w:eastAsia="en-ZA"/>
              </w:rPr>
              <w:t>Hire Charges</w:t>
            </w:r>
          </w:p>
        </w:tc>
        <w:tc>
          <w:tcPr>
            <w:tcW w:w="1696" w:type="dxa"/>
            <w:vAlign w:val="center"/>
          </w:tcPr>
          <w:p w14:paraId="7C415405" w14:textId="246971DF" w:rsidR="00E77BF7" w:rsidRPr="0047174E" w:rsidRDefault="00E77BF7" w:rsidP="00E77BF7">
            <w:pPr>
              <w:ind w:right="28"/>
              <w:jc w:val="right"/>
              <w:rPr>
                <w:rFonts w:eastAsia="MS Mincho"/>
              </w:rPr>
            </w:pPr>
            <w:r w:rsidRPr="0047174E">
              <w:rPr>
                <w:rFonts w:eastAsia="Times New Roman"/>
                <w:lang w:eastAsia="en-ZA"/>
              </w:rPr>
              <w:t>R              500</w:t>
            </w:r>
          </w:p>
        </w:tc>
      </w:tr>
      <w:tr w:rsidR="00E77BF7" w:rsidRPr="0047174E" w14:paraId="34017460" w14:textId="77777777" w:rsidTr="00BE778F">
        <w:trPr>
          <w:trHeight w:val="506"/>
        </w:trPr>
        <w:tc>
          <w:tcPr>
            <w:tcW w:w="2123" w:type="dxa"/>
            <w:vAlign w:val="center"/>
          </w:tcPr>
          <w:p w14:paraId="6DC1BDAB" w14:textId="4D0055BC" w:rsidR="00E77BF7" w:rsidRPr="0047174E" w:rsidRDefault="00E77BF7" w:rsidP="00E77BF7">
            <w:pPr>
              <w:ind w:right="28"/>
              <w:jc w:val="both"/>
              <w:rPr>
                <w:rFonts w:eastAsia="MS Mincho"/>
              </w:rPr>
            </w:pPr>
            <w:r w:rsidRPr="0047174E">
              <w:rPr>
                <w:rFonts w:eastAsia="Times New Roman"/>
                <w:b/>
                <w:bCs/>
                <w:lang w:eastAsia="en-ZA"/>
              </w:rPr>
              <w:t>Total</w:t>
            </w:r>
          </w:p>
        </w:tc>
        <w:tc>
          <w:tcPr>
            <w:tcW w:w="2124" w:type="dxa"/>
            <w:vAlign w:val="center"/>
          </w:tcPr>
          <w:p w14:paraId="3C964C52" w14:textId="7C423599" w:rsidR="00E77BF7" w:rsidRPr="0047174E" w:rsidRDefault="00E77BF7" w:rsidP="00E77BF7">
            <w:pPr>
              <w:ind w:right="28"/>
              <w:jc w:val="both"/>
              <w:rPr>
                <w:rFonts w:eastAsia="MS Mincho"/>
              </w:rPr>
            </w:pPr>
          </w:p>
        </w:tc>
        <w:tc>
          <w:tcPr>
            <w:tcW w:w="2552" w:type="dxa"/>
            <w:vAlign w:val="center"/>
          </w:tcPr>
          <w:p w14:paraId="6CFAC1B9" w14:textId="130F3AA0" w:rsidR="00E77BF7" w:rsidRPr="0047174E" w:rsidRDefault="00E77BF7" w:rsidP="00E77BF7">
            <w:pPr>
              <w:ind w:right="28"/>
              <w:jc w:val="both"/>
              <w:rPr>
                <w:rFonts w:eastAsia="MS Mincho"/>
              </w:rPr>
            </w:pPr>
          </w:p>
        </w:tc>
        <w:tc>
          <w:tcPr>
            <w:tcW w:w="1696" w:type="dxa"/>
            <w:vAlign w:val="center"/>
          </w:tcPr>
          <w:p w14:paraId="6AE6D189" w14:textId="469804A5" w:rsidR="00E77BF7" w:rsidRPr="0047174E" w:rsidRDefault="00E77BF7" w:rsidP="00E77BF7">
            <w:pPr>
              <w:ind w:right="28"/>
              <w:jc w:val="right"/>
              <w:rPr>
                <w:rFonts w:eastAsia="MS Mincho"/>
              </w:rPr>
            </w:pPr>
            <w:r w:rsidRPr="0047174E">
              <w:rPr>
                <w:rFonts w:eastAsia="Times New Roman"/>
                <w:b/>
                <w:bCs/>
                <w:lang w:eastAsia="en-ZA"/>
              </w:rPr>
              <w:t xml:space="preserve">R </w:t>
            </w:r>
            <w:r w:rsidR="00BE778F" w:rsidRPr="0047174E">
              <w:rPr>
                <w:rFonts w:eastAsia="Times New Roman"/>
                <w:b/>
                <w:bCs/>
                <w:lang w:eastAsia="en-ZA"/>
              </w:rPr>
              <w:t xml:space="preserve">   </w:t>
            </w:r>
            <w:r w:rsidRPr="0047174E">
              <w:rPr>
                <w:rFonts w:eastAsia="Times New Roman"/>
                <w:b/>
                <w:bCs/>
                <w:lang w:eastAsia="en-ZA"/>
              </w:rPr>
              <w:t xml:space="preserve">   132 670</w:t>
            </w:r>
          </w:p>
        </w:tc>
      </w:tr>
    </w:tbl>
    <w:p w14:paraId="6415E05C" w14:textId="77777777" w:rsidR="00E77BF7" w:rsidRPr="0047174E" w:rsidRDefault="00E77BF7" w:rsidP="00A3006E">
      <w:pPr>
        <w:ind w:left="1134" w:right="28"/>
        <w:jc w:val="both"/>
        <w:rPr>
          <w:rFonts w:eastAsia="MS Mincho"/>
          <w:sz w:val="24"/>
          <w:szCs w:val="24"/>
        </w:rPr>
      </w:pPr>
    </w:p>
    <w:p w14:paraId="20CB9526" w14:textId="4BB77541" w:rsidR="002D5E0C" w:rsidRPr="0047174E" w:rsidRDefault="002D5E0C" w:rsidP="00A3006E">
      <w:pPr>
        <w:ind w:left="414" w:firstLine="720"/>
        <w:jc w:val="both"/>
        <w:rPr>
          <w:i/>
          <w:iCs/>
          <w:sz w:val="24"/>
          <w:szCs w:val="24"/>
        </w:rPr>
      </w:pPr>
      <w:r w:rsidRPr="0047174E">
        <w:rPr>
          <w:i/>
          <w:iCs/>
          <w:sz w:val="24"/>
          <w:szCs w:val="24"/>
        </w:rPr>
        <w:t>Comment prepared by: Ms. F.A. du Raan-Groenewald</w:t>
      </w:r>
    </w:p>
    <w:p w14:paraId="054922D1" w14:textId="77777777" w:rsidR="00C50139" w:rsidRPr="0047174E" w:rsidRDefault="00C50139">
      <w:pPr>
        <w:rPr>
          <w:b/>
          <w:bCs/>
          <w:sz w:val="24"/>
          <w:szCs w:val="24"/>
        </w:rPr>
      </w:pPr>
      <w:r w:rsidRPr="0047174E">
        <w:rPr>
          <w:b/>
          <w:bCs/>
          <w:sz w:val="24"/>
          <w:szCs w:val="24"/>
        </w:rPr>
        <w:br w:type="page"/>
      </w:r>
    </w:p>
    <w:p w14:paraId="68E72CEA" w14:textId="76B47DC0" w:rsidR="002D5E0C" w:rsidRPr="0047174E" w:rsidRDefault="002D5E0C" w:rsidP="00A3006E">
      <w:pPr>
        <w:ind w:left="1134"/>
        <w:jc w:val="both"/>
        <w:rPr>
          <w:b/>
          <w:bCs/>
          <w:sz w:val="24"/>
          <w:szCs w:val="24"/>
        </w:rPr>
      </w:pPr>
      <w:r w:rsidRPr="0047174E">
        <w:rPr>
          <w:b/>
          <w:bCs/>
          <w:sz w:val="24"/>
          <w:szCs w:val="24"/>
        </w:rPr>
        <w:lastRenderedPageBreak/>
        <w:t>LEGAL</w:t>
      </w:r>
    </w:p>
    <w:p w14:paraId="07B2F5E9" w14:textId="77777777" w:rsidR="002D5E0C" w:rsidRPr="0047174E" w:rsidRDefault="002D5E0C" w:rsidP="00A3006E">
      <w:pPr>
        <w:ind w:left="1134"/>
        <w:jc w:val="both"/>
        <w:rPr>
          <w:sz w:val="24"/>
          <w:szCs w:val="24"/>
        </w:rPr>
      </w:pPr>
    </w:p>
    <w:p w14:paraId="7790AA82" w14:textId="605FA655" w:rsidR="002D5E0C" w:rsidRPr="0047174E" w:rsidRDefault="002D5E0C" w:rsidP="00A3006E">
      <w:pPr>
        <w:tabs>
          <w:tab w:val="left" w:pos="1800"/>
        </w:tabs>
        <w:ind w:left="1134"/>
        <w:jc w:val="both"/>
        <w:rPr>
          <w:sz w:val="24"/>
          <w:szCs w:val="24"/>
        </w:rPr>
      </w:pPr>
      <w:r w:rsidRPr="0047174E">
        <w:rPr>
          <w:sz w:val="24"/>
          <w:szCs w:val="24"/>
        </w:rPr>
        <w:t>Section 27 of the Local Government: Municipal Systems Act, 2000 (Act</w:t>
      </w:r>
      <w:r w:rsidR="00AB08D7" w:rsidRPr="0047174E">
        <w:rPr>
          <w:sz w:val="24"/>
          <w:szCs w:val="24"/>
        </w:rPr>
        <w:t> </w:t>
      </w:r>
      <w:r w:rsidRPr="0047174E">
        <w:rPr>
          <w:sz w:val="24"/>
          <w:szCs w:val="24"/>
        </w:rPr>
        <w:t>No</w:t>
      </w:r>
      <w:r w:rsidR="00AB08D7" w:rsidRPr="0047174E">
        <w:rPr>
          <w:sz w:val="24"/>
          <w:szCs w:val="24"/>
        </w:rPr>
        <w:t>. </w:t>
      </w:r>
      <w:r w:rsidRPr="0047174E">
        <w:rPr>
          <w:sz w:val="24"/>
          <w:szCs w:val="24"/>
        </w:rPr>
        <w:t>32</w:t>
      </w:r>
      <w:r w:rsidR="00AB08D7" w:rsidRPr="0047174E">
        <w:rPr>
          <w:sz w:val="24"/>
          <w:szCs w:val="24"/>
        </w:rPr>
        <w:t> </w:t>
      </w:r>
      <w:r w:rsidRPr="0047174E">
        <w:rPr>
          <w:sz w:val="24"/>
          <w:szCs w:val="24"/>
        </w:rPr>
        <w:t>of</w:t>
      </w:r>
      <w:r w:rsidR="00AB08D7" w:rsidRPr="0047174E">
        <w:rPr>
          <w:sz w:val="24"/>
          <w:szCs w:val="24"/>
        </w:rPr>
        <w:t> </w:t>
      </w:r>
      <w:r w:rsidRPr="0047174E">
        <w:rPr>
          <w:sz w:val="24"/>
          <w:szCs w:val="24"/>
        </w:rPr>
        <w:t>2000) stipulates that each district municipality, within a prescribed period after the start of its elected term and after following a consultative process with the local municipalities within its area, must adopt a framework for integrated development planning in the area as a whole.</w:t>
      </w:r>
    </w:p>
    <w:p w14:paraId="13EB7E76" w14:textId="77777777" w:rsidR="00AA63E8" w:rsidRPr="0047174E" w:rsidRDefault="00AA63E8" w:rsidP="00A3006E">
      <w:pPr>
        <w:tabs>
          <w:tab w:val="left" w:pos="1800"/>
        </w:tabs>
        <w:ind w:left="1134"/>
        <w:jc w:val="both"/>
        <w:rPr>
          <w:sz w:val="24"/>
          <w:szCs w:val="24"/>
        </w:rPr>
      </w:pPr>
    </w:p>
    <w:p w14:paraId="48CB3EBE" w14:textId="77777777" w:rsidR="002D5E0C" w:rsidRPr="0047174E" w:rsidRDefault="002D5E0C" w:rsidP="00A3006E">
      <w:pPr>
        <w:tabs>
          <w:tab w:val="left" w:pos="1800"/>
        </w:tabs>
        <w:ind w:left="1134"/>
        <w:jc w:val="both"/>
        <w:rPr>
          <w:sz w:val="24"/>
          <w:szCs w:val="24"/>
        </w:rPr>
      </w:pPr>
      <w:r w:rsidRPr="0047174E">
        <w:rPr>
          <w:sz w:val="24"/>
          <w:szCs w:val="24"/>
        </w:rPr>
        <w:t>The said framework binds both the district municipality and the local municipalities in the area of the district municipality and must at least:</w:t>
      </w:r>
    </w:p>
    <w:p w14:paraId="3832EDC5" w14:textId="77777777" w:rsidR="002D5E0C" w:rsidRPr="0047174E" w:rsidRDefault="002D5E0C" w:rsidP="00A3006E">
      <w:pPr>
        <w:tabs>
          <w:tab w:val="left" w:pos="1800"/>
        </w:tabs>
        <w:ind w:left="1134"/>
        <w:jc w:val="both"/>
        <w:rPr>
          <w:sz w:val="24"/>
          <w:szCs w:val="24"/>
        </w:rPr>
      </w:pPr>
    </w:p>
    <w:p w14:paraId="14D863E1" w14:textId="1D9522E6" w:rsidR="002D5E0C" w:rsidRPr="0047174E" w:rsidRDefault="002D5E0C" w:rsidP="009742F2">
      <w:pPr>
        <w:widowControl/>
        <w:numPr>
          <w:ilvl w:val="0"/>
          <w:numId w:val="7"/>
        </w:numPr>
        <w:autoSpaceDE/>
        <w:autoSpaceDN/>
        <w:ind w:left="1701" w:hanging="567"/>
        <w:jc w:val="both"/>
        <w:rPr>
          <w:i/>
          <w:sz w:val="24"/>
          <w:szCs w:val="24"/>
        </w:rPr>
      </w:pPr>
      <w:r w:rsidRPr="0047174E">
        <w:rPr>
          <w:sz w:val="24"/>
          <w:szCs w:val="24"/>
        </w:rPr>
        <w:t>identify the plans and planning requirements binding in terms of national and provincial legislation on the district municipality and the local municipalities or on</w:t>
      </w:r>
      <w:r w:rsidR="0090476A" w:rsidRPr="0047174E">
        <w:rPr>
          <w:sz w:val="24"/>
          <w:szCs w:val="24"/>
        </w:rPr>
        <w:t xml:space="preserve"> any specific municipality;</w:t>
      </w:r>
    </w:p>
    <w:p w14:paraId="4C7C62E3" w14:textId="77777777" w:rsidR="002D5E0C" w:rsidRPr="0047174E" w:rsidRDefault="002D5E0C" w:rsidP="009742F2">
      <w:pPr>
        <w:ind w:left="1701" w:hanging="567"/>
        <w:jc w:val="both"/>
        <w:rPr>
          <w:i/>
          <w:sz w:val="24"/>
          <w:szCs w:val="24"/>
        </w:rPr>
      </w:pPr>
    </w:p>
    <w:p w14:paraId="5AEA887D" w14:textId="77777777" w:rsidR="002D5E0C" w:rsidRPr="0047174E" w:rsidRDefault="002D5E0C" w:rsidP="009742F2">
      <w:pPr>
        <w:widowControl/>
        <w:numPr>
          <w:ilvl w:val="0"/>
          <w:numId w:val="7"/>
        </w:numPr>
        <w:tabs>
          <w:tab w:val="left" w:pos="1800"/>
        </w:tabs>
        <w:autoSpaceDE/>
        <w:autoSpaceDN/>
        <w:ind w:left="1701" w:hanging="567"/>
        <w:jc w:val="both"/>
        <w:rPr>
          <w:i/>
          <w:sz w:val="24"/>
          <w:szCs w:val="24"/>
        </w:rPr>
      </w:pPr>
      <w:r w:rsidRPr="0047174E">
        <w:rPr>
          <w:sz w:val="24"/>
          <w:szCs w:val="24"/>
        </w:rPr>
        <w:t>identify the matters to be included in the integrated development plans of the district municipality and the local municipalities that require alignment;</w:t>
      </w:r>
    </w:p>
    <w:p w14:paraId="7282FE12" w14:textId="77777777" w:rsidR="002D5E0C" w:rsidRPr="0047174E" w:rsidRDefault="002D5E0C" w:rsidP="009742F2">
      <w:pPr>
        <w:ind w:left="1701" w:hanging="567"/>
        <w:jc w:val="both"/>
        <w:rPr>
          <w:sz w:val="24"/>
          <w:szCs w:val="24"/>
        </w:rPr>
      </w:pPr>
    </w:p>
    <w:p w14:paraId="2659F080" w14:textId="77777777" w:rsidR="002D5E0C" w:rsidRPr="0047174E" w:rsidRDefault="002D5E0C" w:rsidP="009742F2">
      <w:pPr>
        <w:widowControl/>
        <w:numPr>
          <w:ilvl w:val="0"/>
          <w:numId w:val="7"/>
        </w:numPr>
        <w:autoSpaceDE/>
        <w:autoSpaceDN/>
        <w:ind w:left="1701" w:hanging="567"/>
        <w:jc w:val="both"/>
        <w:rPr>
          <w:i/>
          <w:sz w:val="24"/>
          <w:szCs w:val="24"/>
        </w:rPr>
      </w:pPr>
      <w:r w:rsidRPr="0047174E">
        <w:rPr>
          <w:sz w:val="24"/>
          <w:szCs w:val="24"/>
        </w:rPr>
        <w:t xml:space="preserve">specify the principles to be applied and co-ordinate the approach to be adopted in respect of those matters; and </w:t>
      </w:r>
    </w:p>
    <w:p w14:paraId="636C30FF" w14:textId="77777777" w:rsidR="002D5E0C" w:rsidRPr="0047174E" w:rsidRDefault="002D5E0C" w:rsidP="009742F2">
      <w:pPr>
        <w:ind w:left="1701" w:hanging="567"/>
        <w:jc w:val="both"/>
        <w:rPr>
          <w:sz w:val="24"/>
          <w:szCs w:val="24"/>
        </w:rPr>
      </w:pPr>
    </w:p>
    <w:p w14:paraId="48A07FF3" w14:textId="77777777" w:rsidR="002D5E0C" w:rsidRPr="0047174E" w:rsidRDefault="002D5E0C" w:rsidP="009742F2">
      <w:pPr>
        <w:widowControl/>
        <w:numPr>
          <w:ilvl w:val="0"/>
          <w:numId w:val="7"/>
        </w:numPr>
        <w:tabs>
          <w:tab w:val="left" w:pos="1800"/>
        </w:tabs>
        <w:autoSpaceDE/>
        <w:autoSpaceDN/>
        <w:ind w:left="1701" w:hanging="567"/>
        <w:jc w:val="both"/>
        <w:rPr>
          <w:i/>
          <w:sz w:val="24"/>
          <w:szCs w:val="24"/>
        </w:rPr>
      </w:pPr>
      <w:r w:rsidRPr="0047174E">
        <w:rPr>
          <w:sz w:val="24"/>
          <w:szCs w:val="24"/>
        </w:rPr>
        <w:t>determine procedures for consultation between the district municipality and the local municipalities during the drafting process of their respective integrated development plans and to effect essential amendments to the framework.</w:t>
      </w:r>
    </w:p>
    <w:p w14:paraId="50597AE6" w14:textId="77777777" w:rsidR="002D5E0C" w:rsidRPr="0047174E" w:rsidRDefault="002D5E0C" w:rsidP="00A3006E">
      <w:pPr>
        <w:ind w:left="1134"/>
        <w:jc w:val="both"/>
        <w:rPr>
          <w:sz w:val="24"/>
          <w:szCs w:val="24"/>
        </w:rPr>
      </w:pPr>
    </w:p>
    <w:p w14:paraId="13CC996E" w14:textId="5D9524A4" w:rsidR="002D5E0C" w:rsidRPr="0047174E" w:rsidRDefault="002D5E0C" w:rsidP="00A3006E">
      <w:pPr>
        <w:ind w:left="1134"/>
        <w:jc w:val="both"/>
        <w:rPr>
          <w:sz w:val="24"/>
          <w:szCs w:val="24"/>
        </w:rPr>
      </w:pPr>
      <w:r w:rsidRPr="0047174E">
        <w:rPr>
          <w:sz w:val="24"/>
          <w:szCs w:val="24"/>
        </w:rPr>
        <w:t>The legal framework for integrated development planning is contained in Chapter</w:t>
      </w:r>
      <w:r w:rsidR="009742F2" w:rsidRPr="0047174E">
        <w:rPr>
          <w:sz w:val="24"/>
          <w:szCs w:val="24"/>
        </w:rPr>
        <w:t> </w:t>
      </w:r>
      <w:r w:rsidRPr="0047174E">
        <w:rPr>
          <w:sz w:val="24"/>
          <w:szCs w:val="24"/>
        </w:rPr>
        <w:t>5 of the Local Government: Municipal Systems Act, 2000 (Act</w:t>
      </w:r>
      <w:r w:rsidR="009742F2" w:rsidRPr="0047174E">
        <w:rPr>
          <w:sz w:val="24"/>
          <w:szCs w:val="24"/>
        </w:rPr>
        <w:t> </w:t>
      </w:r>
      <w:r w:rsidRPr="0047174E">
        <w:rPr>
          <w:sz w:val="24"/>
          <w:szCs w:val="24"/>
        </w:rPr>
        <w:t>No</w:t>
      </w:r>
      <w:r w:rsidR="009742F2" w:rsidRPr="0047174E">
        <w:rPr>
          <w:sz w:val="24"/>
          <w:szCs w:val="24"/>
        </w:rPr>
        <w:t>. </w:t>
      </w:r>
      <w:r w:rsidRPr="0047174E">
        <w:rPr>
          <w:sz w:val="24"/>
          <w:szCs w:val="24"/>
        </w:rPr>
        <w:t>32</w:t>
      </w:r>
      <w:r w:rsidR="009742F2" w:rsidRPr="0047174E">
        <w:rPr>
          <w:sz w:val="24"/>
          <w:szCs w:val="24"/>
        </w:rPr>
        <w:t> </w:t>
      </w:r>
      <w:r w:rsidRPr="0047174E">
        <w:rPr>
          <w:sz w:val="24"/>
          <w:szCs w:val="24"/>
        </w:rPr>
        <w:t>of</w:t>
      </w:r>
      <w:r w:rsidR="009742F2" w:rsidRPr="0047174E">
        <w:rPr>
          <w:sz w:val="24"/>
          <w:szCs w:val="24"/>
        </w:rPr>
        <w:t> </w:t>
      </w:r>
      <w:r w:rsidRPr="0047174E">
        <w:rPr>
          <w:sz w:val="24"/>
          <w:szCs w:val="24"/>
        </w:rPr>
        <w:t>2000) and is also adequately addressed under BACKGROUND above.</w:t>
      </w:r>
    </w:p>
    <w:p w14:paraId="2B26DC91" w14:textId="77777777" w:rsidR="002D5E0C" w:rsidRPr="0047174E" w:rsidRDefault="002D5E0C" w:rsidP="00A3006E">
      <w:pPr>
        <w:ind w:left="1134"/>
        <w:jc w:val="both"/>
        <w:rPr>
          <w:sz w:val="24"/>
          <w:szCs w:val="24"/>
        </w:rPr>
      </w:pPr>
    </w:p>
    <w:p w14:paraId="0CE864B8" w14:textId="7EDC3574" w:rsidR="002D5E0C" w:rsidRPr="0047174E" w:rsidRDefault="002D5E0C" w:rsidP="00A3006E">
      <w:pPr>
        <w:ind w:left="454" w:firstLine="680"/>
        <w:rPr>
          <w:i/>
          <w:sz w:val="24"/>
          <w:szCs w:val="24"/>
        </w:rPr>
      </w:pPr>
      <w:r w:rsidRPr="0047174E">
        <w:rPr>
          <w:i/>
          <w:sz w:val="24"/>
          <w:szCs w:val="24"/>
        </w:rPr>
        <w:t>Comment pr</w:t>
      </w:r>
      <w:r w:rsidR="00FE7CDA" w:rsidRPr="0047174E">
        <w:rPr>
          <w:i/>
          <w:sz w:val="24"/>
          <w:szCs w:val="24"/>
        </w:rPr>
        <w:t>epared by: Ms. W.M. Neethling</w:t>
      </w:r>
    </w:p>
    <w:p w14:paraId="4A6CA99B" w14:textId="77777777" w:rsidR="002D5E0C" w:rsidRPr="0047174E" w:rsidRDefault="002D5E0C" w:rsidP="00A3006E">
      <w:pPr>
        <w:tabs>
          <w:tab w:val="left" w:pos="1800"/>
        </w:tabs>
        <w:ind w:left="1134"/>
        <w:jc w:val="both"/>
        <w:rPr>
          <w:i/>
          <w:sz w:val="24"/>
          <w:szCs w:val="24"/>
        </w:rPr>
      </w:pPr>
    </w:p>
    <w:p w14:paraId="1D9BFBF5" w14:textId="6E71EA87" w:rsidR="00FE7CDA" w:rsidRPr="0047174E" w:rsidRDefault="002D5E0C" w:rsidP="00EA3976">
      <w:pPr>
        <w:tabs>
          <w:tab w:val="left" w:pos="1800"/>
        </w:tabs>
        <w:ind w:left="1134"/>
        <w:jc w:val="both"/>
        <w:rPr>
          <w:rFonts w:eastAsia="MS Mincho"/>
          <w:b/>
          <w:sz w:val="24"/>
          <w:szCs w:val="24"/>
        </w:rPr>
      </w:pPr>
      <w:r w:rsidRPr="0047174E">
        <w:rPr>
          <w:rFonts w:eastAsia="MS Mincho"/>
          <w:b/>
          <w:sz w:val="24"/>
          <w:szCs w:val="24"/>
        </w:rPr>
        <w:t>RECOMMEN</w:t>
      </w:r>
      <w:r w:rsidR="0090476A" w:rsidRPr="0047174E">
        <w:rPr>
          <w:rFonts w:eastAsia="MS Mincho"/>
          <w:b/>
          <w:sz w:val="24"/>
          <w:szCs w:val="24"/>
        </w:rPr>
        <w:t>DATION BY MUNICIPAL MANAGER:</w:t>
      </w:r>
    </w:p>
    <w:p w14:paraId="02F9C2CB" w14:textId="77777777" w:rsidR="00FE7CDA" w:rsidRPr="0047174E" w:rsidRDefault="00FE7CDA" w:rsidP="00EA3976">
      <w:pPr>
        <w:tabs>
          <w:tab w:val="left" w:pos="1800"/>
        </w:tabs>
        <w:ind w:left="1134"/>
        <w:jc w:val="both"/>
        <w:rPr>
          <w:rFonts w:eastAsia="MS Mincho"/>
          <w:bCs/>
          <w:sz w:val="24"/>
          <w:szCs w:val="24"/>
        </w:rPr>
      </w:pPr>
    </w:p>
    <w:p w14:paraId="4D423891" w14:textId="381D6FE0" w:rsidR="002D5E0C" w:rsidRPr="0047174E" w:rsidRDefault="002D5E0C" w:rsidP="00EA3976">
      <w:pPr>
        <w:tabs>
          <w:tab w:val="left" w:pos="1800"/>
        </w:tabs>
        <w:ind w:left="1134"/>
        <w:jc w:val="both"/>
        <w:rPr>
          <w:sz w:val="24"/>
          <w:szCs w:val="24"/>
        </w:rPr>
      </w:pPr>
      <w:r w:rsidRPr="0047174E">
        <w:rPr>
          <w:sz w:val="24"/>
          <w:szCs w:val="24"/>
        </w:rPr>
        <w:t xml:space="preserve">That Council take cognisance that no public input or comments </w:t>
      </w:r>
      <w:r w:rsidR="00EA3976" w:rsidRPr="0047174E">
        <w:rPr>
          <w:sz w:val="24"/>
          <w:szCs w:val="24"/>
        </w:rPr>
        <w:t>have</w:t>
      </w:r>
      <w:r w:rsidRPr="0047174E">
        <w:rPr>
          <w:sz w:val="24"/>
          <w:szCs w:val="24"/>
        </w:rPr>
        <w:t xml:space="preserve"> been received on the draft Cape Winelands District Municipality Integrated Development Planning District Framework to ensure alignment of the development of the 2022/2023 – 2026/2027 Cape Winelands District Municipality 5</w:t>
      </w:r>
      <w:r w:rsidRPr="0047174E">
        <w:rPr>
          <w:sz w:val="24"/>
          <w:szCs w:val="24"/>
          <w:vertAlign w:val="superscript"/>
        </w:rPr>
        <w:t>th</w:t>
      </w:r>
      <w:r w:rsidR="00EA3976" w:rsidRPr="0047174E">
        <w:rPr>
          <w:sz w:val="24"/>
          <w:szCs w:val="24"/>
          <w:vertAlign w:val="superscript"/>
        </w:rPr>
        <w:t> </w:t>
      </w:r>
      <w:r w:rsidRPr="0047174E">
        <w:rPr>
          <w:sz w:val="24"/>
          <w:szCs w:val="24"/>
        </w:rPr>
        <w:t>Generation Integrated Development Plan (lDP) amongst the three spheres of government.</w:t>
      </w:r>
    </w:p>
    <w:p w14:paraId="2430BA63" w14:textId="77777777" w:rsidR="00BA650C" w:rsidRPr="0047174E" w:rsidRDefault="00BA650C" w:rsidP="00BA650C">
      <w:pPr>
        <w:tabs>
          <w:tab w:val="left" w:pos="1134"/>
        </w:tabs>
        <w:ind w:left="1134"/>
        <w:jc w:val="both"/>
        <w:rPr>
          <w:sz w:val="24"/>
          <w:szCs w:val="24"/>
        </w:rPr>
      </w:pPr>
    </w:p>
    <w:p w14:paraId="41EAC977" w14:textId="77777777" w:rsidR="00ED6324" w:rsidRPr="0047174E" w:rsidRDefault="00ED6324">
      <w:pPr>
        <w:rPr>
          <w:b/>
          <w:bCs/>
          <w:sz w:val="24"/>
          <w:szCs w:val="24"/>
        </w:rPr>
      </w:pPr>
      <w:r w:rsidRPr="0047174E">
        <w:rPr>
          <w:b/>
          <w:bCs/>
          <w:sz w:val="24"/>
          <w:szCs w:val="24"/>
        </w:rPr>
        <w:br w:type="page"/>
      </w:r>
    </w:p>
    <w:p w14:paraId="340769A4" w14:textId="212FCD7C" w:rsidR="00BA650C" w:rsidRPr="0047174E" w:rsidRDefault="00BA650C" w:rsidP="00BA650C">
      <w:pPr>
        <w:tabs>
          <w:tab w:val="left" w:pos="1134"/>
        </w:tabs>
        <w:ind w:left="1134"/>
        <w:jc w:val="both"/>
        <w:rPr>
          <w:b/>
          <w:bCs/>
          <w:sz w:val="24"/>
          <w:szCs w:val="24"/>
        </w:rPr>
      </w:pPr>
      <w:r w:rsidRPr="0047174E">
        <w:rPr>
          <w:b/>
          <w:bCs/>
          <w:sz w:val="24"/>
          <w:szCs w:val="24"/>
        </w:rPr>
        <w:lastRenderedPageBreak/>
        <w:t>COUNCIL MEETING: 28 APRIL 2022: ITEM C.14.5</w:t>
      </w:r>
    </w:p>
    <w:p w14:paraId="1B6C7ABE" w14:textId="77777777" w:rsidR="00BA650C" w:rsidRPr="0047174E" w:rsidRDefault="00BA650C" w:rsidP="00BA650C">
      <w:pPr>
        <w:tabs>
          <w:tab w:val="left" w:pos="1134"/>
        </w:tabs>
        <w:ind w:left="1134"/>
        <w:jc w:val="both"/>
        <w:rPr>
          <w:sz w:val="24"/>
          <w:szCs w:val="24"/>
        </w:rPr>
      </w:pPr>
    </w:p>
    <w:p w14:paraId="2BAD8D69" w14:textId="16C2C94E" w:rsidR="00BA650C" w:rsidRPr="0047174E" w:rsidRDefault="00BA650C" w:rsidP="00BA650C">
      <w:pPr>
        <w:tabs>
          <w:tab w:val="left" w:pos="1134"/>
        </w:tabs>
        <w:ind w:left="1134"/>
        <w:jc w:val="both"/>
        <w:rPr>
          <w:b/>
          <w:bCs/>
          <w:sz w:val="24"/>
          <w:szCs w:val="24"/>
        </w:rPr>
      </w:pPr>
      <w:r w:rsidRPr="0047174E">
        <w:rPr>
          <w:b/>
          <w:bCs/>
          <w:sz w:val="24"/>
          <w:szCs w:val="24"/>
        </w:rPr>
        <w:t>RESOLVED</w:t>
      </w:r>
      <w:r w:rsidR="00622168" w:rsidRPr="0047174E">
        <w:rPr>
          <w:b/>
          <w:bCs/>
          <w:sz w:val="24"/>
          <w:szCs w:val="24"/>
        </w:rPr>
        <w:t xml:space="preserve"> (Unopposed)</w:t>
      </w:r>
      <w:r w:rsidRPr="0047174E">
        <w:rPr>
          <w:b/>
          <w:bCs/>
          <w:sz w:val="24"/>
          <w:szCs w:val="24"/>
        </w:rPr>
        <w:t>:</w:t>
      </w:r>
    </w:p>
    <w:p w14:paraId="0080E8EC" w14:textId="26A52F42" w:rsidR="002D5E0C" w:rsidRPr="0047174E" w:rsidRDefault="002D5E0C" w:rsidP="00A3006E">
      <w:pPr>
        <w:ind w:left="1134"/>
        <w:jc w:val="both"/>
        <w:rPr>
          <w:sz w:val="24"/>
          <w:szCs w:val="24"/>
        </w:rPr>
      </w:pPr>
    </w:p>
    <w:p w14:paraId="18A71CBF" w14:textId="7CDB3332" w:rsidR="00D90A8A" w:rsidRPr="0047174E" w:rsidRDefault="00D90A8A" w:rsidP="00D90A8A">
      <w:pPr>
        <w:tabs>
          <w:tab w:val="left" w:pos="1800"/>
        </w:tabs>
        <w:ind w:left="1134"/>
        <w:jc w:val="both"/>
        <w:rPr>
          <w:sz w:val="24"/>
          <w:szCs w:val="24"/>
        </w:rPr>
      </w:pPr>
      <w:r w:rsidRPr="0047174E">
        <w:rPr>
          <w:sz w:val="24"/>
          <w:szCs w:val="24"/>
        </w:rPr>
        <w:t>That cognisance be taken that no public input or comments have been received on the draft Cape Winelands District Municipality Integrated Development Planning District Framework to ensure alignment of the development of the 2022/2023 – 2026/2027 Cape Winelands District Municipality 5</w:t>
      </w:r>
      <w:r w:rsidRPr="0047174E">
        <w:rPr>
          <w:sz w:val="24"/>
          <w:szCs w:val="24"/>
          <w:vertAlign w:val="superscript"/>
        </w:rPr>
        <w:t>th </w:t>
      </w:r>
      <w:r w:rsidRPr="0047174E">
        <w:rPr>
          <w:sz w:val="24"/>
          <w:szCs w:val="24"/>
        </w:rPr>
        <w:t>Generation Integrated Development Plan (lDP) amongst the three spheres of government.</w:t>
      </w:r>
    </w:p>
    <w:p w14:paraId="7399B982" w14:textId="77777777" w:rsidR="00984734" w:rsidRPr="0047174E" w:rsidRDefault="00984734" w:rsidP="00984734">
      <w:pPr>
        <w:pStyle w:val="NoSpacing"/>
        <w:tabs>
          <w:tab w:val="left" w:pos="1701"/>
        </w:tabs>
        <w:ind w:left="1701" w:hanging="567"/>
        <w:jc w:val="both"/>
        <w:rPr>
          <w:rFonts w:ascii="Arial" w:hAnsi="Arial" w:cs="Arial"/>
          <w:lang w:val="en-GB"/>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2878"/>
        <w:gridCol w:w="2878"/>
      </w:tblGrid>
      <w:tr w:rsidR="00984734" w:rsidRPr="0047174E" w14:paraId="6B8FFAB5" w14:textId="77777777" w:rsidTr="00D83933">
        <w:tc>
          <w:tcPr>
            <w:tcW w:w="2878" w:type="dxa"/>
            <w:tcBorders>
              <w:top w:val="single" w:sz="4" w:space="0" w:color="auto"/>
              <w:left w:val="single" w:sz="4" w:space="0" w:color="auto"/>
              <w:bottom w:val="single" w:sz="4" w:space="0" w:color="auto"/>
              <w:right w:val="single" w:sz="4" w:space="0" w:color="auto"/>
            </w:tcBorders>
            <w:hideMark/>
          </w:tcPr>
          <w:p w14:paraId="6B6EADF4" w14:textId="77777777" w:rsidR="00984734" w:rsidRPr="0047174E" w:rsidRDefault="00984734" w:rsidP="00D83933">
            <w:pPr>
              <w:tabs>
                <w:tab w:val="left" w:pos="9214"/>
              </w:tabs>
              <w:rPr>
                <w:b/>
                <w:color w:val="000000"/>
                <w:sz w:val="24"/>
                <w:szCs w:val="24"/>
              </w:rPr>
            </w:pPr>
            <w:r w:rsidRPr="0047174E">
              <w:rPr>
                <w:b/>
                <w:color w:val="000000"/>
                <w:sz w:val="24"/>
                <w:szCs w:val="24"/>
              </w:rPr>
              <w:t>ACTION</w:t>
            </w:r>
          </w:p>
        </w:tc>
        <w:tc>
          <w:tcPr>
            <w:tcW w:w="2878" w:type="dxa"/>
            <w:tcBorders>
              <w:top w:val="single" w:sz="4" w:space="0" w:color="auto"/>
              <w:left w:val="single" w:sz="4" w:space="0" w:color="auto"/>
              <w:bottom w:val="single" w:sz="4" w:space="0" w:color="auto"/>
              <w:right w:val="single" w:sz="4" w:space="0" w:color="auto"/>
            </w:tcBorders>
            <w:hideMark/>
          </w:tcPr>
          <w:p w14:paraId="1014620E" w14:textId="77777777" w:rsidR="00984734" w:rsidRPr="0047174E" w:rsidRDefault="00984734" w:rsidP="00D83933">
            <w:pPr>
              <w:tabs>
                <w:tab w:val="left" w:pos="9214"/>
              </w:tabs>
              <w:rPr>
                <w:b/>
                <w:color w:val="000000"/>
                <w:sz w:val="24"/>
                <w:szCs w:val="24"/>
              </w:rPr>
            </w:pPr>
            <w:r w:rsidRPr="0047174E">
              <w:rPr>
                <w:b/>
                <w:color w:val="000000"/>
                <w:sz w:val="24"/>
                <w:szCs w:val="24"/>
              </w:rPr>
              <w:t>DUE DATE</w:t>
            </w:r>
          </w:p>
        </w:tc>
        <w:tc>
          <w:tcPr>
            <w:tcW w:w="2878" w:type="dxa"/>
            <w:tcBorders>
              <w:top w:val="single" w:sz="4" w:space="0" w:color="auto"/>
              <w:left w:val="single" w:sz="4" w:space="0" w:color="auto"/>
              <w:bottom w:val="single" w:sz="4" w:space="0" w:color="auto"/>
              <w:right w:val="single" w:sz="4" w:space="0" w:color="auto"/>
            </w:tcBorders>
            <w:hideMark/>
          </w:tcPr>
          <w:p w14:paraId="790262AA" w14:textId="77777777" w:rsidR="00984734" w:rsidRPr="0047174E" w:rsidRDefault="00984734" w:rsidP="00D83933">
            <w:pPr>
              <w:tabs>
                <w:tab w:val="left" w:pos="9214"/>
              </w:tabs>
              <w:rPr>
                <w:b/>
                <w:color w:val="000000"/>
                <w:sz w:val="24"/>
                <w:szCs w:val="24"/>
              </w:rPr>
            </w:pPr>
            <w:r w:rsidRPr="0047174E">
              <w:rPr>
                <w:b/>
                <w:color w:val="000000"/>
                <w:sz w:val="24"/>
                <w:szCs w:val="24"/>
              </w:rPr>
              <w:t>COMMENT</w:t>
            </w:r>
          </w:p>
        </w:tc>
      </w:tr>
      <w:tr w:rsidR="00984734" w:rsidRPr="0047174E" w14:paraId="2DE01B7B" w14:textId="77777777" w:rsidTr="00D83933">
        <w:tc>
          <w:tcPr>
            <w:tcW w:w="2878" w:type="dxa"/>
            <w:tcBorders>
              <w:top w:val="single" w:sz="4" w:space="0" w:color="auto"/>
              <w:left w:val="single" w:sz="4" w:space="0" w:color="auto"/>
              <w:bottom w:val="single" w:sz="4" w:space="0" w:color="auto"/>
              <w:right w:val="single" w:sz="4" w:space="0" w:color="auto"/>
            </w:tcBorders>
            <w:hideMark/>
          </w:tcPr>
          <w:p w14:paraId="0D91E1C6" w14:textId="77777777" w:rsidR="00984734" w:rsidRPr="0047174E" w:rsidRDefault="00984734" w:rsidP="00D83933">
            <w:pPr>
              <w:tabs>
                <w:tab w:val="left" w:pos="9214"/>
              </w:tabs>
              <w:jc w:val="both"/>
              <w:rPr>
                <w:color w:val="000000"/>
                <w:sz w:val="24"/>
                <w:szCs w:val="24"/>
              </w:rPr>
            </w:pPr>
            <w:r w:rsidRPr="0047174E">
              <w:rPr>
                <w:color w:val="000000"/>
                <w:sz w:val="24"/>
                <w:szCs w:val="24"/>
              </w:rPr>
              <w:t>Noted.</w:t>
            </w:r>
          </w:p>
        </w:tc>
        <w:tc>
          <w:tcPr>
            <w:tcW w:w="2878" w:type="dxa"/>
            <w:tcBorders>
              <w:top w:val="single" w:sz="4" w:space="0" w:color="auto"/>
              <w:left w:val="single" w:sz="4" w:space="0" w:color="auto"/>
              <w:bottom w:val="single" w:sz="4" w:space="0" w:color="auto"/>
              <w:right w:val="single" w:sz="4" w:space="0" w:color="auto"/>
            </w:tcBorders>
            <w:hideMark/>
          </w:tcPr>
          <w:p w14:paraId="308F31B0" w14:textId="77777777" w:rsidR="00984734" w:rsidRPr="0047174E" w:rsidRDefault="00984734" w:rsidP="00D83933">
            <w:pPr>
              <w:tabs>
                <w:tab w:val="left" w:pos="9214"/>
              </w:tabs>
              <w:rPr>
                <w:color w:val="000000"/>
                <w:sz w:val="24"/>
                <w:szCs w:val="24"/>
              </w:rPr>
            </w:pPr>
          </w:p>
        </w:tc>
        <w:tc>
          <w:tcPr>
            <w:tcW w:w="2878" w:type="dxa"/>
            <w:tcBorders>
              <w:top w:val="single" w:sz="4" w:space="0" w:color="auto"/>
              <w:left w:val="single" w:sz="4" w:space="0" w:color="auto"/>
              <w:bottom w:val="single" w:sz="4" w:space="0" w:color="auto"/>
              <w:right w:val="single" w:sz="4" w:space="0" w:color="auto"/>
            </w:tcBorders>
            <w:hideMark/>
          </w:tcPr>
          <w:p w14:paraId="0071EEBB" w14:textId="77777777" w:rsidR="00984734" w:rsidRPr="0047174E" w:rsidRDefault="00984734" w:rsidP="00D83933">
            <w:pPr>
              <w:tabs>
                <w:tab w:val="left" w:pos="9214"/>
              </w:tabs>
              <w:jc w:val="both"/>
              <w:rPr>
                <w:color w:val="000000"/>
                <w:sz w:val="24"/>
                <w:szCs w:val="24"/>
              </w:rPr>
            </w:pPr>
          </w:p>
        </w:tc>
      </w:tr>
    </w:tbl>
    <w:p w14:paraId="098B0339" w14:textId="2DFEE8B6" w:rsidR="00984734" w:rsidRPr="0047174E" w:rsidRDefault="00984734" w:rsidP="00984734">
      <w:pPr>
        <w:ind w:left="1134"/>
        <w:rPr>
          <w:color w:val="212121"/>
          <w:sz w:val="24"/>
          <w:szCs w:val="24"/>
        </w:rPr>
      </w:pPr>
    </w:p>
    <w:p w14:paraId="27326436" w14:textId="77777777" w:rsidR="00ED6324" w:rsidRPr="0047174E" w:rsidRDefault="00ED6324" w:rsidP="00984734">
      <w:pPr>
        <w:ind w:left="1134"/>
        <w:rPr>
          <w:color w:val="212121"/>
          <w:sz w:val="24"/>
          <w:szCs w:val="24"/>
        </w:rPr>
      </w:pPr>
    </w:p>
    <w:p w14:paraId="586132D0" w14:textId="66C00A6B" w:rsidR="002E05F1" w:rsidRPr="0047174E" w:rsidRDefault="002E05F1" w:rsidP="00A3006E">
      <w:pPr>
        <w:tabs>
          <w:tab w:val="left" w:pos="1134"/>
        </w:tabs>
        <w:ind w:left="1134" w:hanging="1134"/>
        <w:jc w:val="both"/>
        <w:rPr>
          <w:rFonts w:eastAsia="MS Mincho"/>
          <w:b/>
          <w:bCs/>
          <w:sz w:val="24"/>
          <w:szCs w:val="24"/>
        </w:rPr>
      </w:pPr>
      <w:r w:rsidRPr="0047174E">
        <w:rPr>
          <w:rFonts w:eastAsia="MS Mincho"/>
          <w:b/>
          <w:bCs/>
          <w:sz w:val="24"/>
          <w:szCs w:val="24"/>
        </w:rPr>
        <w:t>C.14.6</w:t>
      </w:r>
      <w:r w:rsidRPr="0047174E">
        <w:rPr>
          <w:rFonts w:eastAsia="MS Mincho"/>
          <w:b/>
          <w:bCs/>
          <w:sz w:val="24"/>
          <w:szCs w:val="24"/>
        </w:rPr>
        <w:tab/>
        <w:t>SPECIAL REPORT ON MUNICIPAL MINIMUM COMPETENCY LEVELS</w:t>
      </w:r>
    </w:p>
    <w:p w14:paraId="23E729C9" w14:textId="5BED54BD" w:rsidR="002E05F1" w:rsidRPr="0047174E" w:rsidRDefault="002E05F1" w:rsidP="00A3006E">
      <w:pPr>
        <w:tabs>
          <w:tab w:val="left" w:pos="1134"/>
        </w:tabs>
        <w:ind w:left="1134"/>
        <w:jc w:val="both"/>
        <w:rPr>
          <w:rFonts w:eastAsia="MS Mincho"/>
          <w:b/>
          <w:sz w:val="24"/>
          <w:szCs w:val="24"/>
        </w:rPr>
      </w:pPr>
      <w:r w:rsidRPr="0047174E">
        <w:rPr>
          <w:rFonts w:eastAsia="MS Mincho"/>
          <w:b/>
          <w:bCs/>
          <w:sz w:val="24"/>
          <w:szCs w:val="24"/>
        </w:rPr>
        <w:t xml:space="preserve">                                                                                        (4/12/5, 1/1/1 &amp; 3/2/5/13</w:t>
      </w:r>
      <w:r w:rsidRPr="0047174E">
        <w:rPr>
          <w:rFonts w:eastAsia="MS Mincho"/>
          <w:b/>
          <w:sz w:val="24"/>
          <w:szCs w:val="24"/>
        </w:rPr>
        <w:t>)</w:t>
      </w:r>
    </w:p>
    <w:p w14:paraId="763ABDC9" w14:textId="27A19A5A" w:rsidR="002E05F1" w:rsidRPr="0047174E" w:rsidRDefault="002E05F1" w:rsidP="00A3006E">
      <w:pPr>
        <w:tabs>
          <w:tab w:val="left" w:pos="1080"/>
          <w:tab w:val="left" w:pos="1134"/>
        </w:tabs>
        <w:ind w:left="1134"/>
        <w:jc w:val="both"/>
        <w:rPr>
          <w:rFonts w:eastAsia="MS Mincho"/>
          <w:bCs/>
          <w:sz w:val="24"/>
          <w:szCs w:val="24"/>
        </w:rPr>
      </w:pPr>
      <w:r w:rsidRPr="0047174E">
        <w:rPr>
          <w:rFonts w:eastAsia="MS Mincho"/>
          <w:bCs/>
          <w:sz w:val="24"/>
          <w:szCs w:val="24"/>
        </w:rPr>
        <w:t>_______________________________________________________________</w:t>
      </w:r>
    </w:p>
    <w:p w14:paraId="468FC9F2" w14:textId="77777777" w:rsidR="002E05F1" w:rsidRPr="0047174E" w:rsidRDefault="002E05F1" w:rsidP="00A3006E">
      <w:pPr>
        <w:keepNext/>
        <w:tabs>
          <w:tab w:val="left" w:pos="1134"/>
        </w:tabs>
        <w:ind w:left="1134"/>
        <w:jc w:val="both"/>
        <w:outlineLvl w:val="2"/>
        <w:rPr>
          <w:rFonts w:eastAsia="MS Mincho"/>
          <w:sz w:val="24"/>
          <w:szCs w:val="24"/>
        </w:rPr>
      </w:pPr>
    </w:p>
    <w:p w14:paraId="1543218F" w14:textId="77777777" w:rsidR="002E05F1" w:rsidRPr="0047174E" w:rsidRDefault="002E05F1" w:rsidP="00A3006E">
      <w:pPr>
        <w:keepNext/>
        <w:tabs>
          <w:tab w:val="left" w:pos="1134"/>
        </w:tabs>
        <w:ind w:left="1134"/>
        <w:jc w:val="both"/>
        <w:outlineLvl w:val="2"/>
        <w:rPr>
          <w:rFonts w:eastAsia="MS Mincho"/>
          <w:b/>
          <w:bCs/>
          <w:sz w:val="24"/>
          <w:szCs w:val="24"/>
        </w:rPr>
      </w:pPr>
      <w:r w:rsidRPr="0047174E">
        <w:rPr>
          <w:rFonts w:eastAsia="MS Mincho"/>
          <w:b/>
          <w:bCs/>
          <w:sz w:val="24"/>
          <w:szCs w:val="24"/>
        </w:rPr>
        <w:t>PURPOSE OF SUBMISSION</w:t>
      </w:r>
    </w:p>
    <w:p w14:paraId="4B6B19DB" w14:textId="77777777" w:rsidR="002E05F1" w:rsidRPr="0047174E" w:rsidRDefault="002E05F1" w:rsidP="00A3006E">
      <w:pPr>
        <w:tabs>
          <w:tab w:val="left" w:pos="1134"/>
        </w:tabs>
        <w:ind w:left="1134"/>
        <w:jc w:val="both"/>
        <w:rPr>
          <w:rFonts w:eastAsia="MS Mincho"/>
          <w:bCs/>
          <w:sz w:val="24"/>
          <w:szCs w:val="24"/>
        </w:rPr>
      </w:pPr>
    </w:p>
    <w:p w14:paraId="66CBB528" w14:textId="74B00F22" w:rsidR="002E05F1" w:rsidRPr="0047174E" w:rsidRDefault="002E05F1" w:rsidP="00A3006E">
      <w:pPr>
        <w:tabs>
          <w:tab w:val="left" w:pos="1134"/>
        </w:tabs>
        <w:ind w:left="1134"/>
        <w:jc w:val="both"/>
        <w:rPr>
          <w:rFonts w:eastAsia="MS Mincho"/>
          <w:sz w:val="24"/>
          <w:szCs w:val="24"/>
        </w:rPr>
      </w:pPr>
      <w:r w:rsidRPr="0047174E">
        <w:rPr>
          <w:rFonts w:eastAsia="MS Mincho"/>
          <w:sz w:val="24"/>
          <w:szCs w:val="24"/>
        </w:rPr>
        <w:t xml:space="preserve">That Council </w:t>
      </w:r>
      <w:bookmarkStart w:id="7" w:name="_Hlk100821151"/>
      <w:r w:rsidRPr="0047174E">
        <w:rPr>
          <w:rFonts w:eastAsia="MS Mincho"/>
          <w:sz w:val="24"/>
          <w:szCs w:val="24"/>
        </w:rPr>
        <w:t>take cognisance of the special report on Municipal Minimum Competency Levels</w:t>
      </w:r>
      <w:bookmarkEnd w:id="7"/>
      <w:r w:rsidRPr="0047174E">
        <w:rPr>
          <w:rFonts w:eastAsia="MS Mincho"/>
          <w:sz w:val="24"/>
          <w:szCs w:val="24"/>
        </w:rPr>
        <w:t xml:space="preserve">, </w:t>
      </w:r>
      <w:bookmarkStart w:id="8" w:name="_Hlk100821711"/>
      <w:r w:rsidRPr="0047174E">
        <w:rPr>
          <w:rFonts w:eastAsia="MS Mincho"/>
          <w:sz w:val="24"/>
          <w:szCs w:val="24"/>
        </w:rPr>
        <w:t xml:space="preserve">together with </w:t>
      </w:r>
      <w:bookmarkStart w:id="9" w:name="_Hlk100821828"/>
      <w:r w:rsidRPr="0047174E">
        <w:rPr>
          <w:rFonts w:eastAsia="MS Mincho"/>
          <w:sz w:val="24"/>
          <w:szCs w:val="24"/>
        </w:rPr>
        <w:t xml:space="preserve">a detailed list of the job titles of employees who are currently enrolled on the MMCL programme, also indicating their dates of appointment at the Cape Winelands District Municipality. </w:t>
      </w:r>
    </w:p>
    <w:p w14:paraId="2FF1AE20" w14:textId="77777777" w:rsidR="002E05F1" w:rsidRPr="0047174E" w:rsidRDefault="002E05F1" w:rsidP="00A3006E">
      <w:pPr>
        <w:tabs>
          <w:tab w:val="left" w:pos="1134"/>
        </w:tabs>
        <w:ind w:left="1134"/>
        <w:jc w:val="both"/>
        <w:rPr>
          <w:rFonts w:eastAsia="MS Mincho"/>
          <w:sz w:val="24"/>
          <w:szCs w:val="24"/>
        </w:rPr>
      </w:pPr>
    </w:p>
    <w:bookmarkEnd w:id="8"/>
    <w:bookmarkEnd w:id="9"/>
    <w:p w14:paraId="65B1DF5C" w14:textId="77777777" w:rsidR="002E05F1" w:rsidRPr="0047174E" w:rsidRDefault="002E05F1" w:rsidP="00A3006E">
      <w:pPr>
        <w:keepNext/>
        <w:tabs>
          <w:tab w:val="left" w:pos="1134"/>
        </w:tabs>
        <w:ind w:left="1134"/>
        <w:jc w:val="both"/>
        <w:outlineLvl w:val="1"/>
        <w:rPr>
          <w:b/>
          <w:bCs/>
          <w:iCs/>
          <w:sz w:val="24"/>
          <w:szCs w:val="24"/>
          <w:lang w:eastAsia="en-ZA"/>
        </w:rPr>
      </w:pPr>
      <w:r w:rsidRPr="0047174E">
        <w:rPr>
          <w:b/>
          <w:bCs/>
          <w:iCs/>
          <w:sz w:val="24"/>
          <w:szCs w:val="24"/>
          <w:lang w:eastAsia="en-ZA"/>
        </w:rPr>
        <w:t>BACKGROUND</w:t>
      </w:r>
    </w:p>
    <w:p w14:paraId="73D2AF2D" w14:textId="77777777" w:rsidR="002E05F1" w:rsidRPr="0047174E" w:rsidRDefault="002E05F1" w:rsidP="00A3006E">
      <w:pPr>
        <w:tabs>
          <w:tab w:val="left" w:pos="1080"/>
          <w:tab w:val="left" w:pos="1134"/>
        </w:tabs>
        <w:ind w:left="1134"/>
        <w:jc w:val="both"/>
        <w:rPr>
          <w:rFonts w:eastAsia="MS Mincho"/>
          <w:sz w:val="24"/>
          <w:szCs w:val="24"/>
        </w:rPr>
      </w:pPr>
    </w:p>
    <w:p w14:paraId="74973A9E" w14:textId="77777777" w:rsidR="002E05F1" w:rsidRPr="0047174E" w:rsidRDefault="002E05F1" w:rsidP="00A3006E">
      <w:pPr>
        <w:tabs>
          <w:tab w:val="left" w:pos="1080"/>
          <w:tab w:val="left" w:pos="1134"/>
        </w:tabs>
        <w:ind w:left="1134"/>
        <w:jc w:val="both"/>
        <w:rPr>
          <w:rFonts w:eastAsia="MS Mincho"/>
          <w:sz w:val="24"/>
          <w:szCs w:val="24"/>
        </w:rPr>
      </w:pPr>
      <w:r w:rsidRPr="0047174E">
        <w:rPr>
          <w:rFonts w:eastAsia="MS Mincho"/>
          <w:sz w:val="24"/>
          <w:szCs w:val="24"/>
        </w:rPr>
        <w:t>Council at Item C.10.2(b) on 24 March 2022 resolved that:</w:t>
      </w:r>
    </w:p>
    <w:p w14:paraId="68B0C78A" w14:textId="77777777" w:rsidR="002E05F1" w:rsidRPr="0047174E" w:rsidRDefault="002E05F1" w:rsidP="00A3006E">
      <w:pPr>
        <w:tabs>
          <w:tab w:val="left" w:pos="1080"/>
          <w:tab w:val="left" w:pos="1134"/>
        </w:tabs>
        <w:ind w:left="1134"/>
        <w:jc w:val="both"/>
        <w:rPr>
          <w:rFonts w:eastAsia="MS Mincho"/>
          <w:sz w:val="24"/>
          <w:szCs w:val="24"/>
        </w:rPr>
      </w:pPr>
    </w:p>
    <w:p w14:paraId="60E3FAFB" w14:textId="77777777" w:rsidR="002E05F1" w:rsidRPr="0047174E" w:rsidRDefault="002E05F1" w:rsidP="00A3006E">
      <w:pPr>
        <w:tabs>
          <w:tab w:val="left" w:pos="1134"/>
          <w:tab w:val="left" w:pos="7088"/>
          <w:tab w:val="left" w:pos="9214"/>
          <w:tab w:val="left" w:pos="9639"/>
        </w:tabs>
        <w:ind w:left="1134"/>
        <w:jc w:val="both"/>
        <w:rPr>
          <w:rFonts w:eastAsia="MS Mincho"/>
          <w:i/>
          <w:iCs/>
          <w:sz w:val="24"/>
          <w:szCs w:val="24"/>
        </w:rPr>
      </w:pPr>
      <w:r w:rsidRPr="0047174E">
        <w:rPr>
          <w:rFonts w:eastAsia="MS Mincho"/>
          <w:i/>
          <w:iCs/>
          <w:sz w:val="24"/>
          <w:szCs w:val="24"/>
        </w:rPr>
        <w:t>Councillor J. Maliti engage with the Municipal Manager in order to obtain clarity regarding her concern of the absence of a completion date for newly appointed officials that must comply with the Municipal Minimum Competence Levels within 18 months and feedback be provided at the next Council meeting.</w:t>
      </w:r>
    </w:p>
    <w:p w14:paraId="25206712" w14:textId="77777777" w:rsidR="002E05F1" w:rsidRPr="0047174E" w:rsidRDefault="002E05F1" w:rsidP="00A3006E">
      <w:pPr>
        <w:tabs>
          <w:tab w:val="left" w:pos="1080"/>
          <w:tab w:val="left" w:pos="1134"/>
        </w:tabs>
        <w:ind w:left="1134"/>
        <w:jc w:val="both"/>
        <w:rPr>
          <w:rFonts w:eastAsia="MS Mincho"/>
          <w:sz w:val="24"/>
          <w:szCs w:val="24"/>
        </w:rPr>
      </w:pPr>
    </w:p>
    <w:p w14:paraId="671EE8FD" w14:textId="77777777" w:rsidR="002E05F1" w:rsidRPr="0047174E" w:rsidRDefault="002E05F1" w:rsidP="00A3006E">
      <w:pPr>
        <w:ind w:left="1134"/>
        <w:jc w:val="both"/>
        <w:rPr>
          <w:rFonts w:eastAsia="MS Mincho"/>
          <w:b/>
          <w:sz w:val="24"/>
          <w:szCs w:val="24"/>
        </w:rPr>
      </w:pPr>
      <w:r w:rsidRPr="0047174E">
        <w:rPr>
          <w:rFonts w:eastAsia="MS Mincho"/>
          <w:b/>
          <w:sz w:val="24"/>
          <w:szCs w:val="24"/>
        </w:rPr>
        <w:t>COMMENT</w:t>
      </w:r>
    </w:p>
    <w:p w14:paraId="27DD2EBE" w14:textId="77777777" w:rsidR="002E05F1" w:rsidRPr="0047174E" w:rsidRDefault="002E05F1" w:rsidP="00A3006E">
      <w:pPr>
        <w:ind w:left="1134"/>
        <w:jc w:val="both"/>
        <w:rPr>
          <w:rFonts w:eastAsia="MS Mincho"/>
          <w:sz w:val="24"/>
          <w:szCs w:val="24"/>
        </w:rPr>
      </w:pPr>
    </w:p>
    <w:p w14:paraId="6B56FA06" w14:textId="77777777" w:rsidR="002E05F1" w:rsidRPr="0047174E" w:rsidRDefault="002E05F1" w:rsidP="00A3006E">
      <w:pPr>
        <w:tabs>
          <w:tab w:val="left" w:pos="1080"/>
          <w:tab w:val="left" w:pos="1134"/>
        </w:tabs>
        <w:ind w:left="1134"/>
        <w:jc w:val="both"/>
        <w:rPr>
          <w:rFonts w:eastAsia="MS Mincho"/>
          <w:bCs/>
          <w:sz w:val="24"/>
          <w:szCs w:val="24"/>
        </w:rPr>
      </w:pPr>
      <w:r w:rsidRPr="0047174E">
        <w:rPr>
          <w:rFonts w:eastAsia="MS Mincho"/>
          <w:bCs/>
          <w:sz w:val="24"/>
          <w:szCs w:val="24"/>
        </w:rPr>
        <w:t>The Municipal Regulations on Minimum Competency Levels were first issued on 15 June 2007.  This required municipalities and municipal entities to achieve full compliance by 1 January 2013.  The Regulations required officials holding key positions and those that are responsible for financial management to comply with the prescribed minimum competencies relevant to their positions.</w:t>
      </w:r>
    </w:p>
    <w:p w14:paraId="02C2B191" w14:textId="77777777" w:rsidR="002E05F1" w:rsidRPr="0047174E" w:rsidRDefault="002E05F1" w:rsidP="00A3006E">
      <w:pPr>
        <w:tabs>
          <w:tab w:val="left" w:pos="1080"/>
          <w:tab w:val="left" w:pos="1134"/>
        </w:tabs>
        <w:ind w:left="1134"/>
        <w:jc w:val="both"/>
        <w:rPr>
          <w:rFonts w:eastAsia="MS Mincho"/>
          <w:bCs/>
          <w:sz w:val="24"/>
          <w:szCs w:val="24"/>
        </w:rPr>
      </w:pPr>
    </w:p>
    <w:p w14:paraId="0222C50C" w14:textId="71D30852" w:rsidR="002E05F1" w:rsidRPr="0047174E" w:rsidRDefault="002E05F1" w:rsidP="00A3006E">
      <w:pPr>
        <w:tabs>
          <w:tab w:val="left" w:pos="1080"/>
          <w:tab w:val="left" w:pos="1134"/>
        </w:tabs>
        <w:ind w:left="1134"/>
        <w:jc w:val="both"/>
        <w:rPr>
          <w:rFonts w:eastAsia="MS Mincho"/>
          <w:bCs/>
          <w:sz w:val="24"/>
          <w:szCs w:val="24"/>
        </w:rPr>
      </w:pPr>
      <w:r w:rsidRPr="0047174E">
        <w:rPr>
          <w:rFonts w:eastAsia="MS Mincho"/>
          <w:bCs/>
          <w:sz w:val="24"/>
          <w:szCs w:val="24"/>
        </w:rPr>
        <w:t>In April 2012 the National Treasury issued MFMA Circular 60 aimed at assisting municipalities who were experiencing difficulties in complying with the legislation for officials already in the employ of the municipality.  In accordance with the Circular, municipalities could apply to the National Treasury to consider a delay in enforcement of certain provisions of the regulations as a “Special Merit Case”.</w:t>
      </w:r>
    </w:p>
    <w:p w14:paraId="0AEE07C6" w14:textId="77777777" w:rsidR="002E05F1" w:rsidRPr="0047174E" w:rsidRDefault="002E05F1" w:rsidP="00A3006E">
      <w:pPr>
        <w:tabs>
          <w:tab w:val="left" w:pos="1080"/>
          <w:tab w:val="left" w:pos="1134"/>
        </w:tabs>
        <w:ind w:left="1134"/>
        <w:jc w:val="both"/>
        <w:rPr>
          <w:rFonts w:eastAsia="MS Mincho"/>
          <w:bCs/>
          <w:sz w:val="24"/>
          <w:szCs w:val="24"/>
        </w:rPr>
      </w:pPr>
    </w:p>
    <w:p w14:paraId="22325EB5" w14:textId="77777777" w:rsidR="00ED6324" w:rsidRPr="0047174E" w:rsidRDefault="00ED6324">
      <w:pPr>
        <w:rPr>
          <w:rFonts w:eastAsia="MS Mincho"/>
          <w:bCs/>
          <w:sz w:val="24"/>
          <w:szCs w:val="24"/>
        </w:rPr>
      </w:pPr>
      <w:r w:rsidRPr="0047174E">
        <w:rPr>
          <w:rFonts w:eastAsia="MS Mincho"/>
          <w:bCs/>
          <w:sz w:val="24"/>
          <w:szCs w:val="24"/>
        </w:rPr>
        <w:br w:type="page"/>
      </w:r>
    </w:p>
    <w:p w14:paraId="68ACFA0F" w14:textId="533B3A24" w:rsidR="002E05F1" w:rsidRPr="0047174E" w:rsidRDefault="002E05F1" w:rsidP="00A3006E">
      <w:pPr>
        <w:tabs>
          <w:tab w:val="left" w:pos="1080"/>
          <w:tab w:val="left" w:pos="1134"/>
        </w:tabs>
        <w:ind w:left="1134"/>
        <w:jc w:val="both"/>
        <w:rPr>
          <w:rFonts w:eastAsia="MS Mincho"/>
          <w:bCs/>
          <w:sz w:val="24"/>
          <w:szCs w:val="24"/>
        </w:rPr>
      </w:pPr>
      <w:r w:rsidRPr="0047174E">
        <w:rPr>
          <w:rFonts w:eastAsia="MS Mincho"/>
          <w:bCs/>
          <w:sz w:val="24"/>
          <w:szCs w:val="24"/>
        </w:rPr>
        <w:lastRenderedPageBreak/>
        <w:t>On 14 March 2014 the National Treasury issued a MFMA Exemption Notice to delay the enforceability of the Regulations.  This Exemption Notice lapsed on 30 September 2015.</w:t>
      </w:r>
    </w:p>
    <w:p w14:paraId="4F020070" w14:textId="77777777" w:rsidR="002E05F1" w:rsidRPr="0047174E" w:rsidRDefault="002E05F1" w:rsidP="00A3006E">
      <w:pPr>
        <w:tabs>
          <w:tab w:val="left" w:pos="1080"/>
          <w:tab w:val="left" w:pos="1134"/>
        </w:tabs>
        <w:ind w:left="1134"/>
        <w:jc w:val="both"/>
        <w:rPr>
          <w:rFonts w:eastAsia="MS Mincho"/>
          <w:bCs/>
          <w:sz w:val="24"/>
          <w:szCs w:val="24"/>
        </w:rPr>
      </w:pPr>
    </w:p>
    <w:p w14:paraId="1AD79B09" w14:textId="2C32EB9B" w:rsidR="002E05F1" w:rsidRPr="0047174E" w:rsidRDefault="002E05F1" w:rsidP="00A3006E">
      <w:pPr>
        <w:tabs>
          <w:tab w:val="left" w:pos="1080"/>
          <w:tab w:val="left" w:pos="1134"/>
        </w:tabs>
        <w:ind w:left="1134"/>
        <w:jc w:val="both"/>
        <w:rPr>
          <w:rFonts w:eastAsia="MS Mincho"/>
          <w:bCs/>
          <w:sz w:val="24"/>
          <w:szCs w:val="24"/>
        </w:rPr>
      </w:pPr>
      <w:r w:rsidRPr="0047174E">
        <w:rPr>
          <w:rFonts w:eastAsia="MS Mincho"/>
          <w:bCs/>
          <w:sz w:val="24"/>
          <w:szCs w:val="24"/>
        </w:rPr>
        <w:t>After consultation with key stakeholders and correspondence received from municipalities regarding the challenges faced in attracting and retaining key skills as a result of the prescribed minimum competency level requirements, a decision was taken to further exempt municipalities and municipal entities from the application of Regulations 15 and 18 of the Municipal Regulations on Minimum Competency Levels for a period of 18 months from 3 February 2017.</w:t>
      </w:r>
    </w:p>
    <w:p w14:paraId="38856643" w14:textId="77777777" w:rsidR="00ED6324" w:rsidRPr="0047174E" w:rsidRDefault="00ED6324" w:rsidP="00A3006E">
      <w:pPr>
        <w:tabs>
          <w:tab w:val="left" w:pos="1080"/>
          <w:tab w:val="left" w:pos="1134"/>
        </w:tabs>
        <w:ind w:left="1134"/>
        <w:jc w:val="both"/>
        <w:rPr>
          <w:rFonts w:eastAsia="MS Mincho"/>
          <w:bCs/>
          <w:sz w:val="24"/>
          <w:szCs w:val="24"/>
        </w:rPr>
      </w:pPr>
    </w:p>
    <w:p w14:paraId="09286D58" w14:textId="741AB2F8" w:rsidR="002E05F1" w:rsidRPr="0047174E" w:rsidRDefault="002E05F1" w:rsidP="00A3006E">
      <w:pPr>
        <w:ind w:left="1134" w:hanging="1134"/>
        <w:jc w:val="both"/>
        <w:rPr>
          <w:rFonts w:eastAsia="Calibri"/>
          <w:sz w:val="24"/>
          <w:szCs w:val="24"/>
          <w:lang w:eastAsia="en-ZA"/>
        </w:rPr>
      </w:pPr>
      <w:r w:rsidRPr="0047174E">
        <w:rPr>
          <w:rFonts w:eastAsia="MS Mincho"/>
          <w:sz w:val="24"/>
          <w:szCs w:val="24"/>
        </w:rPr>
        <w:t>***</w:t>
      </w:r>
      <w:r w:rsidRPr="0047174E">
        <w:rPr>
          <w:rFonts w:eastAsia="MS Mincho"/>
          <w:sz w:val="24"/>
          <w:szCs w:val="24"/>
        </w:rPr>
        <w:tab/>
        <w:t>On 3 February 2017, MFMA Exemption Notice 40593 was issued in terms of section 177(1)(b) of the MFMA relating to exemption from compliance with Regulations 15 and 18 of the Municipal Regulations on Minimum Competency levels (attached as Annexure “A”).</w:t>
      </w:r>
    </w:p>
    <w:p w14:paraId="6EF78821" w14:textId="77777777" w:rsidR="002E05F1" w:rsidRPr="0047174E" w:rsidRDefault="002E05F1" w:rsidP="00A3006E">
      <w:pPr>
        <w:ind w:left="1134"/>
        <w:jc w:val="both"/>
        <w:rPr>
          <w:rFonts w:eastAsia="MS Mincho"/>
          <w:sz w:val="24"/>
          <w:szCs w:val="24"/>
        </w:rPr>
      </w:pPr>
    </w:p>
    <w:p w14:paraId="292E5EEA" w14:textId="77777777" w:rsidR="002E05F1" w:rsidRPr="0047174E" w:rsidRDefault="002E05F1" w:rsidP="00A3006E">
      <w:pPr>
        <w:ind w:left="1134"/>
        <w:jc w:val="both"/>
        <w:rPr>
          <w:rFonts w:eastAsia="Calibri"/>
          <w:sz w:val="24"/>
          <w:szCs w:val="24"/>
          <w:lang w:eastAsia="en-ZA"/>
        </w:rPr>
      </w:pPr>
      <w:r w:rsidRPr="0047174E">
        <w:rPr>
          <w:rFonts w:eastAsia="MS Mincho"/>
          <w:sz w:val="24"/>
          <w:szCs w:val="24"/>
        </w:rPr>
        <w:t>Paragraphs 2.5 and 2.6 of the MFMA Exemption Notice stipulate as follows:</w:t>
      </w:r>
    </w:p>
    <w:p w14:paraId="72FBF379" w14:textId="77777777" w:rsidR="002E05F1" w:rsidRPr="0047174E" w:rsidRDefault="002E05F1" w:rsidP="00A3006E">
      <w:pPr>
        <w:ind w:left="1134"/>
        <w:jc w:val="both"/>
        <w:rPr>
          <w:rFonts w:eastAsia="MS Mincho"/>
          <w:sz w:val="24"/>
          <w:szCs w:val="24"/>
        </w:rPr>
      </w:pPr>
    </w:p>
    <w:p w14:paraId="46B85933" w14:textId="77777777" w:rsidR="002E05F1" w:rsidRPr="0047174E" w:rsidRDefault="002E05F1" w:rsidP="00A3006E">
      <w:pPr>
        <w:widowControl/>
        <w:numPr>
          <w:ilvl w:val="1"/>
          <w:numId w:val="24"/>
        </w:numPr>
        <w:autoSpaceDE/>
        <w:autoSpaceDN/>
        <w:ind w:left="1701" w:hanging="567"/>
        <w:jc w:val="both"/>
        <w:rPr>
          <w:rFonts w:eastAsia="MS Mincho"/>
          <w:sz w:val="24"/>
          <w:szCs w:val="24"/>
        </w:rPr>
      </w:pPr>
      <w:r w:rsidRPr="0047174E">
        <w:rPr>
          <w:rFonts w:eastAsia="MS Mincho"/>
          <w:i/>
          <w:iCs/>
          <w:sz w:val="24"/>
          <w:szCs w:val="24"/>
        </w:rPr>
        <w:t>A municipality must –</w:t>
      </w:r>
    </w:p>
    <w:p w14:paraId="2942D744" w14:textId="77777777" w:rsidR="002E05F1" w:rsidRPr="0047174E" w:rsidRDefault="002E05F1" w:rsidP="00A3006E">
      <w:pPr>
        <w:ind w:left="2268" w:hanging="567"/>
        <w:jc w:val="both"/>
        <w:rPr>
          <w:rFonts w:eastAsia="MS Mincho"/>
          <w:sz w:val="24"/>
          <w:szCs w:val="24"/>
        </w:rPr>
      </w:pPr>
    </w:p>
    <w:p w14:paraId="04490819" w14:textId="77777777" w:rsidR="002E05F1" w:rsidRPr="0047174E" w:rsidRDefault="002E05F1" w:rsidP="00A3006E">
      <w:pPr>
        <w:widowControl/>
        <w:numPr>
          <w:ilvl w:val="0"/>
          <w:numId w:val="25"/>
        </w:numPr>
        <w:tabs>
          <w:tab w:val="left" w:pos="2268"/>
        </w:tabs>
        <w:autoSpaceDE/>
        <w:autoSpaceDN/>
        <w:ind w:left="2268" w:hanging="567"/>
        <w:jc w:val="both"/>
        <w:rPr>
          <w:rFonts w:eastAsia="Calibri"/>
          <w:sz w:val="24"/>
          <w:szCs w:val="24"/>
          <w:lang w:eastAsia="en-ZA"/>
        </w:rPr>
      </w:pPr>
      <w:r w:rsidRPr="0047174E">
        <w:rPr>
          <w:rFonts w:eastAsia="Calibri"/>
          <w:i/>
          <w:iCs/>
          <w:sz w:val="24"/>
          <w:szCs w:val="24"/>
        </w:rPr>
        <w:t>Submit a report to the National Treasury on the implementation of the conditions referred to in paragraph 2.1(a), in respect of the municipality and each of its entities in such format and on such dates as the National Treasury determines; and</w:t>
      </w:r>
    </w:p>
    <w:p w14:paraId="00C869FF" w14:textId="77777777" w:rsidR="002E05F1" w:rsidRPr="0047174E" w:rsidRDefault="002E05F1" w:rsidP="00A3006E">
      <w:pPr>
        <w:ind w:left="2268" w:hanging="567"/>
        <w:jc w:val="both"/>
        <w:rPr>
          <w:rFonts w:eastAsia="MS Mincho"/>
          <w:sz w:val="24"/>
          <w:szCs w:val="24"/>
        </w:rPr>
      </w:pPr>
    </w:p>
    <w:p w14:paraId="239716FB" w14:textId="77777777" w:rsidR="002E05F1" w:rsidRPr="0047174E" w:rsidRDefault="002E05F1" w:rsidP="00A3006E">
      <w:pPr>
        <w:ind w:left="2268" w:hanging="567"/>
        <w:jc w:val="both"/>
        <w:rPr>
          <w:rFonts w:eastAsia="Calibri"/>
          <w:sz w:val="24"/>
          <w:szCs w:val="24"/>
          <w:lang w:eastAsia="en-ZA"/>
        </w:rPr>
      </w:pPr>
      <w:r w:rsidRPr="0047174E">
        <w:rPr>
          <w:rFonts w:eastAsia="Calibri"/>
          <w:i/>
          <w:iCs/>
          <w:sz w:val="24"/>
          <w:szCs w:val="24"/>
        </w:rPr>
        <w:t>(b)</w:t>
      </w:r>
      <w:r w:rsidRPr="0047174E">
        <w:rPr>
          <w:rFonts w:eastAsia="Calibri"/>
          <w:i/>
          <w:iCs/>
          <w:sz w:val="24"/>
          <w:szCs w:val="24"/>
        </w:rPr>
        <w:tab/>
        <w:t>On a monthly basis, submit to the National Treasury and the relevant Provincial Treasury a report with details of –</w:t>
      </w:r>
    </w:p>
    <w:p w14:paraId="76596FA0" w14:textId="77777777" w:rsidR="002E05F1" w:rsidRPr="0047174E" w:rsidRDefault="002E05F1" w:rsidP="00A3006E">
      <w:pPr>
        <w:ind w:left="2835" w:hanging="567"/>
        <w:jc w:val="both"/>
        <w:rPr>
          <w:rFonts w:eastAsia="Calibri"/>
          <w:sz w:val="24"/>
          <w:szCs w:val="24"/>
          <w:lang w:eastAsia="en-ZA"/>
        </w:rPr>
      </w:pPr>
    </w:p>
    <w:p w14:paraId="601C4DAA" w14:textId="77777777" w:rsidR="002E05F1" w:rsidRPr="0047174E" w:rsidRDefault="002E05F1" w:rsidP="00F86D18">
      <w:pPr>
        <w:widowControl/>
        <w:numPr>
          <w:ilvl w:val="0"/>
          <w:numId w:val="26"/>
        </w:numPr>
        <w:autoSpaceDE/>
        <w:autoSpaceDN/>
        <w:ind w:left="3119" w:hanging="851"/>
        <w:jc w:val="both"/>
        <w:rPr>
          <w:rFonts w:eastAsia="Calibri"/>
          <w:sz w:val="24"/>
          <w:szCs w:val="24"/>
          <w:lang w:eastAsia="en-ZA"/>
        </w:rPr>
      </w:pPr>
      <w:r w:rsidRPr="0047174E">
        <w:rPr>
          <w:rFonts w:eastAsia="Calibri"/>
          <w:i/>
          <w:iCs/>
          <w:sz w:val="24"/>
          <w:szCs w:val="24"/>
        </w:rPr>
        <w:t>Employment contracts of officials appointed by virtue of this Notice;</w:t>
      </w:r>
    </w:p>
    <w:p w14:paraId="38DC50A5" w14:textId="77777777" w:rsidR="002E05F1" w:rsidRPr="0047174E" w:rsidRDefault="002E05F1" w:rsidP="00F86D18">
      <w:pPr>
        <w:ind w:left="3119" w:hanging="851"/>
        <w:jc w:val="both"/>
        <w:rPr>
          <w:rFonts w:eastAsia="Calibri"/>
          <w:sz w:val="24"/>
          <w:szCs w:val="24"/>
          <w:lang w:eastAsia="en-ZA"/>
        </w:rPr>
      </w:pPr>
      <w:r w:rsidRPr="0047174E">
        <w:rPr>
          <w:rFonts w:eastAsia="Calibri"/>
          <w:i/>
          <w:iCs/>
          <w:sz w:val="24"/>
          <w:szCs w:val="24"/>
        </w:rPr>
        <w:t>(ii)</w:t>
      </w:r>
      <w:r w:rsidRPr="0047174E">
        <w:rPr>
          <w:rFonts w:eastAsia="Calibri"/>
          <w:i/>
          <w:iCs/>
          <w:sz w:val="24"/>
          <w:szCs w:val="24"/>
        </w:rPr>
        <w:tab/>
        <w:t>Registration with accredited training providers; and</w:t>
      </w:r>
    </w:p>
    <w:p w14:paraId="770E9444" w14:textId="77777777" w:rsidR="002E05F1" w:rsidRPr="0047174E" w:rsidRDefault="002E05F1" w:rsidP="00F86D18">
      <w:pPr>
        <w:ind w:left="3119" w:hanging="851"/>
        <w:jc w:val="both"/>
        <w:rPr>
          <w:rFonts w:eastAsia="Calibri"/>
          <w:sz w:val="24"/>
          <w:szCs w:val="24"/>
          <w:lang w:eastAsia="en-ZA"/>
        </w:rPr>
      </w:pPr>
      <w:r w:rsidRPr="0047174E">
        <w:rPr>
          <w:rFonts w:eastAsia="Calibri"/>
          <w:i/>
          <w:iCs/>
          <w:sz w:val="24"/>
          <w:szCs w:val="24"/>
        </w:rPr>
        <w:t>(iii)</w:t>
      </w:r>
      <w:r w:rsidRPr="0047174E">
        <w:rPr>
          <w:rFonts w:eastAsia="Calibri"/>
          <w:i/>
          <w:iCs/>
          <w:sz w:val="24"/>
          <w:szCs w:val="24"/>
        </w:rPr>
        <w:tab/>
        <w:t>Progress made in attaining the minimum competency levels.</w:t>
      </w:r>
    </w:p>
    <w:p w14:paraId="5C76FD92" w14:textId="77777777" w:rsidR="002E05F1" w:rsidRPr="0047174E" w:rsidRDefault="002E05F1" w:rsidP="00A3006E">
      <w:pPr>
        <w:ind w:left="1134"/>
        <w:jc w:val="both"/>
        <w:rPr>
          <w:rFonts w:eastAsia="MS Mincho"/>
          <w:sz w:val="24"/>
          <w:szCs w:val="24"/>
        </w:rPr>
      </w:pPr>
    </w:p>
    <w:p w14:paraId="0E862D9E" w14:textId="77777777" w:rsidR="002E05F1" w:rsidRPr="0047174E" w:rsidRDefault="002E05F1" w:rsidP="00A3006E">
      <w:pPr>
        <w:ind w:left="1701" w:hanging="567"/>
        <w:jc w:val="both"/>
        <w:rPr>
          <w:rFonts w:eastAsia="MS Mincho"/>
          <w:sz w:val="24"/>
          <w:szCs w:val="24"/>
        </w:rPr>
      </w:pPr>
      <w:r w:rsidRPr="0047174E">
        <w:rPr>
          <w:rFonts w:eastAsia="MS Mincho"/>
          <w:i/>
          <w:iCs/>
          <w:sz w:val="24"/>
          <w:szCs w:val="24"/>
        </w:rPr>
        <w:t>2.6</w:t>
      </w:r>
      <w:r w:rsidRPr="0047174E">
        <w:rPr>
          <w:rFonts w:eastAsia="MS Mincho"/>
          <w:i/>
          <w:iCs/>
          <w:sz w:val="24"/>
          <w:szCs w:val="24"/>
        </w:rPr>
        <w:tab/>
        <w:t>The report envisaged in paragraph 2.5(b) must be tabled at each municipal council meeting to enable the council to –</w:t>
      </w:r>
    </w:p>
    <w:p w14:paraId="4C90B467" w14:textId="77777777" w:rsidR="002E05F1" w:rsidRPr="0047174E" w:rsidRDefault="002E05F1" w:rsidP="00A3006E">
      <w:pPr>
        <w:ind w:left="2268" w:hanging="567"/>
        <w:jc w:val="both"/>
        <w:rPr>
          <w:rFonts w:eastAsia="MS Mincho"/>
          <w:sz w:val="24"/>
          <w:szCs w:val="24"/>
        </w:rPr>
      </w:pPr>
    </w:p>
    <w:p w14:paraId="6665C17C" w14:textId="77777777" w:rsidR="002E05F1" w:rsidRPr="0047174E" w:rsidRDefault="002E05F1" w:rsidP="00A3006E">
      <w:pPr>
        <w:widowControl/>
        <w:numPr>
          <w:ilvl w:val="0"/>
          <w:numId w:val="27"/>
        </w:numPr>
        <w:tabs>
          <w:tab w:val="left" w:pos="2268"/>
        </w:tabs>
        <w:autoSpaceDE/>
        <w:autoSpaceDN/>
        <w:ind w:left="2268" w:hanging="567"/>
        <w:jc w:val="both"/>
        <w:rPr>
          <w:rFonts w:eastAsia="Calibri"/>
          <w:sz w:val="24"/>
          <w:szCs w:val="24"/>
          <w:lang w:eastAsia="en-ZA"/>
        </w:rPr>
      </w:pPr>
      <w:r w:rsidRPr="0047174E">
        <w:rPr>
          <w:rFonts w:eastAsia="Calibri"/>
          <w:i/>
          <w:iCs/>
          <w:sz w:val="24"/>
          <w:szCs w:val="24"/>
        </w:rPr>
        <w:t>Enforce the Regulations and this Notice; and</w:t>
      </w:r>
    </w:p>
    <w:p w14:paraId="68BCABBA" w14:textId="77777777" w:rsidR="002E05F1" w:rsidRPr="0047174E" w:rsidRDefault="002E05F1" w:rsidP="00A3006E">
      <w:pPr>
        <w:tabs>
          <w:tab w:val="left" w:pos="2268"/>
        </w:tabs>
        <w:ind w:left="2268" w:hanging="567"/>
        <w:jc w:val="both"/>
        <w:rPr>
          <w:rFonts w:eastAsia="Calibri"/>
          <w:sz w:val="24"/>
          <w:szCs w:val="24"/>
          <w:lang w:eastAsia="en-ZA"/>
        </w:rPr>
      </w:pPr>
    </w:p>
    <w:p w14:paraId="2914FE2D" w14:textId="77777777" w:rsidR="002E05F1" w:rsidRPr="0047174E" w:rsidRDefault="002E05F1" w:rsidP="00A3006E">
      <w:pPr>
        <w:widowControl/>
        <w:numPr>
          <w:ilvl w:val="0"/>
          <w:numId w:val="27"/>
        </w:numPr>
        <w:tabs>
          <w:tab w:val="left" w:pos="2268"/>
        </w:tabs>
        <w:autoSpaceDE/>
        <w:autoSpaceDN/>
        <w:ind w:left="2268" w:hanging="567"/>
        <w:jc w:val="both"/>
        <w:rPr>
          <w:rFonts w:eastAsia="Calibri"/>
          <w:sz w:val="24"/>
          <w:szCs w:val="24"/>
          <w:lang w:eastAsia="en-ZA"/>
        </w:rPr>
      </w:pPr>
      <w:r w:rsidRPr="0047174E">
        <w:rPr>
          <w:rFonts w:eastAsia="Calibri"/>
          <w:i/>
          <w:iCs/>
          <w:sz w:val="24"/>
          <w:szCs w:val="24"/>
        </w:rPr>
        <w:t>Institute corrective action as may be required.</w:t>
      </w:r>
    </w:p>
    <w:p w14:paraId="2567C4A3" w14:textId="77777777" w:rsidR="002E05F1" w:rsidRPr="0047174E" w:rsidRDefault="002E05F1" w:rsidP="00A3006E">
      <w:pPr>
        <w:ind w:left="1134"/>
        <w:contextualSpacing/>
        <w:rPr>
          <w:rFonts w:eastAsia="Calibri"/>
          <w:sz w:val="24"/>
          <w:szCs w:val="24"/>
          <w:lang w:eastAsia="en-ZA"/>
        </w:rPr>
      </w:pPr>
    </w:p>
    <w:p w14:paraId="18EF7536" w14:textId="01A360A4" w:rsidR="002E05F1" w:rsidRPr="0047174E" w:rsidRDefault="002E05F1" w:rsidP="00A3006E">
      <w:pPr>
        <w:ind w:left="1134"/>
        <w:jc w:val="both"/>
        <w:rPr>
          <w:rFonts w:eastAsia="Calibri"/>
          <w:sz w:val="24"/>
          <w:szCs w:val="24"/>
        </w:rPr>
      </w:pPr>
      <w:r w:rsidRPr="0047174E">
        <w:rPr>
          <w:rFonts w:eastAsia="Calibri"/>
          <w:sz w:val="24"/>
          <w:szCs w:val="24"/>
        </w:rPr>
        <w:t>In terms of the Regulations, only the following appointed officials, together with three (3) Financial Interns</w:t>
      </w:r>
      <w:r w:rsidR="00797EE4" w:rsidRPr="0047174E">
        <w:rPr>
          <w:rFonts w:eastAsia="Calibri"/>
          <w:sz w:val="24"/>
          <w:szCs w:val="24"/>
        </w:rPr>
        <w:t>,</w:t>
      </w:r>
      <w:r w:rsidRPr="0047174E">
        <w:rPr>
          <w:rFonts w:eastAsia="Calibri"/>
          <w:sz w:val="24"/>
          <w:szCs w:val="24"/>
        </w:rPr>
        <w:t xml:space="preserve"> are currently outstanding in terms of the </w:t>
      </w:r>
      <w:r w:rsidR="00241940" w:rsidRPr="0047174E">
        <w:rPr>
          <w:rFonts w:eastAsia="Calibri"/>
          <w:sz w:val="24"/>
          <w:szCs w:val="24"/>
        </w:rPr>
        <w:t>required</w:t>
      </w:r>
      <w:r w:rsidRPr="0047174E">
        <w:rPr>
          <w:rFonts w:eastAsia="Calibri"/>
          <w:sz w:val="24"/>
          <w:szCs w:val="24"/>
        </w:rPr>
        <w:t xml:space="preserve"> MMCL training and they have embarked on the Municipal Finance Management Programme with Next Step Academy (Pty) Ltd, who was appointed as the accredited service provider for the implementation of the Municipal Finance Management Programme for the period ending 30 June 2023:</w:t>
      </w:r>
    </w:p>
    <w:p w14:paraId="357063D9" w14:textId="77777777" w:rsidR="002E05F1" w:rsidRPr="0047174E" w:rsidRDefault="002E05F1" w:rsidP="00A3006E">
      <w:pPr>
        <w:ind w:left="1134"/>
        <w:jc w:val="both"/>
        <w:rPr>
          <w:rFonts w:eastAsia="Calibri"/>
          <w:sz w:val="24"/>
          <w:szCs w:val="24"/>
        </w:rPr>
      </w:pPr>
    </w:p>
    <w:p w14:paraId="64DCED2A" w14:textId="77777777" w:rsidR="00ED6324" w:rsidRPr="0047174E" w:rsidRDefault="00ED6324">
      <w:pPr>
        <w:rPr>
          <w:rFonts w:eastAsia="Calibri"/>
          <w:b/>
          <w:bCs/>
          <w:sz w:val="24"/>
          <w:szCs w:val="24"/>
        </w:rPr>
      </w:pPr>
      <w:r w:rsidRPr="0047174E">
        <w:rPr>
          <w:rFonts w:eastAsia="Calibri"/>
          <w:b/>
          <w:bCs/>
          <w:sz w:val="24"/>
          <w:szCs w:val="24"/>
        </w:rPr>
        <w:br w:type="page"/>
      </w:r>
    </w:p>
    <w:p w14:paraId="33B33D65" w14:textId="0A4DC721" w:rsidR="002E05F1" w:rsidRPr="0047174E" w:rsidRDefault="002E05F1" w:rsidP="00A3006E">
      <w:pPr>
        <w:tabs>
          <w:tab w:val="left" w:pos="7371"/>
        </w:tabs>
        <w:ind w:left="1134"/>
        <w:jc w:val="both"/>
        <w:rPr>
          <w:rFonts w:eastAsia="Calibri"/>
          <w:b/>
          <w:bCs/>
          <w:sz w:val="24"/>
          <w:szCs w:val="24"/>
        </w:rPr>
      </w:pPr>
      <w:r w:rsidRPr="0047174E">
        <w:rPr>
          <w:rFonts w:eastAsia="Calibri"/>
          <w:b/>
          <w:bCs/>
          <w:sz w:val="24"/>
          <w:szCs w:val="24"/>
        </w:rPr>
        <w:lastRenderedPageBreak/>
        <w:t>Job Title</w:t>
      </w:r>
      <w:r w:rsidRPr="0047174E">
        <w:rPr>
          <w:rFonts w:eastAsia="Calibri"/>
          <w:b/>
          <w:bCs/>
          <w:sz w:val="24"/>
          <w:szCs w:val="24"/>
        </w:rPr>
        <w:tab/>
        <w:t>Appointment Date</w:t>
      </w:r>
    </w:p>
    <w:p w14:paraId="7E47230E" w14:textId="77777777" w:rsidR="002E05F1" w:rsidRPr="0047174E" w:rsidRDefault="002E05F1" w:rsidP="00A3006E">
      <w:pPr>
        <w:ind w:left="1134"/>
        <w:jc w:val="both"/>
        <w:rPr>
          <w:rFonts w:eastAsia="Calibri"/>
          <w:sz w:val="24"/>
          <w:szCs w:val="24"/>
        </w:rPr>
      </w:pPr>
    </w:p>
    <w:p w14:paraId="0A18C859" w14:textId="77777777" w:rsidR="002E05F1" w:rsidRPr="0047174E" w:rsidRDefault="002E05F1" w:rsidP="00A3006E">
      <w:pPr>
        <w:widowControl/>
        <w:numPr>
          <w:ilvl w:val="0"/>
          <w:numId w:val="28"/>
        </w:numPr>
        <w:tabs>
          <w:tab w:val="left" w:pos="1701"/>
          <w:tab w:val="left" w:pos="6804"/>
          <w:tab w:val="left" w:pos="7371"/>
        </w:tabs>
        <w:autoSpaceDE/>
        <w:autoSpaceDN/>
        <w:ind w:left="1134" w:firstLine="0"/>
        <w:jc w:val="both"/>
        <w:rPr>
          <w:rFonts w:eastAsia="Calibri"/>
          <w:sz w:val="24"/>
          <w:szCs w:val="24"/>
        </w:rPr>
      </w:pPr>
      <w:r w:rsidRPr="0047174E">
        <w:rPr>
          <w:rFonts w:eastAsia="Calibri"/>
          <w:sz w:val="24"/>
          <w:szCs w:val="24"/>
        </w:rPr>
        <w:t>Director: Roads</w:t>
      </w:r>
      <w:r w:rsidRPr="0047174E">
        <w:rPr>
          <w:rFonts w:eastAsia="Calibri"/>
          <w:sz w:val="24"/>
          <w:szCs w:val="24"/>
        </w:rPr>
        <w:tab/>
        <w:t>-</w:t>
      </w:r>
      <w:r w:rsidRPr="0047174E">
        <w:rPr>
          <w:rFonts w:eastAsia="Calibri"/>
          <w:sz w:val="24"/>
          <w:szCs w:val="24"/>
        </w:rPr>
        <w:tab/>
        <w:t>01/04/2022</w:t>
      </w:r>
    </w:p>
    <w:p w14:paraId="73CAC656" w14:textId="77777777" w:rsidR="002E05F1" w:rsidRPr="0047174E" w:rsidRDefault="002E05F1" w:rsidP="00A3006E">
      <w:pPr>
        <w:widowControl/>
        <w:numPr>
          <w:ilvl w:val="0"/>
          <w:numId w:val="28"/>
        </w:numPr>
        <w:tabs>
          <w:tab w:val="left" w:pos="1701"/>
          <w:tab w:val="left" w:pos="6804"/>
          <w:tab w:val="left" w:pos="7371"/>
        </w:tabs>
        <w:autoSpaceDE/>
        <w:autoSpaceDN/>
        <w:ind w:left="1134" w:firstLine="0"/>
        <w:jc w:val="both"/>
        <w:rPr>
          <w:rFonts w:eastAsia="Calibri"/>
          <w:sz w:val="24"/>
          <w:szCs w:val="24"/>
        </w:rPr>
      </w:pPr>
      <w:r w:rsidRPr="0047174E">
        <w:rPr>
          <w:rFonts w:eastAsia="Calibri"/>
          <w:sz w:val="24"/>
          <w:szCs w:val="24"/>
        </w:rPr>
        <w:t>Deputy Director: Roads</w:t>
      </w:r>
      <w:r w:rsidRPr="0047174E">
        <w:rPr>
          <w:rFonts w:eastAsia="Calibri"/>
          <w:sz w:val="24"/>
          <w:szCs w:val="24"/>
        </w:rPr>
        <w:tab/>
        <w:t>-</w:t>
      </w:r>
      <w:r w:rsidRPr="0047174E">
        <w:rPr>
          <w:rFonts w:eastAsia="Calibri"/>
          <w:sz w:val="24"/>
          <w:szCs w:val="24"/>
        </w:rPr>
        <w:tab/>
        <w:t>01/11/2021</w:t>
      </w:r>
    </w:p>
    <w:p w14:paraId="4527C070" w14:textId="77777777" w:rsidR="002E05F1" w:rsidRPr="0047174E" w:rsidRDefault="002E05F1" w:rsidP="00A3006E">
      <w:pPr>
        <w:widowControl/>
        <w:numPr>
          <w:ilvl w:val="0"/>
          <w:numId w:val="28"/>
        </w:numPr>
        <w:tabs>
          <w:tab w:val="left" w:pos="1701"/>
          <w:tab w:val="left" w:pos="6804"/>
          <w:tab w:val="left" w:pos="7371"/>
        </w:tabs>
        <w:autoSpaceDE/>
        <w:autoSpaceDN/>
        <w:ind w:left="1134" w:firstLine="0"/>
        <w:jc w:val="both"/>
        <w:rPr>
          <w:rFonts w:eastAsia="Calibri"/>
          <w:sz w:val="24"/>
          <w:szCs w:val="24"/>
        </w:rPr>
      </w:pPr>
      <w:r w:rsidRPr="0047174E">
        <w:rPr>
          <w:rFonts w:eastAsia="Calibri"/>
          <w:sz w:val="24"/>
          <w:szCs w:val="24"/>
        </w:rPr>
        <w:t>Deputy Director: Resealing &amp; Maintenance</w:t>
      </w:r>
      <w:r w:rsidRPr="0047174E">
        <w:rPr>
          <w:rFonts w:eastAsia="Calibri"/>
          <w:sz w:val="24"/>
          <w:szCs w:val="24"/>
        </w:rPr>
        <w:tab/>
        <w:t>-</w:t>
      </w:r>
      <w:r w:rsidRPr="0047174E">
        <w:rPr>
          <w:rFonts w:eastAsia="Calibri"/>
          <w:sz w:val="24"/>
          <w:szCs w:val="24"/>
        </w:rPr>
        <w:tab/>
        <w:t>01/07/2021</w:t>
      </w:r>
    </w:p>
    <w:p w14:paraId="210E5172" w14:textId="77777777" w:rsidR="002E05F1" w:rsidRPr="0047174E" w:rsidRDefault="002E05F1" w:rsidP="00A3006E">
      <w:pPr>
        <w:widowControl/>
        <w:numPr>
          <w:ilvl w:val="0"/>
          <w:numId w:val="28"/>
        </w:numPr>
        <w:tabs>
          <w:tab w:val="left" w:pos="1701"/>
          <w:tab w:val="left" w:pos="6804"/>
          <w:tab w:val="left" w:pos="7371"/>
        </w:tabs>
        <w:autoSpaceDE/>
        <w:autoSpaceDN/>
        <w:ind w:left="1134" w:firstLine="0"/>
        <w:jc w:val="both"/>
        <w:rPr>
          <w:rFonts w:eastAsia="Calibri"/>
          <w:sz w:val="24"/>
          <w:szCs w:val="24"/>
        </w:rPr>
      </w:pPr>
      <w:r w:rsidRPr="0047174E">
        <w:rPr>
          <w:rFonts w:eastAsia="Calibri"/>
          <w:sz w:val="24"/>
          <w:szCs w:val="24"/>
        </w:rPr>
        <w:t>Deputy Director: Construction &amp; Maintenance</w:t>
      </w:r>
      <w:r w:rsidRPr="0047174E">
        <w:rPr>
          <w:rFonts w:eastAsia="Calibri"/>
          <w:sz w:val="24"/>
          <w:szCs w:val="24"/>
        </w:rPr>
        <w:tab/>
        <w:t>-</w:t>
      </w:r>
      <w:r w:rsidRPr="0047174E">
        <w:rPr>
          <w:rFonts w:eastAsia="Calibri"/>
          <w:sz w:val="24"/>
          <w:szCs w:val="24"/>
        </w:rPr>
        <w:tab/>
        <w:t>01/05/2020</w:t>
      </w:r>
    </w:p>
    <w:p w14:paraId="3D574434" w14:textId="77777777" w:rsidR="002E05F1" w:rsidRPr="0047174E" w:rsidRDefault="002E05F1" w:rsidP="00A3006E">
      <w:pPr>
        <w:widowControl/>
        <w:numPr>
          <w:ilvl w:val="0"/>
          <w:numId w:val="28"/>
        </w:numPr>
        <w:tabs>
          <w:tab w:val="left" w:pos="1701"/>
          <w:tab w:val="left" w:pos="6804"/>
          <w:tab w:val="left" w:pos="7371"/>
        </w:tabs>
        <w:autoSpaceDE/>
        <w:autoSpaceDN/>
        <w:ind w:left="1134" w:firstLine="0"/>
        <w:jc w:val="both"/>
        <w:rPr>
          <w:rFonts w:eastAsia="Calibri"/>
          <w:sz w:val="24"/>
          <w:szCs w:val="24"/>
        </w:rPr>
      </w:pPr>
      <w:r w:rsidRPr="0047174E">
        <w:rPr>
          <w:rFonts w:eastAsia="Calibri"/>
          <w:sz w:val="24"/>
          <w:szCs w:val="24"/>
        </w:rPr>
        <w:t>Manager: Office of Executive Mayor</w:t>
      </w:r>
      <w:r w:rsidRPr="0047174E">
        <w:rPr>
          <w:rFonts w:eastAsia="Calibri"/>
          <w:sz w:val="24"/>
          <w:szCs w:val="24"/>
        </w:rPr>
        <w:tab/>
        <w:t>-</w:t>
      </w:r>
      <w:r w:rsidRPr="0047174E">
        <w:rPr>
          <w:rFonts w:eastAsia="Calibri"/>
          <w:sz w:val="24"/>
          <w:szCs w:val="24"/>
        </w:rPr>
        <w:tab/>
        <w:t>10/02/2022</w:t>
      </w:r>
    </w:p>
    <w:p w14:paraId="57E044CC" w14:textId="77777777" w:rsidR="002E05F1" w:rsidRPr="0047174E" w:rsidRDefault="002E05F1" w:rsidP="00A3006E">
      <w:pPr>
        <w:widowControl/>
        <w:numPr>
          <w:ilvl w:val="0"/>
          <w:numId w:val="28"/>
        </w:numPr>
        <w:tabs>
          <w:tab w:val="left" w:pos="1701"/>
          <w:tab w:val="left" w:pos="6804"/>
          <w:tab w:val="left" w:pos="7371"/>
        </w:tabs>
        <w:autoSpaceDE/>
        <w:autoSpaceDN/>
        <w:ind w:left="1134" w:firstLine="0"/>
        <w:jc w:val="both"/>
        <w:rPr>
          <w:rFonts w:eastAsia="Calibri"/>
          <w:sz w:val="24"/>
          <w:szCs w:val="24"/>
        </w:rPr>
      </w:pPr>
      <w:r w:rsidRPr="0047174E">
        <w:rPr>
          <w:rFonts w:eastAsia="Calibri"/>
          <w:sz w:val="24"/>
          <w:szCs w:val="24"/>
        </w:rPr>
        <w:t>Occupational Health &amp; Safety Officer</w:t>
      </w:r>
      <w:r w:rsidRPr="0047174E">
        <w:rPr>
          <w:rFonts w:eastAsia="Calibri"/>
          <w:sz w:val="24"/>
          <w:szCs w:val="24"/>
        </w:rPr>
        <w:tab/>
        <w:t>-</w:t>
      </w:r>
      <w:r w:rsidRPr="0047174E">
        <w:rPr>
          <w:rFonts w:eastAsia="Calibri"/>
          <w:sz w:val="24"/>
          <w:szCs w:val="24"/>
        </w:rPr>
        <w:tab/>
        <w:t>01/04/2022</w:t>
      </w:r>
    </w:p>
    <w:p w14:paraId="2C2F7C9E" w14:textId="77777777" w:rsidR="00ED6324" w:rsidRPr="0047174E" w:rsidRDefault="00ED6324" w:rsidP="00A3006E">
      <w:pPr>
        <w:ind w:left="1134"/>
        <w:jc w:val="both"/>
        <w:rPr>
          <w:rFonts w:eastAsia="MS Mincho"/>
          <w:bCs/>
          <w:noProof/>
          <w:sz w:val="24"/>
          <w:szCs w:val="24"/>
        </w:rPr>
      </w:pPr>
    </w:p>
    <w:p w14:paraId="090FE904" w14:textId="1F521D01" w:rsidR="002E05F1" w:rsidRPr="0047174E" w:rsidRDefault="002E05F1" w:rsidP="00A3006E">
      <w:pPr>
        <w:ind w:left="1134"/>
        <w:jc w:val="both"/>
        <w:rPr>
          <w:rFonts w:eastAsia="Calibri"/>
          <w:sz w:val="24"/>
          <w:szCs w:val="24"/>
        </w:rPr>
      </w:pPr>
      <w:r w:rsidRPr="0047174E">
        <w:rPr>
          <w:rFonts w:eastAsia="MS Mincho"/>
          <w:b/>
          <w:noProof/>
          <w:sz w:val="24"/>
          <w:szCs w:val="24"/>
        </w:rPr>
        <w:t>IMPLICATIONS</w:t>
      </w:r>
    </w:p>
    <w:p w14:paraId="426AF96C" w14:textId="77777777" w:rsidR="002E05F1" w:rsidRPr="0047174E" w:rsidRDefault="002E05F1" w:rsidP="00A3006E">
      <w:pPr>
        <w:ind w:left="1134"/>
        <w:jc w:val="both"/>
        <w:rPr>
          <w:rFonts w:eastAsia="MS Mincho"/>
          <w:noProof/>
          <w:sz w:val="24"/>
          <w:szCs w:val="24"/>
        </w:rPr>
      </w:pPr>
    </w:p>
    <w:p w14:paraId="1CEF7C34" w14:textId="77777777" w:rsidR="002E05F1" w:rsidRPr="0047174E" w:rsidRDefault="002E05F1" w:rsidP="00A3006E">
      <w:pPr>
        <w:ind w:left="1134"/>
        <w:jc w:val="both"/>
        <w:rPr>
          <w:rFonts w:eastAsia="MS Mincho"/>
          <w:b/>
          <w:noProof/>
          <w:sz w:val="24"/>
          <w:szCs w:val="24"/>
        </w:rPr>
      </w:pPr>
      <w:r w:rsidRPr="0047174E">
        <w:rPr>
          <w:rFonts w:eastAsia="MS Mincho"/>
          <w:b/>
          <w:noProof/>
          <w:sz w:val="24"/>
          <w:szCs w:val="24"/>
        </w:rPr>
        <w:t>PERSONNEL</w:t>
      </w:r>
    </w:p>
    <w:p w14:paraId="2A7C93CF" w14:textId="77777777" w:rsidR="002E05F1" w:rsidRPr="0047174E" w:rsidRDefault="002E05F1" w:rsidP="00A3006E">
      <w:pPr>
        <w:ind w:left="1134"/>
        <w:jc w:val="both"/>
        <w:rPr>
          <w:rFonts w:eastAsia="MS Mincho"/>
          <w:noProof/>
          <w:sz w:val="24"/>
          <w:szCs w:val="24"/>
        </w:rPr>
      </w:pPr>
    </w:p>
    <w:p w14:paraId="083F3987" w14:textId="77777777" w:rsidR="002E05F1" w:rsidRPr="0047174E" w:rsidRDefault="002E05F1" w:rsidP="00A3006E">
      <w:pPr>
        <w:ind w:left="1134"/>
        <w:jc w:val="both"/>
        <w:rPr>
          <w:rFonts w:eastAsia="MS Mincho"/>
          <w:sz w:val="24"/>
          <w:szCs w:val="24"/>
        </w:rPr>
      </w:pPr>
      <w:r w:rsidRPr="0047174E">
        <w:rPr>
          <w:rFonts w:eastAsia="MS Mincho"/>
          <w:sz w:val="24"/>
          <w:szCs w:val="24"/>
        </w:rPr>
        <w:t>The Exemption Notice is applicable to existing officials who are in the employ of municipalities and municipal entities and new appointments. With regard to officials who were already in the employment of municipalities and municipal entities prior to 3 February 2017, these officials were given until 2 August 2018 to complete the outstanding prescribed Unit Standards to ensure full compliance with the Regulation.</w:t>
      </w:r>
    </w:p>
    <w:p w14:paraId="7C8EB4E6" w14:textId="77777777" w:rsidR="002E05F1" w:rsidRPr="0047174E" w:rsidRDefault="002E05F1" w:rsidP="00A3006E">
      <w:pPr>
        <w:tabs>
          <w:tab w:val="left" w:pos="1134"/>
          <w:tab w:val="left" w:pos="9214"/>
        </w:tabs>
        <w:ind w:left="1134"/>
        <w:jc w:val="both"/>
        <w:rPr>
          <w:rFonts w:eastAsia="Calibri"/>
          <w:sz w:val="24"/>
          <w:szCs w:val="24"/>
        </w:rPr>
      </w:pPr>
    </w:p>
    <w:p w14:paraId="09BED8FD" w14:textId="77777777" w:rsidR="002E05F1" w:rsidRPr="0047174E" w:rsidRDefault="002E05F1" w:rsidP="00A3006E">
      <w:pPr>
        <w:ind w:left="1134"/>
        <w:jc w:val="both"/>
        <w:rPr>
          <w:rFonts w:eastAsia="Calibri"/>
          <w:sz w:val="24"/>
          <w:szCs w:val="24"/>
        </w:rPr>
      </w:pPr>
      <w:r w:rsidRPr="0047174E">
        <w:rPr>
          <w:rFonts w:eastAsia="Calibri"/>
          <w:sz w:val="24"/>
          <w:szCs w:val="24"/>
        </w:rPr>
        <w:t xml:space="preserve">To give effect to Exemption Notice 40593, all affected officials already in the employ of the Cape Winelands District Municipality </w:t>
      </w:r>
      <w:r w:rsidRPr="0047174E">
        <w:rPr>
          <w:rFonts w:eastAsia="MS Mincho"/>
          <w:iCs/>
          <w:sz w:val="24"/>
          <w:szCs w:val="24"/>
        </w:rPr>
        <w:t>involved in the implementation of the Supply Chain Management policy of the Municipality who must meet the prescribed financial management competency levels,</w:t>
      </w:r>
      <w:r w:rsidRPr="0047174E">
        <w:rPr>
          <w:rFonts w:eastAsia="Calibri"/>
          <w:sz w:val="24"/>
          <w:szCs w:val="24"/>
        </w:rPr>
        <w:t xml:space="preserve"> signed Memorandums of Agreement which, inter alia, stipulated the consequences to officials should they refuse to either complete their outstanding Unit Standards and/or refuse to participate in the Municipal Finance Management Programme (MFMP). </w:t>
      </w:r>
    </w:p>
    <w:p w14:paraId="79971815" w14:textId="77777777" w:rsidR="002E05F1" w:rsidRPr="0047174E" w:rsidRDefault="002E05F1" w:rsidP="00A3006E">
      <w:pPr>
        <w:ind w:left="1134"/>
        <w:jc w:val="both"/>
        <w:rPr>
          <w:rFonts w:eastAsia="Calibri"/>
          <w:sz w:val="24"/>
          <w:szCs w:val="24"/>
        </w:rPr>
      </w:pPr>
    </w:p>
    <w:p w14:paraId="3483C3FB" w14:textId="780FA541" w:rsidR="002E05F1" w:rsidRPr="0047174E" w:rsidRDefault="002E05F1" w:rsidP="00A3006E">
      <w:pPr>
        <w:ind w:left="1134"/>
        <w:jc w:val="both"/>
        <w:rPr>
          <w:rFonts w:eastAsia="Calibri"/>
          <w:sz w:val="24"/>
          <w:szCs w:val="24"/>
        </w:rPr>
      </w:pPr>
      <w:r w:rsidRPr="0047174E">
        <w:rPr>
          <w:rFonts w:eastAsia="Calibri"/>
          <w:sz w:val="24"/>
          <w:szCs w:val="24"/>
        </w:rPr>
        <w:t>Newly appointed officials (those appointed after 3 February 2017) affected by the Municipal Minimum Competency Levels, are also required to sign Memorandums of Agreement stipulating the consequences to officials should they refuse to partake in the MFMP and complete the relevant Unit Standards, within the prescribed 18 months of their appointment dates.</w:t>
      </w:r>
    </w:p>
    <w:p w14:paraId="3E0252D2" w14:textId="77777777" w:rsidR="002E05F1" w:rsidRPr="0047174E" w:rsidRDefault="002E05F1" w:rsidP="00A3006E">
      <w:pPr>
        <w:ind w:left="1134"/>
        <w:jc w:val="both"/>
        <w:rPr>
          <w:rFonts w:eastAsia="Calibri"/>
          <w:sz w:val="24"/>
          <w:szCs w:val="24"/>
        </w:rPr>
      </w:pPr>
    </w:p>
    <w:p w14:paraId="7A300592" w14:textId="77777777" w:rsidR="002E05F1" w:rsidRPr="0047174E" w:rsidRDefault="002E05F1" w:rsidP="00A3006E">
      <w:pPr>
        <w:ind w:left="1134"/>
        <w:jc w:val="both"/>
        <w:rPr>
          <w:rFonts w:eastAsia="MS Mincho"/>
          <w:i/>
          <w:noProof/>
          <w:sz w:val="24"/>
          <w:szCs w:val="24"/>
        </w:rPr>
      </w:pPr>
      <w:r w:rsidRPr="0047174E">
        <w:rPr>
          <w:rFonts w:eastAsia="MS Mincho"/>
          <w:i/>
          <w:noProof/>
          <w:sz w:val="24"/>
          <w:szCs w:val="24"/>
        </w:rPr>
        <w:t>Comment prepared by: Ms. G.C.N. Julie</w:t>
      </w:r>
    </w:p>
    <w:p w14:paraId="1F52B697" w14:textId="77777777" w:rsidR="002E05F1" w:rsidRPr="0047174E" w:rsidRDefault="002E05F1" w:rsidP="00A3006E">
      <w:pPr>
        <w:ind w:left="1134"/>
        <w:jc w:val="both"/>
        <w:rPr>
          <w:rFonts w:eastAsia="MS Mincho"/>
          <w:i/>
          <w:noProof/>
          <w:sz w:val="24"/>
          <w:szCs w:val="24"/>
        </w:rPr>
      </w:pPr>
    </w:p>
    <w:p w14:paraId="43337EC5" w14:textId="77777777" w:rsidR="002E05F1" w:rsidRPr="0047174E" w:rsidRDefault="002E05F1" w:rsidP="00A3006E">
      <w:pPr>
        <w:ind w:left="1134"/>
        <w:jc w:val="both"/>
        <w:rPr>
          <w:rFonts w:eastAsia="Calibri"/>
          <w:b/>
          <w:bCs/>
          <w:sz w:val="24"/>
          <w:szCs w:val="24"/>
        </w:rPr>
      </w:pPr>
      <w:r w:rsidRPr="0047174E">
        <w:rPr>
          <w:rFonts w:eastAsia="MS Mincho"/>
          <w:b/>
          <w:bCs/>
          <w:sz w:val="24"/>
          <w:szCs w:val="24"/>
        </w:rPr>
        <w:t>FINANCIAL</w:t>
      </w:r>
    </w:p>
    <w:p w14:paraId="29932316" w14:textId="77777777" w:rsidR="002E05F1" w:rsidRPr="0047174E" w:rsidRDefault="002E05F1" w:rsidP="00A3006E">
      <w:pPr>
        <w:ind w:left="1134"/>
        <w:jc w:val="both"/>
        <w:rPr>
          <w:rFonts w:eastAsia="MS Mincho"/>
          <w:sz w:val="24"/>
          <w:szCs w:val="24"/>
        </w:rPr>
      </w:pPr>
    </w:p>
    <w:p w14:paraId="0CB5BC77" w14:textId="77777777" w:rsidR="002E05F1" w:rsidRPr="0047174E" w:rsidRDefault="002E05F1" w:rsidP="00A3006E">
      <w:pPr>
        <w:ind w:left="1134"/>
        <w:jc w:val="both"/>
        <w:rPr>
          <w:rFonts w:eastAsia="MS Mincho"/>
          <w:sz w:val="24"/>
          <w:szCs w:val="24"/>
        </w:rPr>
      </w:pPr>
      <w:r w:rsidRPr="0047174E">
        <w:rPr>
          <w:rFonts w:eastAsia="MS Mincho"/>
          <w:sz w:val="24"/>
          <w:szCs w:val="24"/>
        </w:rPr>
        <w:t>Sufficient provision has been made in the 2021/2022 financial year for MMCL training of newly appointed employees.</w:t>
      </w:r>
    </w:p>
    <w:p w14:paraId="330BE0EC" w14:textId="77777777" w:rsidR="002E05F1" w:rsidRPr="0047174E" w:rsidRDefault="002E05F1" w:rsidP="00A3006E">
      <w:pPr>
        <w:ind w:left="1134"/>
        <w:jc w:val="both"/>
        <w:rPr>
          <w:rFonts w:eastAsia="MS Mincho"/>
          <w:sz w:val="24"/>
          <w:szCs w:val="24"/>
        </w:rPr>
      </w:pPr>
    </w:p>
    <w:p w14:paraId="69C08058" w14:textId="77777777" w:rsidR="002E05F1" w:rsidRPr="0047174E" w:rsidRDefault="002E05F1" w:rsidP="00A3006E">
      <w:pPr>
        <w:ind w:left="1134"/>
        <w:jc w:val="both"/>
        <w:rPr>
          <w:rFonts w:eastAsia="MS Mincho"/>
          <w:sz w:val="24"/>
          <w:szCs w:val="24"/>
        </w:rPr>
      </w:pPr>
      <w:r w:rsidRPr="0047174E">
        <w:rPr>
          <w:rFonts w:eastAsia="MS Mincho"/>
          <w:i/>
          <w:iCs/>
          <w:sz w:val="24"/>
          <w:szCs w:val="24"/>
        </w:rPr>
        <w:t>Comment prepared by: Ms. F.A. du Raan-Groenewald</w:t>
      </w:r>
    </w:p>
    <w:p w14:paraId="19089C2B" w14:textId="77777777" w:rsidR="002E05F1" w:rsidRPr="0047174E" w:rsidRDefault="002E05F1" w:rsidP="00A3006E">
      <w:pPr>
        <w:ind w:left="1134"/>
        <w:jc w:val="both"/>
        <w:rPr>
          <w:rFonts w:eastAsia="MS Mincho"/>
          <w:bCs/>
          <w:noProof/>
          <w:sz w:val="24"/>
          <w:szCs w:val="24"/>
        </w:rPr>
      </w:pPr>
    </w:p>
    <w:p w14:paraId="205C41DE" w14:textId="77777777" w:rsidR="00ED6324" w:rsidRPr="0047174E" w:rsidRDefault="00ED6324">
      <w:pPr>
        <w:rPr>
          <w:rFonts w:eastAsia="MS Mincho"/>
          <w:b/>
          <w:noProof/>
          <w:sz w:val="24"/>
          <w:szCs w:val="24"/>
        </w:rPr>
      </w:pPr>
      <w:r w:rsidRPr="0047174E">
        <w:rPr>
          <w:rFonts w:eastAsia="MS Mincho"/>
          <w:b/>
          <w:noProof/>
          <w:sz w:val="24"/>
          <w:szCs w:val="24"/>
        </w:rPr>
        <w:br w:type="page"/>
      </w:r>
    </w:p>
    <w:p w14:paraId="7A5BDC2F" w14:textId="1A49E82A" w:rsidR="002E05F1" w:rsidRPr="0047174E" w:rsidRDefault="002E05F1" w:rsidP="00A3006E">
      <w:pPr>
        <w:ind w:left="1134"/>
        <w:jc w:val="both"/>
        <w:rPr>
          <w:rFonts w:eastAsia="MS Mincho"/>
          <w:b/>
          <w:noProof/>
          <w:sz w:val="24"/>
          <w:szCs w:val="24"/>
        </w:rPr>
      </w:pPr>
      <w:r w:rsidRPr="0047174E">
        <w:rPr>
          <w:rFonts w:eastAsia="MS Mincho"/>
          <w:b/>
          <w:noProof/>
          <w:sz w:val="24"/>
          <w:szCs w:val="24"/>
        </w:rPr>
        <w:lastRenderedPageBreak/>
        <w:t>LEGAL</w:t>
      </w:r>
    </w:p>
    <w:p w14:paraId="311AEA9D" w14:textId="77777777" w:rsidR="002E05F1" w:rsidRPr="0047174E" w:rsidRDefault="002E05F1" w:rsidP="00A3006E">
      <w:pPr>
        <w:ind w:left="1134"/>
        <w:jc w:val="both"/>
        <w:rPr>
          <w:rFonts w:eastAsia="MS Mincho"/>
          <w:noProof/>
          <w:sz w:val="24"/>
          <w:szCs w:val="24"/>
        </w:rPr>
      </w:pPr>
    </w:p>
    <w:p w14:paraId="70A76678" w14:textId="77777777" w:rsidR="002E05F1" w:rsidRPr="0047174E" w:rsidRDefault="002E05F1" w:rsidP="00A3006E">
      <w:pPr>
        <w:ind w:left="1134"/>
        <w:jc w:val="both"/>
        <w:rPr>
          <w:rFonts w:eastAsia="MS Mincho"/>
          <w:iCs/>
          <w:sz w:val="24"/>
          <w:szCs w:val="24"/>
          <w:lang w:eastAsia="en-ZA"/>
        </w:rPr>
      </w:pPr>
      <w:r w:rsidRPr="0047174E">
        <w:rPr>
          <w:rFonts w:eastAsia="MS Mincho"/>
          <w:iCs/>
          <w:sz w:val="24"/>
          <w:szCs w:val="24"/>
          <w:lang w:eastAsia="en-ZA"/>
        </w:rPr>
        <w:t>Section 119(1) of the Local Government: Municipal Finance Management Act, 2003 (Act No. 56 of 2003) (MFMA) stipulates that the accounting officer and all other officials of a municipality or a municipal entity involved in the implementation of the supply chain management policy of the municipality must meet the prescribed financial management competency levels, whilst section 119(2) stipulates that a municipality and a municipal entity must for the purposes of subsection 119(1) provide resources or opportunities for the training of officials referred to in that subsection to meet the prescribed competency levels.</w:t>
      </w:r>
    </w:p>
    <w:p w14:paraId="52C90332" w14:textId="77777777" w:rsidR="00ED6324" w:rsidRPr="0047174E" w:rsidRDefault="00ED6324" w:rsidP="00A3006E">
      <w:pPr>
        <w:ind w:left="1134"/>
        <w:jc w:val="both"/>
        <w:rPr>
          <w:rFonts w:eastAsia="MS Mincho"/>
          <w:sz w:val="24"/>
          <w:szCs w:val="24"/>
          <w:lang w:eastAsia="en-ZA"/>
        </w:rPr>
      </w:pPr>
    </w:p>
    <w:p w14:paraId="42F42A5F" w14:textId="55D12017" w:rsidR="002E05F1" w:rsidRPr="0047174E" w:rsidRDefault="002E05F1" w:rsidP="00A3006E">
      <w:pPr>
        <w:ind w:left="1134"/>
        <w:jc w:val="both"/>
        <w:rPr>
          <w:rFonts w:eastAsia="MS Mincho"/>
          <w:sz w:val="24"/>
          <w:szCs w:val="24"/>
        </w:rPr>
      </w:pPr>
      <w:r w:rsidRPr="0047174E">
        <w:rPr>
          <w:rFonts w:eastAsia="MS Mincho"/>
          <w:sz w:val="24"/>
          <w:szCs w:val="24"/>
          <w:lang w:eastAsia="en-ZA"/>
        </w:rPr>
        <w:t>In terms of regulation 13 of the Municipal Regulations on Minimum Competency Levels, 2007 the municipal manager of a municipality and the chief executive officer of a municipal entity must ensure that competencies of all financial officials and supply chain management officials are assessed in order to identify and address gaps in competency levels of those officials.</w:t>
      </w:r>
    </w:p>
    <w:p w14:paraId="2C0A4625" w14:textId="77777777" w:rsidR="002E05F1" w:rsidRPr="0047174E" w:rsidRDefault="002E05F1" w:rsidP="00A3006E">
      <w:pPr>
        <w:ind w:left="1134"/>
        <w:jc w:val="both"/>
        <w:rPr>
          <w:rFonts w:eastAsia="MS Mincho"/>
          <w:noProof/>
          <w:sz w:val="24"/>
          <w:szCs w:val="24"/>
        </w:rPr>
      </w:pPr>
    </w:p>
    <w:p w14:paraId="2131C5CC" w14:textId="77777777" w:rsidR="002E05F1" w:rsidRPr="0047174E" w:rsidRDefault="002E05F1" w:rsidP="00A3006E">
      <w:pPr>
        <w:ind w:left="1134"/>
        <w:jc w:val="both"/>
        <w:rPr>
          <w:rFonts w:eastAsia="MS Mincho"/>
          <w:sz w:val="24"/>
          <w:szCs w:val="24"/>
          <w:lang w:eastAsia="en-ZA"/>
        </w:rPr>
      </w:pPr>
      <w:r w:rsidRPr="0047174E">
        <w:rPr>
          <w:rFonts w:eastAsia="MS Mincho"/>
          <w:sz w:val="24"/>
          <w:szCs w:val="24"/>
          <w:lang w:eastAsia="en-ZA"/>
        </w:rPr>
        <w:t>In terms of regulation 14(1) of the Municipal Regulations on Minimum Competency Levels, 2007 the municipal manager of a municipality and the chief executive officer of a municipal entity must monitor, and take any necessary steps to ensure compliance with the prescribed minimum competency levels for Financial officials and supply chain management officials within the time frames set out in regulation 15.</w:t>
      </w:r>
    </w:p>
    <w:p w14:paraId="0D7DDA1C" w14:textId="77777777" w:rsidR="002E05F1" w:rsidRPr="0047174E" w:rsidRDefault="002E05F1" w:rsidP="00A3006E">
      <w:pPr>
        <w:ind w:left="1134"/>
        <w:jc w:val="both"/>
        <w:rPr>
          <w:rFonts w:eastAsia="MS Mincho"/>
          <w:sz w:val="24"/>
          <w:szCs w:val="24"/>
          <w:lang w:eastAsia="en-ZA"/>
        </w:rPr>
      </w:pPr>
    </w:p>
    <w:p w14:paraId="30252416" w14:textId="77777777" w:rsidR="002E05F1" w:rsidRPr="0047174E" w:rsidRDefault="002E05F1" w:rsidP="00A3006E">
      <w:pPr>
        <w:ind w:left="1134"/>
        <w:jc w:val="both"/>
        <w:rPr>
          <w:rFonts w:eastAsia="MS Mincho"/>
          <w:i/>
          <w:noProof/>
          <w:sz w:val="24"/>
          <w:szCs w:val="24"/>
        </w:rPr>
      </w:pPr>
      <w:r w:rsidRPr="0047174E">
        <w:rPr>
          <w:rFonts w:eastAsia="MS Mincho"/>
          <w:i/>
          <w:noProof/>
          <w:sz w:val="24"/>
          <w:szCs w:val="24"/>
        </w:rPr>
        <w:t>Comment prepared by: Ms. W.M. Neethling</w:t>
      </w:r>
    </w:p>
    <w:p w14:paraId="1BE63783" w14:textId="77777777" w:rsidR="002E05F1" w:rsidRPr="0047174E" w:rsidRDefault="002E05F1" w:rsidP="00A3006E">
      <w:pPr>
        <w:tabs>
          <w:tab w:val="left" w:pos="1080"/>
          <w:tab w:val="left" w:pos="1418"/>
        </w:tabs>
        <w:ind w:left="1134"/>
        <w:jc w:val="both"/>
        <w:rPr>
          <w:rFonts w:eastAsia="Cambria"/>
          <w:bCs/>
          <w:sz w:val="24"/>
          <w:szCs w:val="24"/>
        </w:rPr>
      </w:pPr>
    </w:p>
    <w:p w14:paraId="69EC560F" w14:textId="77777777" w:rsidR="002E05F1" w:rsidRPr="0047174E" w:rsidRDefault="002E05F1" w:rsidP="00A3006E">
      <w:pPr>
        <w:tabs>
          <w:tab w:val="left" w:pos="1134"/>
        </w:tabs>
        <w:adjustRightInd w:val="0"/>
        <w:ind w:left="1134"/>
        <w:rPr>
          <w:rFonts w:eastAsia="MS Mincho"/>
          <w:sz w:val="24"/>
          <w:szCs w:val="24"/>
        </w:rPr>
      </w:pPr>
      <w:bookmarkStart w:id="10" w:name="_Hlk83988950"/>
      <w:r w:rsidRPr="0047174E">
        <w:rPr>
          <w:rFonts w:eastAsia="MS Mincho"/>
          <w:b/>
          <w:bCs/>
          <w:sz w:val="24"/>
          <w:szCs w:val="24"/>
        </w:rPr>
        <w:t>RECOMMENDATION BY MUNICIPAL MANAGER:</w:t>
      </w:r>
    </w:p>
    <w:p w14:paraId="2AAE6381" w14:textId="77777777" w:rsidR="002E05F1" w:rsidRPr="0047174E" w:rsidRDefault="002E05F1" w:rsidP="00A3006E">
      <w:pPr>
        <w:shd w:val="clear" w:color="auto" w:fill="FFFFFF"/>
        <w:tabs>
          <w:tab w:val="left" w:pos="1134"/>
        </w:tabs>
        <w:ind w:left="1134"/>
        <w:jc w:val="both"/>
        <w:rPr>
          <w:rFonts w:eastAsia="MS Mincho"/>
          <w:sz w:val="24"/>
          <w:szCs w:val="24"/>
        </w:rPr>
      </w:pPr>
    </w:p>
    <w:p w14:paraId="7F2C0E79" w14:textId="77777777" w:rsidR="002E05F1" w:rsidRPr="0047174E" w:rsidRDefault="002E05F1" w:rsidP="00A3006E">
      <w:pPr>
        <w:shd w:val="clear" w:color="auto" w:fill="FFFFFF"/>
        <w:tabs>
          <w:tab w:val="left" w:pos="1134"/>
        </w:tabs>
        <w:ind w:left="1134"/>
        <w:jc w:val="both"/>
        <w:rPr>
          <w:rFonts w:eastAsia="MS Mincho"/>
          <w:sz w:val="24"/>
          <w:szCs w:val="24"/>
        </w:rPr>
      </w:pPr>
      <w:r w:rsidRPr="0047174E">
        <w:rPr>
          <w:rFonts w:eastAsia="MS Mincho"/>
          <w:sz w:val="24"/>
          <w:szCs w:val="24"/>
        </w:rPr>
        <w:t xml:space="preserve">That Council </w:t>
      </w:r>
      <w:bookmarkEnd w:id="10"/>
      <w:r w:rsidRPr="0047174E">
        <w:rPr>
          <w:rFonts w:eastAsia="MS Mincho"/>
          <w:sz w:val="24"/>
          <w:szCs w:val="24"/>
        </w:rPr>
        <w:t>take cognisance of the special report on Municipal Minimum Competency Levels,</w:t>
      </w:r>
      <w:r w:rsidRPr="0047174E">
        <w:rPr>
          <w:sz w:val="24"/>
          <w:szCs w:val="24"/>
        </w:rPr>
        <w:t xml:space="preserve"> </w:t>
      </w:r>
      <w:r w:rsidRPr="0047174E">
        <w:rPr>
          <w:rFonts w:eastAsia="MS Mincho"/>
          <w:sz w:val="24"/>
          <w:szCs w:val="24"/>
        </w:rPr>
        <w:t>together with a detailed list of the job titles of the employees who are currently enrolled on the MMCL programme, also indicating their dates of appointment at the Cape Winelands District Municipality.</w:t>
      </w:r>
    </w:p>
    <w:p w14:paraId="58342427" w14:textId="77777777" w:rsidR="002E05F1" w:rsidRPr="0047174E" w:rsidRDefault="002E05F1" w:rsidP="00A3006E">
      <w:pPr>
        <w:shd w:val="clear" w:color="auto" w:fill="FFFFFF"/>
        <w:tabs>
          <w:tab w:val="left" w:pos="1134"/>
        </w:tabs>
        <w:ind w:left="1134"/>
        <w:jc w:val="both"/>
        <w:rPr>
          <w:bCs/>
          <w:sz w:val="24"/>
          <w:szCs w:val="24"/>
        </w:rPr>
      </w:pPr>
    </w:p>
    <w:p w14:paraId="33BB07F1" w14:textId="6AD485A6" w:rsidR="00BA650C" w:rsidRPr="0047174E" w:rsidRDefault="00BA650C" w:rsidP="00BA650C">
      <w:pPr>
        <w:tabs>
          <w:tab w:val="left" w:pos="1134"/>
        </w:tabs>
        <w:ind w:left="1134"/>
        <w:jc w:val="both"/>
        <w:rPr>
          <w:b/>
          <w:bCs/>
          <w:sz w:val="24"/>
          <w:szCs w:val="24"/>
        </w:rPr>
      </w:pPr>
      <w:r w:rsidRPr="0047174E">
        <w:rPr>
          <w:b/>
          <w:bCs/>
          <w:sz w:val="24"/>
          <w:szCs w:val="24"/>
        </w:rPr>
        <w:t>COUNCIL MEETING: 28 APRIL 2022: ITEM C.14.6</w:t>
      </w:r>
    </w:p>
    <w:p w14:paraId="292C7355" w14:textId="77777777" w:rsidR="00BA650C" w:rsidRPr="0047174E" w:rsidRDefault="00BA650C" w:rsidP="00BA650C">
      <w:pPr>
        <w:tabs>
          <w:tab w:val="left" w:pos="1134"/>
        </w:tabs>
        <w:ind w:left="1134"/>
        <w:jc w:val="both"/>
        <w:rPr>
          <w:sz w:val="24"/>
          <w:szCs w:val="24"/>
        </w:rPr>
      </w:pPr>
    </w:p>
    <w:p w14:paraId="295141FF" w14:textId="5871FD46" w:rsidR="00BA650C" w:rsidRPr="0047174E" w:rsidRDefault="00BA650C" w:rsidP="00BA650C">
      <w:pPr>
        <w:tabs>
          <w:tab w:val="left" w:pos="1134"/>
        </w:tabs>
        <w:ind w:left="1134"/>
        <w:jc w:val="both"/>
        <w:rPr>
          <w:b/>
          <w:bCs/>
          <w:sz w:val="24"/>
          <w:szCs w:val="24"/>
        </w:rPr>
      </w:pPr>
      <w:r w:rsidRPr="0047174E">
        <w:rPr>
          <w:b/>
          <w:bCs/>
          <w:sz w:val="24"/>
          <w:szCs w:val="24"/>
        </w:rPr>
        <w:t>RESOLVED</w:t>
      </w:r>
      <w:r w:rsidR="005F6CE1" w:rsidRPr="0047174E">
        <w:rPr>
          <w:b/>
          <w:bCs/>
          <w:sz w:val="24"/>
          <w:szCs w:val="24"/>
        </w:rPr>
        <w:t xml:space="preserve"> (Unopposed) </w:t>
      </w:r>
      <w:r w:rsidRPr="0047174E">
        <w:rPr>
          <w:b/>
          <w:bCs/>
          <w:sz w:val="24"/>
          <w:szCs w:val="24"/>
        </w:rPr>
        <w:t>:</w:t>
      </w:r>
    </w:p>
    <w:p w14:paraId="2C256CDF" w14:textId="1C0E5E52" w:rsidR="00D90A8A" w:rsidRPr="0047174E" w:rsidRDefault="00D90A8A" w:rsidP="00BA650C">
      <w:pPr>
        <w:tabs>
          <w:tab w:val="left" w:pos="1134"/>
        </w:tabs>
        <w:ind w:left="1134"/>
        <w:jc w:val="both"/>
        <w:rPr>
          <w:sz w:val="24"/>
          <w:szCs w:val="24"/>
        </w:rPr>
      </w:pPr>
    </w:p>
    <w:p w14:paraId="492A21E7" w14:textId="35FEA4D9" w:rsidR="00D90A8A" w:rsidRPr="0047174E" w:rsidRDefault="00D90A8A" w:rsidP="00D90A8A">
      <w:pPr>
        <w:shd w:val="clear" w:color="auto" w:fill="FFFFFF"/>
        <w:tabs>
          <w:tab w:val="left" w:pos="1134"/>
        </w:tabs>
        <w:ind w:left="1134"/>
        <w:jc w:val="both"/>
        <w:rPr>
          <w:rFonts w:eastAsia="MS Mincho"/>
          <w:sz w:val="24"/>
          <w:szCs w:val="24"/>
        </w:rPr>
      </w:pPr>
      <w:r w:rsidRPr="0047174E">
        <w:rPr>
          <w:rFonts w:eastAsia="MS Mincho"/>
          <w:sz w:val="24"/>
          <w:szCs w:val="24"/>
        </w:rPr>
        <w:t>That cognisance be taken of the special report on Municipal Minimum Competency Levels,</w:t>
      </w:r>
      <w:r w:rsidRPr="0047174E">
        <w:rPr>
          <w:sz w:val="24"/>
          <w:szCs w:val="24"/>
        </w:rPr>
        <w:t xml:space="preserve"> </w:t>
      </w:r>
      <w:r w:rsidRPr="0047174E">
        <w:rPr>
          <w:rFonts w:eastAsia="MS Mincho"/>
          <w:sz w:val="24"/>
          <w:szCs w:val="24"/>
        </w:rPr>
        <w:t>together with a detailed list of the job titles of the employees who are currently enrolled on the MMCL programme, also indicating their dates of appointment at the Cape Winelands District Municipality.</w:t>
      </w:r>
    </w:p>
    <w:p w14:paraId="6E45377E" w14:textId="729E88CD" w:rsidR="00D90A8A" w:rsidRPr="0047174E" w:rsidRDefault="00D90A8A" w:rsidP="00BA650C">
      <w:pPr>
        <w:tabs>
          <w:tab w:val="left" w:pos="1134"/>
        </w:tabs>
        <w:ind w:left="1134"/>
        <w:jc w:val="both"/>
        <w:rPr>
          <w:sz w:val="24"/>
          <w:szCs w:val="24"/>
        </w:rPr>
      </w:pPr>
    </w:p>
    <w:p w14:paraId="729EA435" w14:textId="77777777" w:rsidR="00DA1751" w:rsidRPr="0047174E" w:rsidRDefault="00DA1751">
      <w:pPr>
        <w:rPr>
          <w:b/>
          <w:bCs/>
          <w:sz w:val="24"/>
          <w:szCs w:val="24"/>
        </w:rPr>
      </w:pPr>
      <w:r w:rsidRPr="0047174E">
        <w:rPr>
          <w:b/>
          <w:bCs/>
          <w:sz w:val="24"/>
          <w:szCs w:val="24"/>
        </w:rPr>
        <w:br w:type="page"/>
      </w:r>
    </w:p>
    <w:p w14:paraId="4A5DBB8B" w14:textId="3B3B7259" w:rsidR="006F7452" w:rsidRPr="0047174E" w:rsidRDefault="006F7452" w:rsidP="006F7452">
      <w:pPr>
        <w:tabs>
          <w:tab w:val="left" w:pos="1134"/>
        </w:tabs>
        <w:ind w:left="1134"/>
        <w:jc w:val="both"/>
        <w:rPr>
          <w:b/>
          <w:bCs/>
          <w:sz w:val="24"/>
          <w:szCs w:val="24"/>
        </w:rPr>
      </w:pPr>
      <w:r w:rsidRPr="0047174E">
        <w:rPr>
          <w:b/>
          <w:bCs/>
          <w:sz w:val="24"/>
          <w:szCs w:val="24"/>
        </w:rPr>
        <w:lastRenderedPageBreak/>
        <w:t>COUNCIL MEETING: 28 APRIL 2022: ITEM C.14.6</w:t>
      </w:r>
    </w:p>
    <w:p w14:paraId="08F0A5A8" w14:textId="21C9AECB" w:rsidR="006F7452" w:rsidRPr="0047174E" w:rsidRDefault="006F7452" w:rsidP="006F7452">
      <w:pPr>
        <w:tabs>
          <w:tab w:val="left" w:pos="1134"/>
        </w:tabs>
        <w:ind w:left="1134"/>
        <w:jc w:val="both"/>
        <w:rPr>
          <w:sz w:val="24"/>
          <w:szCs w:val="24"/>
        </w:rPr>
      </w:pPr>
    </w:p>
    <w:p w14:paraId="5143561F" w14:textId="31035B01" w:rsidR="006F7452" w:rsidRPr="0047174E" w:rsidRDefault="006F7452" w:rsidP="006F7452">
      <w:pPr>
        <w:tabs>
          <w:tab w:val="left" w:pos="1134"/>
        </w:tabs>
        <w:ind w:left="1134"/>
        <w:jc w:val="both"/>
        <w:rPr>
          <w:bCs/>
          <w:sz w:val="24"/>
          <w:szCs w:val="24"/>
        </w:rPr>
      </w:pPr>
      <w:r w:rsidRPr="0047174E">
        <w:rPr>
          <w:bCs/>
          <w:sz w:val="24"/>
          <w:szCs w:val="24"/>
        </w:rPr>
        <w:t>Councillor M.H. Yabo proposed that the resolution taken at Item</w:t>
      </w:r>
      <w:r w:rsidR="00861685" w:rsidRPr="0047174E">
        <w:rPr>
          <w:bCs/>
          <w:sz w:val="24"/>
          <w:szCs w:val="24"/>
        </w:rPr>
        <w:t> </w:t>
      </w:r>
      <w:r w:rsidRPr="0047174E">
        <w:rPr>
          <w:bCs/>
          <w:sz w:val="24"/>
          <w:szCs w:val="24"/>
        </w:rPr>
        <w:t>C.14.</w:t>
      </w:r>
      <w:r w:rsidR="00A10C00" w:rsidRPr="0047174E">
        <w:rPr>
          <w:bCs/>
          <w:sz w:val="24"/>
          <w:szCs w:val="24"/>
        </w:rPr>
        <w:t>6</w:t>
      </w:r>
      <w:r w:rsidRPr="0047174E">
        <w:rPr>
          <w:bCs/>
          <w:sz w:val="24"/>
          <w:szCs w:val="24"/>
        </w:rPr>
        <w:t xml:space="preserve"> </w:t>
      </w:r>
      <w:r w:rsidR="00A10C00" w:rsidRPr="0047174E">
        <w:rPr>
          <w:bCs/>
          <w:sz w:val="24"/>
          <w:szCs w:val="24"/>
        </w:rPr>
        <w:t xml:space="preserve">of the meeting of Thursday, 28 April 2022 </w:t>
      </w:r>
      <w:r w:rsidRPr="0047174E">
        <w:rPr>
          <w:bCs/>
          <w:sz w:val="24"/>
          <w:szCs w:val="24"/>
        </w:rPr>
        <w:t xml:space="preserve">be rescinded and </w:t>
      </w:r>
      <w:r w:rsidR="006A0632" w:rsidRPr="0047174E">
        <w:rPr>
          <w:bCs/>
          <w:sz w:val="24"/>
          <w:szCs w:val="24"/>
        </w:rPr>
        <w:t xml:space="preserve">the Item be </w:t>
      </w:r>
      <w:r w:rsidRPr="0047174E">
        <w:rPr>
          <w:bCs/>
          <w:sz w:val="24"/>
          <w:szCs w:val="24"/>
        </w:rPr>
        <w:t xml:space="preserve">resubmitted </w:t>
      </w:r>
      <w:r w:rsidR="006A0632" w:rsidRPr="0047174E">
        <w:rPr>
          <w:bCs/>
          <w:sz w:val="24"/>
          <w:szCs w:val="24"/>
        </w:rPr>
        <w:t>to</w:t>
      </w:r>
      <w:r w:rsidRPr="0047174E">
        <w:rPr>
          <w:bCs/>
          <w:sz w:val="24"/>
          <w:szCs w:val="24"/>
        </w:rPr>
        <w:t xml:space="preserve"> Council</w:t>
      </w:r>
      <w:r w:rsidR="006A0632" w:rsidRPr="0047174E">
        <w:rPr>
          <w:bCs/>
          <w:sz w:val="24"/>
          <w:szCs w:val="24"/>
        </w:rPr>
        <w:t xml:space="preserve"> at its meeting to be held on Thursday, 26 May 2022</w:t>
      </w:r>
      <w:r w:rsidRPr="0047174E">
        <w:rPr>
          <w:bCs/>
          <w:sz w:val="24"/>
          <w:szCs w:val="24"/>
        </w:rPr>
        <w:t>.</w:t>
      </w:r>
    </w:p>
    <w:p w14:paraId="422FBF83" w14:textId="6CEAFAF3" w:rsidR="006A0632" w:rsidRPr="0047174E" w:rsidRDefault="006A0632" w:rsidP="006F7452">
      <w:pPr>
        <w:tabs>
          <w:tab w:val="left" w:pos="1134"/>
        </w:tabs>
        <w:ind w:left="1134"/>
        <w:jc w:val="both"/>
        <w:rPr>
          <w:bCs/>
          <w:sz w:val="24"/>
          <w:szCs w:val="24"/>
        </w:rPr>
      </w:pPr>
    </w:p>
    <w:p w14:paraId="0DAA269B" w14:textId="6A1379FD" w:rsidR="006A0632" w:rsidRPr="0047174E" w:rsidRDefault="006A0632" w:rsidP="006F7452">
      <w:pPr>
        <w:tabs>
          <w:tab w:val="left" w:pos="1134"/>
        </w:tabs>
        <w:ind w:left="1134"/>
        <w:jc w:val="both"/>
        <w:rPr>
          <w:bCs/>
          <w:sz w:val="24"/>
          <w:szCs w:val="24"/>
        </w:rPr>
      </w:pPr>
      <w:r w:rsidRPr="0047174E">
        <w:rPr>
          <w:bCs/>
          <w:sz w:val="24"/>
          <w:szCs w:val="24"/>
        </w:rPr>
        <w:t>Councillor A.M. Richards seconded the proposal.</w:t>
      </w:r>
    </w:p>
    <w:p w14:paraId="4C6B498E" w14:textId="1F9C8EB8" w:rsidR="006F7452" w:rsidRPr="0047174E" w:rsidRDefault="006F7452" w:rsidP="00861685">
      <w:pPr>
        <w:tabs>
          <w:tab w:val="left" w:pos="1134"/>
        </w:tabs>
        <w:ind w:left="1134"/>
        <w:jc w:val="both"/>
        <w:rPr>
          <w:sz w:val="24"/>
          <w:szCs w:val="24"/>
        </w:rPr>
      </w:pPr>
    </w:p>
    <w:p w14:paraId="130FCF90" w14:textId="3E3FD9FE" w:rsidR="006F7452" w:rsidRPr="0047174E" w:rsidRDefault="006F7452" w:rsidP="006F7452">
      <w:pPr>
        <w:tabs>
          <w:tab w:val="left" w:pos="1134"/>
        </w:tabs>
        <w:ind w:left="1134"/>
        <w:jc w:val="both"/>
        <w:rPr>
          <w:b/>
          <w:bCs/>
          <w:sz w:val="24"/>
          <w:szCs w:val="24"/>
        </w:rPr>
      </w:pPr>
      <w:r w:rsidRPr="0047174E">
        <w:rPr>
          <w:b/>
          <w:bCs/>
          <w:sz w:val="24"/>
          <w:szCs w:val="24"/>
        </w:rPr>
        <w:t>RESOLVED (37 Councillors) :</w:t>
      </w:r>
    </w:p>
    <w:p w14:paraId="609A7D42" w14:textId="77777777" w:rsidR="006F7452" w:rsidRPr="0047174E" w:rsidRDefault="006F7452" w:rsidP="006F7452">
      <w:pPr>
        <w:tabs>
          <w:tab w:val="left" w:pos="1134"/>
        </w:tabs>
        <w:ind w:left="1134"/>
        <w:jc w:val="both"/>
        <w:rPr>
          <w:sz w:val="24"/>
          <w:szCs w:val="24"/>
        </w:rPr>
      </w:pPr>
    </w:p>
    <w:p w14:paraId="5A9A101A" w14:textId="5C3F8A46" w:rsidR="001612F7" w:rsidRPr="0047174E" w:rsidRDefault="006F7452" w:rsidP="001612F7">
      <w:pPr>
        <w:tabs>
          <w:tab w:val="left" w:pos="1134"/>
        </w:tabs>
        <w:ind w:left="1134"/>
        <w:jc w:val="both"/>
        <w:rPr>
          <w:bCs/>
          <w:sz w:val="24"/>
          <w:szCs w:val="24"/>
        </w:rPr>
      </w:pPr>
      <w:r w:rsidRPr="0047174E">
        <w:rPr>
          <w:rFonts w:eastAsia="MS Mincho"/>
          <w:sz w:val="24"/>
          <w:szCs w:val="24"/>
        </w:rPr>
        <w:t xml:space="preserve">That </w:t>
      </w:r>
      <w:r w:rsidR="001612F7" w:rsidRPr="0047174E">
        <w:rPr>
          <w:rFonts w:eastAsia="MS Mincho"/>
          <w:sz w:val="24"/>
          <w:szCs w:val="24"/>
        </w:rPr>
        <w:t xml:space="preserve">the </w:t>
      </w:r>
      <w:r w:rsidR="001612F7" w:rsidRPr="0047174E">
        <w:rPr>
          <w:bCs/>
          <w:sz w:val="24"/>
          <w:szCs w:val="24"/>
        </w:rPr>
        <w:t>resolution taken at Item</w:t>
      </w:r>
      <w:r w:rsidR="00052BD3" w:rsidRPr="0047174E">
        <w:rPr>
          <w:bCs/>
          <w:sz w:val="24"/>
          <w:szCs w:val="24"/>
        </w:rPr>
        <w:t> </w:t>
      </w:r>
      <w:r w:rsidR="001612F7" w:rsidRPr="0047174E">
        <w:rPr>
          <w:bCs/>
          <w:sz w:val="24"/>
          <w:szCs w:val="24"/>
        </w:rPr>
        <w:t>C.14.6 of 28 April 2022 be rescinded and the Item be resubmitted to Council at its meeting to be held on Thursday, 26 May 2022.</w:t>
      </w:r>
    </w:p>
    <w:p w14:paraId="2871A301" w14:textId="77777777" w:rsidR="0023690B" w:rsidRPr="0047174E" w:rsidRDefault="0023690B" w:rsidP="0023690B">
      <w:pPr>
        <w:ind w:left="1134"/>
        <w:jc w:val="both"/>
        <w:rPr>
          <w:rFonts w:eastAsia="MS Mincho"/>
          <w:sz w:val="24"/>
          <w:szCs w:val="24"/>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2878"/>
        <w:gridCol w:w="2878"/>
      </w:tblGrid>
      <w:tr w:rsidR="0023690B" w:rsidRPr="0047174E" w14:paraId="09D45CF2" w14:textId="77777777" w:rsidTr="005E3382">
        <w:tc>
          <w:tcPr>
            <w:tcW w:w="2878" w:type="dxa"/>
            <w:tcBorders>
              <w:top w:val="single" w:sz="4" w:space="0" w:color="auto"/>
              <w:left w:val="single" w:sz="4" w:space="0" w:color="auto"/>
              <w:bottom w:val="single" w:sz="4" w:space="0" w:color="auto"/>
              <w:right w:val="single" w:sz="4" w:space="0" w:color="auto"/>
            </w:tcBorders>
            <w:hideMark/>
          </w:tcPr>
          <w:p w14:paraId="2A872A64" w14:textId="77777777" w:rsidR="0023690B" w:rsidRPr="0047174E" w:rsidRDefault="0023690B" w:rsidP="005E3382">
            <w:pPr>
              <w:tabs>
                <w:tab w:val="left" w:pos="9214"/>
              </w:tabs>
              <w:rPr>
                <w:b/>
                <w:color w:val="000000"/>
                <w:sz w:val="24"/>
                <w:szCs w:val="24"/>
              </w:rPr>
            </w:pPr>
            <w:r w:rsidRPr="0047174E">
              <w:rPr>
                <w:b/>
                <w:color w:val="000000"/>
                <w:sz w:val="24"/>
                <w:szCs w:val="24"/>
              </w:rPr>
              <w:t>ACTION</w:t>
            </w:r>
          </w:p>
        </w:tc>
        <w:tc>
          <w:tcPr>
            <w:tcW w:w="2878" w:type="dxa"/>
            <w:tcBorders>
              <w:top w:val="single" w:sz="4" w:space="0" w:color="auto"/>
              <w:left w:val="single" w:sz="4" w:space="0" w:color="auto"/>
              <w:bottom w:val="single" w:sz="4" w:space="0" w:color="auto"/>
              <w:right w:val="single" w:sz="4" w:space="0" w:color="auto"/>
            </w:tcBorders>
            <w:hideMark/>
          </w:tcPr>
          <w:p w14:paraId="1E720DAE" w14:textId="77777777" w:rsidR="0023690B" w:rsidRPr="0047174E" w:rsidRDefault="0023690B" w:rsidP="005E3382">
            <w:pPr>
              <w:tabs>
                <w:tab w:val="left" w:pos="9214"/>
              </w:tabs>
              <w:rPr>
                <w:b/>
                <w:color w:val="000000"/>
                <w:sz w:val="24"/>
                <w:szCs w:val="24"/>
              </w:rPr>
            </w:pPr>
            <w:r w:rsidRPr="0047174E">
              <w:rPr>
                <w:b/>
                <w:color w:val="000000"/>
                <w:sz w:val="24"/>
                <w:szCs w:val="24"/>
              </w:rPr>
              <w:t>DUE DATE</w:t>
            </w:r>
          </w:p>
        </w:tc>
        <w:tc>
          <w:tcPr>
            <w:tcW w:w="2878" w:type="dxa"/>
            <w:tcBorders>
              <w:top w:val="single" w:sz="4" w:space="0" w:color="auto"/>
              <w:left w:val="single" w:sz="4" w:space="0" w:color="auto"/>
              <w:bottom w:val="single" w:sz="4" w:space="0" w:color="auto"/>
              <w:right w:val="single" w:sz="4" w:space="0" w:color="auto"/>
            </w:tcBorders>
            <w:hideMark/>
          </w:tcPr>
          <w:p w14:paraId="18838D67" w14:textId="77777777" w:rsidR="0023690B" w:rsidRPr="0047174E" w:rsidRDefault="0023690B" w:rsidP="005E3382">
            <w:pPr>
              <w:tabs>
                <w:tab w:val="left" w:pos="9214"/>
              </w:tabs>
              <w:rPr>
                <w:b/>
                <w:color w:val="000000"/>
                <w:sz w:val="24"/>
                <w:szCs w:val="24"/>
              </w:rPr>
            </w:pPr>
            <w:r w:rsidRPr="0047174E">
              <w:rPr>
                <w:b/>
                <w:color w:val="000000"/>
                <w:sz w:val="24"/>
                <w:szCs w:val="24"/>
              </w:rPr>
              <w:t>COMMENT</w:t>
            </w:r>
          </w:p>
        </w:tc>
      </w:tr>
      <w:tr w:rsidR="0023690B" w:rsidRPr="0047174E" w14:paraId="5B983ED2" w14:textId="77777777" w:rsidTr="005E3382">
        <w:tc>
          <w:tcPr>
            <w:tcW w:w="2878" w:type="dxa"/>
            <w:tcBorders>
              <w:top w:val="single" w:sz="4" w:space="0" w:color="auto"/>
              <w:left w:val="single" w:sz="4" w:space="0" w:color="auto"/>
              <w:bottom w:val="single" w:sz="4" w:space="0" w:color="auto"/>
              <w:right w:val="single" w:sz="4" w:space="0" w:color="auto"/>
            </w:tcBorders>
            <w:hideMark/>
          </w:tcPr>
          <w:p w14:paraId="32FE700E" w14:textId="6D5B5D66" w:rsidR="0023690B" w:rsidRPr="0047174E" w:rsidRDefault="0023690B" w:rsidP="0023690B">
            <w:pPr>
              <w:tabs>
                <w:tab w:val="left" w:pos="9214"/>
              </w:tabs>
              <w:jc w:val="both"/>
              <w:rPr>
                <w:color w:val="000000"/>
                <w:sz w:val="24"/>
                <w:szCs w:val="24"/>
              </w:rPr>
            </w:pPr>
            <w:r w:rsidRPr="0047174E">
              <w:rPr>
                <w:color w:val="000000"/>
                <w:sz w:val="24"/>
                <w:szCs w:val="24"/>
              </w:rPr>
              <w:t>Ms. F.A</w:t>
            </w:r>
            <w:r w:rsidR="007F7A3E">
              <w:rPr>
                <w:color w:val="000000"/>
                <w:sz w:val="24"/>
                <w:szCs w:val="24"/>
              </w:rPr>
              <w:t>.</w:t>
            </w:r>
            <w:r w:rsidRPr="0047174E">
              <w:rPr>
                <w:color w:val="000000"/>
                <w:sz w:val="24"/>
                <w:szCs w:val="24"/>
              </w:rPr>
              <w:t xml:space="preserve"> du Raan-Groenewald (Admin Support) to attend to the matter</w:t>
            </w:r>
          </w:p>
        </w:tc>
        <w:tc>
          <w:tcPr>
            <w:tcW w:w="2878" w:type="dxa"/>
            <w:tcBorders>
              <w:top w:val="single" w:sz="4" w:space="0" w:color="auto"/>
              <w:left w:val="single" w:sz="4" w:space="0" w:color="auto"/>
              <w:bottom w:val="single" w:sz="4" w:space="0" w:color="auto"/>
              <w:right w:val="single" w:sz="4" w:space="0" w:color="auto"/>
            </w:tcBorders>
            <w:hideMark/>
          </w:tcPr>
          <w:p w14:paraId="661D8F24" w14:textId="77777777" w:rsidR="0023690B" w:rsidRPr="0047174E" w:rsidRDefault="0023690B" w:rsidP="005E3382">
            <w:pPr>
              <w:tabs>
                <w:tab w:val="left" w:pos="9214"/>
              </w:tabs>
              <w:rPr>
                <w:color w:val="000000"/>
                <w:sz w:val="24"/>
                <w:szCs w:val="24"/>
              </w:rPr>
            </w:pPr>
            <w:r w:rsidRPr="0047174E">
              <w:rPr>
                <w:color w:val="000000"/>
                <w:sz w:val="24"/>
                <w:szCs w:val="24"/>
              </w:rPr>
              <w:t>19 May 2022</w:t>
            </w:r>
          </w:p>
        </w:tc>
        <w:tc>
          <w:tcPr>
            <w:tcW w:w="2878" w:type="dxa"/>
            <w:tcBorders>
              <w:top w:val="single" w:sz="4" w:space="0" w:color="auto"/>
              <w:left w:val="single" w:sz="4" w:space="0" w:color="auto"/>
              <w:bottom w:val="single" w:sz="4" w:space="0" w:color="auto"/>
              <w:right w:val="single" w:sz="4" w:space="0" w:color="auto"/>
            </w:tcBorders>
            <w:hideMark/>
          </w:tcPr>
          <w:p w14:paraId="170951EA" w14:textId="77777777" w:rsidR="0023690B" w:rsidRPr="0047174E" w:rsidRDefault="0023690B" w:rsidP="005E3382">
            <w:pPr>
              <w:tabs>
                <w:tab w:val="left" w:pos="9214"/>
              </w:tabs>
              <w:jc w:val="both"/>
              <w:rPr>
                <w:color w:val="000000"/>
                <w:sz w:val="24"/>
                <w:szCs w:val="24"/>
              </w:rPr>
            </w:pPr>
          </w:p>
        </w:tc>
      </w:tr>
    </w:tbl>
    <w:p w14:paraId="4F953C96" w14:textId="1BF5E05C" w:rsidR="00984734" w:rsidRPr="0047174E" w:rsidRDefault="00984734" w:rsidP="00984734">
      <w:pPr>
        <w:ind w:left="1134"/>
        <w:rPr>
          <w:color w:val="212121"/>
          <w:sz w:val="24"/>
          <w:szCs w:val="24"/>
        </w:rPr>
      </w:pPr>
    </w:p>
    <w:p w14:paraId="42ACF207" w14:textId="77777777" w:rsidR="00676400" w:rsidRPr="0047174E" w:rsidRDefault="00676400" w:rsidP="00984734">
      <w:pPr>
        <w:ind w:left="1134"/>
        <w:rPr>
          <w:color w:val="212121"/>
          <w:sz w:val="24"/>
          <w:szCs w:val="24"/>
        </w:rPr>
      </w:pPr>
    </w:p>
    <w:p w14:paraId="415CD0D6" w14:textId="77777777" w:rsidR="00EE688E" w:rsidRPr="0047174E" w:rsidRDefault="00EE688E" w:rsidP="0047364D">
      <w:pPr>
        <w:ind w:left="1134" w:hanging="1134"/>
        <w:jc w:val="both"/>
        <w:rPr>
          <w:b/>
          <w:bCs/>
          <w:sz w:val="24"/>
          <w:szCs w:val="24"/>
        </w:rPr>
      </w:pPr>
      <w:r w:rsidRPr="0047174E">
        <w:rPr>
          <w:b/>
          <w:bCs/>
          <w:sz w:val="24"/>
          <w:szCs w:val="24"/>
        </w:rPr>
        <w:t>C.15</w:t>
      </w:r>
      <w:r w:rsidRPr="0047174E">
        <w:rPr>
          <w:b/>
          <w:bCs/>
          <w:sz w:val="24"/>
          <w:szCs w:val="24"/>
        </w:rPr>
        <w:tab/>
        <w:t>MATTERS FOR CONSIDERATION</w:t>
      </w:r>
    </w:p>
    <w:p w14:paraId="20C46E65" w14:textId="77777777" w:rsidR="00EE688E" w:rsidRPr="0047174E" w:rsidRDefault="00EE688E" w:rsidP="0047364D">
      <w:pPr>
        <w:ind w:left="1134"/>
        <w:jc w:val="both"/>
        <w:rPr>
          <w:sz w:val="24"/>
          <w:szCs w:val="24"/>
        </w:rPr>
      </w:pPr>
      <w:r w:rsidRPr="0047174E">
        <w:rPr>
          <w:sz w:val="24"/>
          <w:szCs w:val="24"/>
        </w:rPr>
        <w:t>_______________________________________________________________</w:t>
      </w:r>
    </w:p>
    <w:p w14:paraId="2ACBEB90" w14:textId="6099B372" w:rsidR="00EE688E" w:rsidRPr="0047174E" w:rsidRDefault="00EE688E" w:rsidP="0047364D">
      <w:pPr>
        <w:tabs>
          <w:tab w:val="left" w:pos="1134"/>
          <w:tab w:val="left" w:pos="5278"/>
        </w:tabs>
        <w:ind w:left="1134" w:hanging="1134"/>
        <w:jc w:val="both"/>
        <w:rPr>
          <w:sz w:val="24"/>
          <w:szCs w:val="24"/>
        </w:rPr>
      </w:pPr>
    </w:p>
    <w:p w14:paraId="47185D76" w14:textId="7240589E" w:rsidR="00232F01" w:rsidRPr="0047174E" w:rsidRDefault="00232F01" w:rsidP="0047364D">
      <w:pPr>
        <w:tabs>
          <w:tab w:val="left" w:pos="1800"/>
        </w:tabs>
        <w:ind w:left="1134" w:hanging="1134"/>
        <w:jc w:val="both"/>
        <w:rPr>
          <w:b/>
          <w:sz w:val="24"/>
          <w:szCs w:val="24"/>
        </w:rPr>
      </w:pPr>
      <w:r w:rsidRPr="0047174E">
        <w:rPr>
          <w:b/>
          <w:sz w:val="24"/>
          <w:szCs w:val="24"/>
        </w:rPr>
        <w:t>C.15.1</w:t>
      </w:r>
      <w:r w:rsidRPr="0047174E">
        <w:rPr>
          <w:b/>
          <w:sz w:val="24"/>
          <w:szCs w:val="24"/>
        </w:rPr>
        <w:tab/>
        <w:t>PERFORMANCE EVALUATION PANEL(S) FOR THE MUNICIPAL MANAGER AND MANAGERS DIRECTLY ACCOUNTABLE TO THE MUNICIPAL MANAGER                                                                                              (3/2/5/14)</w:t>
      </w:r>
    </w:p>
    <w:p w14:paraId="0CC6414D" w14:textId="6F0E2ECC" w:rsidR="00232F01" w:rsidRPr="0047174E" w:rsidRDefault="00232F01" w:rsidP="0047364D">
      <w:pPr>
        <w:tabs>
          <w:tab w:val="left" w:pos="1800"/>
        </w:tabs>
        <w:ind w:left="1134"/>
        <w:jc w:val="both"/>
        <w:rPr>
          <w:sz w:val="24"/>
          <w:szCs w:val="24"/>
        </w:rPr>
      </w:pPr>
      <w:r w:rsidRPr="0047174E">
        <w:rPr>
          <w:sz w:val="24"/>
          <w:szCs w:val="24"/>
        </w:rPr>
        <w:t>_______________________________________________________________</w:t>
      </w:r>
    </w:p>
    <w:p w14:paraId="2CC3DAC0" w14:textId="77777777" w:rsidR="00232F01" w:rsidRPr="0047174E" w:rsidRDefault="00232F01" w:rsidP="0047364D">
      <w:pPr>
        <w:tabs>
          <w:tab w:val="left" w:pos="1800"/>
        </w:tabs>
        <w:ind w:left="1134"/>
        <w:jc w:val="both"/>
        <w:rPr>
          <w:sz w:val="24"/>
          <w:szCs w:val="24"/>
        </w:rPr>
      </w:pPr>
    </w:p>
    <w:p w14:paraId="70ABBEEE" w14:textId="77777777" w:rsidR="00232F01" w:rsidRPr="0047174E" w:rsidRDefault="00232F01" w:rsidP="0047364D">
      <w:pPr>
        <w:tabs>
          <w:tab w:val="left" w:pos="1800"/>
        </w:tabs>
        <w:ind w:left="1134"/>
        <w:jc w:val="both"/>
        <w:rPr>
          <w:b/>
          <w:sz w:val="24"/>
          <w:szCs w:val="24"/>
        </w:rPr>
      </w:pPr>
      <w:r w:rsidRPr="0047174E">
        <w:rPr>
          <w:b/>
          <w:sz w:val="24"/>
          <w:szCs w:val="24"/>
        </w:rPr>
        <w:t>PURPOSE OF SUBMISSION</w:t>
      </w:r>
    </w:p>
    <w:p w14:paraId="07C89FBC" w14:textId="77777777" w:rsidR="00232F01" w:rsidRPr="0047174E" w:rsidRDefault="00232F01" w:rsidP="0047364D">
      <w:pPr>
        <w:tabs>
          <w:tab w:val="left" w:pos="1800"/>
        </w:tabs>
        <w:ind w:left="1134"/>
        <w:jc w:val="both"/>
        <w:rPr>
          <w:sz w:val="24"/>
          <w:szCs w:val="24"/>
        </w:rPr>
      </w:pPr>
    </w:p>
    <w:p w14:paraId="36A498BC" w14:textId="12B4A652" w:rsidR="00232F01" w:rsidRPr="0047174E" w:rsidRDefault="00232F01" w:rsidP="0047364D">
      <w:pPr>
        <w:tabs>
          <w:tab w:val="left" w:pos="1800"/>
        </w:tabs>
        <w:ind w:left="1134"/>
        <w:jc w:val="both"/>
        <w:rPr>
          <w:sz w:val="24"/>
          <w:szCs w:val="24"/>
        </w:rPr>
      </w:pPr>
      <w:r w:rsidRPr="0047174E">
        <w:rPr>
          <w:sz w:val="24"/>
          <w:szCs w:val="24"/>
        </w:rPr>
        <w:t>That Council takes cognisance of the appointment of the Performance Evaluation Panel(s) for purposes of evaluating the annual performance of the Municipal Manager and Managers directly accountable to the Municipal Manager and consider the remuneration of members of the Performance Evaluation Panel(s).</w:t>
      </w:r>
    </w:p>
    <w:p w14:paraId="638428EE" w14:textId="77777777" w:rsidR="00232F01" w:rsidRPr="0047174E" w:rsidRDefault="00232F01" w:rsidP="0047364D">
      <w:pPr>
        <w:tabs>
          <w:tab w:val="left" w:pos="1800"/>
        </w:tabs>
        <w:ind w:left="1134"/>
        <w:jc w:val="both"/>
        <w:rPr>
          <w:sz w:val="24"/>
          <w:szCs w:val="24"/>
        </w:rPr>
      </w:pPr>
    </w:p>
    <w:p w14:paraId="60231AFC" w14:textId="77777777" w:rsidR="00232F01" w:rsidRPr="0047174E" w:rsidRDefault="00232F01" w:rsidP="0047364D">
      <w:pPr>
        <w:tabs>
          <w:tab w:val="left" w:pos="1800"/>
        </w:tabs>
        <w:ind w:left="1134"/>
        <w:jc w:val="both"/>
        <w:rPr>
          <w:b/>
          <w:sz w:val="24"/>
          <w:szCs w:val="24"/>
        </w:rPr>
      </w:pPr>
      <w:r w:rsidRPr="0047174E">
        <w:rPr>
          <w:b/>
          <w:sz w:val="24"/>
          <w:szCs w:val="24"/>
        </w:rPr>
        <w:t>BACKGROUND</w:t>
      </w:r>
    </w:p>
    <w:p w14:paraId="3DCF1E4C" w14:textId="77777777" w:rsidR="00232F01" w:rsidRPr="0047174E" w:rsidRDefault="00232F01" w:rsidP="0047364D">
      <w:pPr>
        <w:tabs>
          <w:tab w:val="left" w:pos="1800"/>
        </w:tabs>
        <w:ind w:left="1134"/>
        <w:jc w:val="both"/>
        <w:rPr>
          <w:bCs/>
          <w:sz w:val="24"/>
          <w:szCs w:val="24"/>
        </w:rPr>
      </w:pPr>
    </w:p>
    <w:p w14:paraId="4DCA20E6" w14:textId="02632250" w:rsidR="00232F01" w:rsidRPr="0047174E" w:rsidRDefault="00232F01" w:rsidP="0047364D">
      <w:pPr>
        <w:tabs>
          <w:tab w:val="left" w:pos="1800"/>
        </w:tabs>
        <w:ind w:left="1134"/>
        <w:jc w:val="both"/>
        <w:rPr>
          <w:sz w:val="24"/>
          <w:szCs w:val="24"/>
        </w:rPr>
      </w:pPr>
      <w:r w:rsidRPr="0047174E">
        <w:rPr>
          <w:sz w:val="24"/>
          <w:szCs w:val="24"/>
        </w:rPr>
        <w:t xml:space="preserve">Regulation </w:t>
      </w:r>
      <w:r w:rsidR="00F03410" w:rsidRPr="0047174E">
        <w:rPr>
          <w:sz w:val="24"/>
          <w:szCs w:val="24"/>
        </w:rPr>
        <w:t>27(</w:t>
      </w:r>
      <w:r w:rsidR="00343A18" w:rsidRPr="0047174E">
        <w:rPr>
          <w:sz w:val="24"/>
          <w:szCs w:val="24"/>
        </w:rPr>
        <w:t>4</w:t>
      </w:r>
      <w:r w:rsidR="00F03410" w:rsidRPr="0047174E">
        <w:rPr>
          <w:sz w:val="24"/>
          <w:szCs w:val="24"/>
        </w:rPr>
        <w:t>)</w:t>
      </w:r>
      <w:r w:rsidRPr="0047174E">
        <w:rPr>
          <w:sz w:val="24"/>
          <w:szCs w:val="24"/>
        </w:rPr>
        <w:t>(d) of the Local Government: Municipal Performance Regulations for Municipal Managers and Managers directly accountable to Municipal Managers, 2006, stipulates that for purposes of evaluating the annual performance of the municipal manager, an evaluation panel constituted of the following persons must be established –</w:t>
      </w:r>
    </w:p>
    <w:p w14:paraId="5E5D08D8" w14:textId="77777777" w:rsidR="00232F01" w:rsidRPr="0047174E" w:rsidRDefault="00232F01" w:rsidP="0047364D">
      <w:pPr>
        <w:tabs>
          <w:tab w:val="left" w:pos="1800"/>
        </w:tabs>
        <w:ind w:left="1134"/>
        <w:jc w:val="both"/>
        <w:rPr>
          <w:sz w:val="24"/>
          <w:szCs w:val="24"/>
        </w:rPr>
      </w:pPr>
    </w:p>
    <w:p w14:paraId="322938E3" w14:textId="77777777" w:rsidR="00232F01" w:rsidRPr="0047174E" w:rsidRDefault="00232F01" w:rsidP="00C37278">
      <w:pPr>
        <w:widowControl/>
        <w:numPr>
          <w:ilvl w:val="0"/>
          <w:numId w:val="14"/>
        </w:numPr>
        <w:tabs>
          <w:tab w:val="clear" w:pos="1440"/>
          <w:tab w:val="left" w:pos="1985"/>
        </w:tabs>
        <w:autoSpaceDE/>
        <w:autoSpaceDN/>
        <w:ind w:left="1985" w:hanging="851"/>
        <w:jc w:val="both"/>
        <w:rPr>
          <w:sz w:val="24"/>
          <w:szCs w:val="24"/>
        </w:rPr>
      </w:pPr>
      <w:r w:rsidRPr="0047174E">
        <w:rPr>
          <w:sz w:val="24"/>
          <w:szCs w:val="24"/>
        </w:rPr>
        <w:t xml:space="preserve">Executive Mayor or Mayor; </w:t>
      </w:r>
    </w:p>
    <w:p w14:paraId="72781DF3" w14:textId="77777777" w:rsidR="00232F01" w:rsidRPr="0047174E" w:rsidRDefault="00232F01" w:rsidP="00C37278">
      <w:pPr>
        <w:widowControl/>
        <w:numPr>
          <w:ilvl w:val="0"/>
          <w:numId w:val="14"/>
        </w:numPr>
        <w:tabs>
          <w:tab w:val="clear" w:pos="1440"/>
          <w:tab w:val="left" w:pos="1985"/>
        </w:tabs>
        <w:autoSpaceDE/>
        <w:autoSpaceDN/>
        <w:ind w:left="1985" w:hanging="851"/>
        <w:jc w:val="both"/>
        <w:rPr>
          <w:sz w:val="24"/>
          <w:szCs w:val="24"/>
        </w:rPr>
      </w:pPr>
      <w:r w:rsidRPr="0047174E">
        <w:rPr>
          <w:sz w:val="24"/>
          <w:szCs w:val="24"/>
        </w:rPr>
        <w:t>Chairperson of the performance audit committee or the audit committee in the absence of a performance audit committee;</w:t>
      </w:r>
    </w:p>
    <w:p w14:paraId="15CE70A1" w14:textId="77777777" w:rsidR="00676400" w:rsidRPr="0047174E" w:rsidRDefault="00676400">
      <w:pPr>
        <w:rPr>
          <w:sz w:val="24"/>
          <w:szCs w:val="24"/>
        </w:rPr>
      </w:pPr>
      <w:r w:rsidRPr="0047174E">
        <w:rPr>
          <w:sz w:val="24"/>
          <w:szCs w:val="24"/>
        </w:rPr>
        <w:br w:type="page"/>
      </w:r>
    </w:p>
    <w:p w14:paraId="0521EA0B" w14:textId="7FCDD0C1" w:rsidR="00232F01" w:rsidRPr="0047174E" w:rsidRDefault="00232F01" w:rsidP="00C37278">
      <w:pPr>
        <w:widowControl/>
        <w:numPr>
          <w:ilvl w:val="0"/>
          <w:numId w:val="14"/>
        </w:numPr>
        <w:tabs>
          <w:tab w:val="clear" w:pos="1440"/>
          <w:tab w:val="left" w:pos="1985"/>
        </w:tabs>
        <w:autoSpaceDE/>
        <w:autoSpaceDN/>
        <w:ind w:left="1985" w:hanging="851"/>
        <w:jc w:val="both"/>
        <w:rPr>
          <w:sz w:val="24"/>
          <w:szCs w:val="24"/>
        </w:rPr>
      </w:pPr>
      <w:r w:rsidRPr="0047174E">
        <w:rPr>
          <w:sz w:val="24"/>
          <w:szCs w:val="24"/>
        </w:rPr>
        <w:lastRenderedPageBreak/>
        <w:t>Member of the mayoral or executive committee or in respect of a plenary type municipality, another member of council;</w:t>
      </w:r>
    </w:p>
    <w:p w14:paraId="011C57BB" w14:textId="77777777" w:rsidR="00232F01" w:rsidRPr="0047174E" w:rsidRDefault="00232F01" w:rsidP="00C37278">
      <w:pPr>
        <w:widowControl/>
        <w:numPr>
          <w:ilvl w:val="0"/>
          <w:numId w:val="14"/>
        </w:numPr>
        <w:tabs>
          <w:tab w:val="clear" w:pos="1440"/>
          <w:tab w:val="left" w:pos="1985"/>
        </w:tabs>
        <w:autoSpaceDE/>
        <w:autoSpaceDN/>
        <w:ind w:left="1985" w:hanging="851"/>
        <w:jc w:val="both"/>
        <w:rPr>
          <w:sz w:val="24"/>
          <w:szCs w:val="24"/>
        </w:rPr>
      </w:pPr>
      <w:r w:rsidRPr="0047174E">
        <w:rPr>
          <w:sz w:val="24"/>
          <w:szCs w:val="24"/>
        </w:rPr>
        <w:t xml:space="preserve">Mayor and/or municipal manager from another municipality; and </w:t>
      </w:r>
    </w:p>
    <w:p w14:paraId="375E4919" w14:textId="77777777" w:rsidR="00232F01" w:rsidRPr="0047174E" w:rsidRDefault="00232F01" w:rsidP="00C37278">
      <w:pPr>
        <w:widowControl/>
        <w:numPr>
          <w:ilvl w:val="0"/>
          <w:numId w:val="14"/>
        </w:numPr>
        <w:tabs>
          <w:tab w:val="clear" w:pos="1440"/>
          <w:tab w:val="left" w:pos="1985"/>
        </w:tabs>
        <w:autoSpaceDE/>
        <w:autoSpaceDN/>
        <w:ind w:left="1985" w:hanging="851"/>
        <w:jc w:val="both"/>
        <w:rPr>
          <w:sz w:val="24"/>
          <w:szCs w:val="24"/>
        </w:rPr>
      </w:pPr>
      <w:r w:rsidRPr="0047174E">
        <w:rPr>
          <w:sz w:val="24"/>
          <w:szCs w:val="24"/>
        </w:rPr>
        <w:t>Member of a ward committee as nominated by the Executive Mayor or Mayor.</w:t>
      </w:r>
    </w:p>
    <w:p w14:paraId="37270559" w14:textId="77777777" w:rsidR="00232F01" w:rsidRPr="0047174E" w:rsidRDefault="00232F01" w:rsidP="002D02D3">
      <w:pPr>
        <w:tabs>
          <w:tab w:val="left" w:pos="1134"/>
        </w:tabs>
        <w:ind w:left="1134"/>
        <w:jc w:val="both"/>
        <w:rPr>
          <w:sz w:val="24"/>
          <w:szCs w:val="24"/>
        </w:rPr>
      </w:pPr>
    </w:p>
    <w:p w14:paraId="6F04EE49" w14:textId="41A340BE" w:rsidR="00232F01" w:rsidRPr="0047174E" w:rsidRDefault="00232F01" w:rsidP="002D02D3">
      <w:pPr>
        <w:tabs>
          <w:tab w:val="left" w:pos="1080"/>
          <w:tab w:val="left" w:pos="1134"/>
        </w:tabs>
        <w:ind w:left="1134"/>
        <w:jc w:val="both"/>
        <w:rPr>
          <w:sz w:val="24"/>
          <w:szCs w:val="24"/>
        </w:rPr>
      </w:pPr>
      <w:r w:rsidRPr="0047174E">
        <w:rPr>
          <w:sz w:val="24"/>
          <w:szCs w:val="24"/>
        </w:rPr>
        <w:t>Regulation</w:t>
      </w:r>
      <w:r w:rsidR="00F03410" w:rsidRPr="0047174E">
        <w:rPr>
          <w:sz w:val="24"/>
          <w:szCs w:val="24"/>
        </w:rPr>
        <w:t xml:space="preserve"> 27(</w:t>
      </w:r>
      <w:r w:rsidR="00343A18" w:rsidRPr="0047174E">
        <w:rPr>
          <w:sz w:val="24"/>
          <w:szCs w:val="24"/>
        </w:rPr>
        <w:t>4</w:t>
      </w:r>
      <w:r w:rsidR="00F03410" w:rsidRPr="0047174E">
        <w:rPr>
          <w:sz w:val="24"/>
          <w:szCs w:val="24"/>
        </w:rPr>
        <w:t>)</w:t>
      </w:r>
      <w:r w:rsidRPr="0047174E">
        <w:rPr>
          <w:sz w:val="24"/>
          <w:szCs w:val="24"/>
        </w:rPr>
        <w:t>(e) of the Local Government: Municipal Performance Regulations for Municipal Managers and Managers directly accountable to Municipal Managers, 2006, stipulates that for purposes of evaluating the annual performance of managers directly accountable to municipal managers, an evaluation panel constituted of the following persons must be established-</w:t>
      </w:r>
    </w:p>
    <w:p w14:paraId="2B36673F" w14:textId="77777777" w:rsidR="00232F01" w:rsidRPr="0047174E" w:rsidRDefault="00232F01" w:rsidP="002D02D3">
      <w:pPr>
        <w:tabs>
          <w:tab w:val="left" w:pos="1134"/>
        </w:tabs>
        <w:ind w:left="1134"/>
        <w:jc w:val="both"/>
        <w:rPr>
          <w:sz w:val="24"/>
          <w:szCs w:val="24"/>
        </w:rPr>
      </w:pPr>
    </w:p>
    <w:p w14:paraId="6123B81F" w14:textId="77777777" w:rsidR="00232F01" w:rsidRPr="0047174E" w:rsidRDefault="00232F01" w:rsidP="00C37278">
      <w:pPr>
        <w:widowControl/>
        <w:numPr>
          <w:ilvl w:val="0"/>
          <w:numId w:val="15"/>
        </w:numPr>
        <w:tabs>
          <w:tab w:val="clear" w:pos="1440"/>
          <w:tab w:val="left" w:pos="1985"/>
        </w:tabs>
        <w:autoSpaceDE/>
        <w:autoSpaceDN/>
        <w:ind w:left="1985" w:hanging="851"/>
        <w:jc w:val="both"/>
        <w:rPr>
          <w:sz w:val="24"/>
          <w:szCs w:val="24"/>
        </w:rPr>
      </w:pPr>
      <w:r w:rsidRPr="0047174E">
        <w:rPr>
          <w:sz w:val="24"/>
          <w:szCs w:val="24"/>
        </w:rPr>
        <w:t>Municipal Manager;</w:t>
      </w:r>
    </w:p>
    <w:p w14:paraId="325B6E1B" w14:textId="77777777" w:rsidR="00232F01" w:rsidRPr="0047174E" w:rsidRDefault="00232F01" w:rsidP="00C37278">
      <w:pPr>
        <w:widowControl/>
        <w:numPr>
          <w:ilvl w:val="0"/>
          <w:numId w:val="15"/>
        </w:numPr>
        <w:tabs>
          <w:tab w:val="clear" w:pos="1440"/>
          <w:tab w:val="left" w:pos="1985"/>
        </w:tabs>
        <w:autoSpaceDE/>
        <w:autoSpaceDN/>
        <w:ind w:left="1985" w:hanging="851"/>
        <w:jc w:val="both"/>
        <w:rPr>
          <w:sz w:val="24"/>
          <w:szCs w:val="24"/>
        </w:rPr>
      </w:pPr>
      <w:r w:rsidRPr="0047174E">
        <w:rPr>
          <w:sz w:val="24"/>
          <w:szCs w:val="24"/>
        </w:rPr>
        <w:t>Chairperson of the performance audit committee or the audit committee in the absence of a performance audit committee;</w:t>
      </w:r>
    </w:p>
    <w:p w14:paraId="789BCA69" w14:textId="77777777" w:rsidR="00232F01" w:rsidRPr="0047174E" w:rsidRDefault="00232F01" w:rsidP="00C37278">
      <w:pPr>
        <w:widowControl/>
        <w:numPr>
          <w:ilvl w:val="0"/>
          <w:numId w:val="15"/>
        </w:numPr>
        <w:tabs>
          <w:tab w:val="clear" w:pos="1440"/>
          <w:tab w:val="left" w:pos="1985"/>
        </w:tabs>
        <w:autoSpaceDE/>
        <w:autoSpaceDN/>
        <w:ind w:left="1985" w:hanging="851"/>
        <w:jc w:val="both"/>
        <w:rPr>
          <w:sz w:val="24"/>
          <w:szCs w:val="24"/>
        </w:rPr>
      </w:pPr>
      <w:r w:rsidRPr="0047174E">
        <w:rPr>
          <w:sz w:val="24"/>
          <w:szCs w:val="24"/>
        </w:rPr>
        <w:t xml:space="preserve">Member of the mayoral committee or executive committee or in respect of a plenary type municipality, another member of council; and </w:t>
      </w:r>
    </w:p>
    <w:p w14:paraId="0BB11EBA" w14:textId="77777777" w:rsidR="00232F01" w:rsidRPr="0047174E" w:rsidRDefault="00232F01" w:rsidP="00C37278">
      <w:pPr>
        <w:widowControl/>
        <w:numPr>
          <w:ilvl w:val="0"/>
          <w:numId w:val="15"/>
        </w:numPr>
        <w:tabs>
          <w:tab w:val="clear" w:pos="1440"/>
          <w:tab w:val="left" w:pos="1985"/>
        </w:tabs>
        <w:autoSpaceDE/>
        <w:autoSpaceDN/>
        <w:ind w:left="1985" w:hanging="851"/>
        <w:jc w:val="both"/>
        <w:rPr>
          <w:sz w:val="24"/>
          <w:szCs w:val="24"/>
        </w:rPr>
      </w:pPr>
      <w:r w:rsidRPr="0047174E">
        <w:rPr>
          <w:sz w:val="24"/>
          <w:szCs w:val="24"/>
        </w:rPr>
        <w:t>Municipal Manager from another municipality;</w:t>
      </w:r>
    </w:p>
    <w:p w14:paraId="45D57677" w14:textId="77777777" w:rsidR="00676400" w:rsidRPr="0047174E" w:rsidRDefault="00676400" w:rsidP="002D02D3">
      <w:pPr>
        <w:tabs>
          <w:tab w:val="left" w:pos="1134"/>
        </w:tabs>
        <w:ind w:left="1134"/>
        <w:jc w:val="both"/>
        <w:rPr>
          <w:sz w:val="24"/>
          <w:szCs w:val="24"/>
        </w:rPr>
      </w:pPr>
    </w:p>
    <w:p w14:paraId="50142735" w14:textId="42DD7B71" w:rsidR="00232F01" w:rsidRPr="0047174E" w:rsidRDefault="00232F01" w:rsidP="002D02D3">
      <w:pPr>
        <w:tabs>
          <w:tab w:val="left" w:pos="1134"/>
        </w:tabs>
        <w:ind w:left="1134"/>
        <w:jc w:val="both"/>
        <w:rPr>
          <w:sz w:val="24"/>
          <w:szCs w:val="24"/>
        </w:rPr>
      </w:pPr>
      <w:r w:rsidRPr="0047174E">
        <w:rPr>
          <w:sz w:val="24"/>
          <w:szCs w:val="24"/>
        </w:rPr>
        <w:t>Regulation 27</w:t>
      </w:r>
      <w:r w:rsidR="00E97853" w:rsidRPr="0047174E">
        <w:rPr>
          <w:sz w:val="24"/>
          <w:szCs w:val="24"/>
        </w:rPr>
        <w:t>(4)</w:t>
      </w:r>
      <w:r w:rsidRPr="0047174E">
        <w:rPr>
          <w:sz w:val="24"/>
          <w:szCs w:val="24"/>
        </w:rPr>
        <w:t>(f) of the Local Government: Municipal Performance Regulations stipulates that the manager responsible for human resources of the municipality must provide secretariat services to the evaluation panels referred to in subregulations (d) and (e).</w:t>
      </w:r>
    </w:p>
    <w:p w14:paraId="227CFC83" w14:textId="77777777" w:rsidR="00232F01" w:rsidRPr="0047174E" w:rsidRDefault="00232F01" w:rsidP="002D02D3">
      <w:pPr>
        <w:tabs>
          <w:tab w:val="left" w:pos="1134"/>
          <w:tab w:val="left" w:pos="1800"/>
        </w:tabs>
        <w:ind w:left="1134"/>
        <w:jc w:val="both"/>
        <w:rPr>
          <w:bCs/>
          <w:sz w:val="24"/>
          <w:szCs w:val="24"/>
        </w:rPr>
      </w:pPr>
    </w:p>
    <w:p w14:paraId="2FEFF55F" w14:textId="77777777" w:rsidR="00232F01" w:rsidRPr="0047174E" w:rsidRDefault="00232F01" w:rsidP="002D02D3">
      <w:pPr>
        <w:tabs>
          <w:tab w:val="left" w:pos="1134"/>
          <w:tab w:val="left" w:pos="1800"/>
        </w:tabs>
        <w:ind w:left="1134"/>
        <w:jc w:val="both"/>
        <w:rPr>
          <w:b/>
          <w:sz w:val="24"/>
          <w:szCs w:val="24"/>
        </w:rPr>
      </w:pPr>
      <w:r w:rsidRPr="0047174E">
        <w:rPr>
          <w:b/>
          <w:sz w:val="24"/>
          <w:szCs w:val="24"/>
        </w:rPr>
        <w:t>IMPLICATIONS</w:t>
      </w:r>
    </w:p>
    <w:p w14:paraId="23A517CD" w14:textId="77777777" w:rsidR="00232F01" w:rsidRPr="0047174E" w:rsidRDefault="00232F01" w:rsidP="002D02D3">
      <w:pPr>
        <w:tabs>
          <w:tab w:val="left" w:pos="1134"/>
          <w:tab w:val="left" w:pos="1800"/>
        </w:tabs>
        <w:ind w:left="1134"/>
        <w:jc w:val="both"/>
        <w:rPr>
          <w:sz w:val="24"/>
          <w:szCs w:val="24"/>
        </w:rPr>
      </w:pPr>
    </w:p>
    <w:p w14:paraId="0F8EE898" w14:textId="77777777" w:rsidR="00232F01" w:rsidRPr="0047174E" w:rsidRDefault="00232F01" w:rsidP="002D02D3">
      <w:pPr>
        <w:tabs>
          <w:tab w:val="left" w:pos="1134"/>
          <w:tab w:val="left" w:pos="1800"/>
        </w:tabs>
        <w:ind w:left="1134"/>
        <w:jc w:val="both"/>
        <w:rPr>
          <w:b/>
          <w:sz w:val="24"/>
          <w:szCs w:val="24"/>
        </w:rPr>
      </w:pPr>
      <w:r w:rsidRPr="0047174E">
        <w:rPr>
          <w:b/>
          <w:sz w:val="24"/>
          <w:szCs w:val="24"/>
        </w:rPr>
        <w:t>PERSONNEL</w:t>
      </w:r>
    </w:p>
    <w:p w14:paraId="787DCFE1" w14:textId="77777777" w:rsidR="00232F01" w:rsidRPr="0047174E" w:rsidRDefault="00232F01" w:rsidP="002D02D3">
      <w:pPr>
        <w:tabs>
          <w:tab w:val="left" w:pos="1134"/>
          <w:tab w:val="left" w:pos="1800"/>
        </w:tabs>
        <w:ind w:left="1134"/>
        <w:jc w:val="both"/>
        <w:rPr>
          <w:sz w:val="24"/>
          <w:szCs w:val="24"/>
        </w:rPr>
      </w:pPr>
    </w:p>
    <w:p w14:paraId="0D9CE194" w14:textId="77777777" w:rsidR="00232F01" w:rsidRPr="0047174E" w:rsidRDefault="00232F01" w:rsidP="002D02D3">
      <w:pPr>
        <w:tabs>
          <w:tab w:val="left" w:pos="1134"/>
          <w:tab w:val="left" w:pos="1800"/>
        </w:tabs>
        <w:ind w:left="1134"/>
        <w:jc w:val="both"/>
        <w:rPr>
          <w:sz w:val="24"/>
          <w:szCs w:val="24"/>
        </w:rPr>
      </w:pPr>
      <w:r w:rsidRPr="0047174E">
        <w:rPr>
          <w:sz w:val="24"/>
          <w:szCs w:val="24"/>
        </w:rPr>
        <w:t>None.</w:t>
      </w:r>
    </w:p>
    <w:p w14:paraId="5686A18A" w14:textId="77777777" w:rsidR="00232F01" w:rsidRPr="0047174E" w:rsidRDefault="00232F01" w:rsidP="002D02D3">
      <w:pPr>
        <w:tabs>
          <w:tab w:val="left" w:pos="1134"/>
          <w:tab w:val="left" w:pos="1800"/>
        </w:tabs>
        <w:ind w:left="1134"/>
        <w:jc w:val="both"/>
        <w:rPr>
          <w:sz w:val="24"/>
          <w:szCs w:val="24"/>
        </w:rPr>
      </w:pPr>
    </w:p>
    <w:p w14:paraId="05EFFC82" w14:textId="071A08C8" w:rsidR="00232F01" w:rsidRPr="0047174E" w:rsidRDefault="00232F01" w:rsidP="002D02D3">
      <w:pPr>
        <w:tabs>
          <w:tab w:val="left" w:pos="1134"/>
          <w:tab w:val="left" w:pos="1800"/>
        </w:tabs>
        <w:ind w:left="1134"/>
        <w:jc w:val="both"/>
        <w:rPr>
          <w:i/>
          <w:iCs/>
          <w:sz w:val="24"/>
          <w:szCs w:val="24"/>
        </w:rPr>
      </w:pPr>
      <w:r w:rsidRPr="0047174E">
        <w:rPr>
          <w:i/>
          <w:iCs/>
          <w:sz w:val="24"/>
          <w:szCs w:val="24"/>
        </w:rPr>
        <w:t>Comment prepared by: Ms. G.C.N. Julie</w:t>
      </w:r>
    </w:p>
    <w:p w14:paraId="62B6C4BE" w14:textId="77777777" w:rsidR="00232F01" w:rsidRPr="0047174E" w:rsidRDefault="00232F01" w:rsidP="002D02D3">
      <w:pPr>
        <w:tabs>
          <w:tab w:val="left" w:pos="1134"/>
          <w:tab w:val="left" w:pos="1800"/>
        </w:tabs>
        <w:ind w:left="1134"/>
        <w:jc w:val="both"/>
        <w:rPr>
          <w:bCs/>
          <w:sz w:val="24"/>
          <w:szCs w:val="24"/>
        </w:rPr>
      </w:pPr>
    </w:p>
    <w:p w14:paraId="18A68BBC" w14:textId="77777777" w:rsidR="00232F01" w:rsidRPr="0047174E" w:rsidRDefault="00232F01" w:rsidP="002D02D3">
      <w:pPr>
        <w:tabs>
          <w:tab w:val="left" w:pos="1134"/>
          <w:tab w:val="left" w:pos="1800"/>
        </w:tabs>
        <w:ind w:left="1134"/>
        <w:jc w:val="both"/>
        <w:rPr>
          <w:b/>
          <w:sz w:val="24"/>
          <w:szCs w:val="24"/>
        </w:rPr>
      </w:pPr>
      <w:r w:rsidRPr="0047174E">
        <w:rPr>
          <w:b/>
          <w:sz w:val="24"/>
          <w:szCs w:val="24"/>
        </w:rPr>
        <w:t>FINANCIAL</w:t>
      </w:r>
    </w:p>
    <w:p w14:paraId="484B758D" w14:textId="77777777" w:rsidR="00232F01" w:rsidRPr="0047174E" w:rsidRDefault="00232F01" w:rsidP="002D02D3">
      <w:pPr>
        <w:tabs>
          <w:tab w:val="left" w:pos="1134"/>
          <w:tab w:val="left" w:pos="1800"/>
        </w:tabs>
        <w:ind w:left="1134"/>
        <w:jc w:val="both"/>
        <w:rPr>
          <w:bCs/>
          <w:sz w:val="24"/>
          <w:szCs w:val="24"/>
        </w:rPr>
      </w:pPr>
    </w:p>
    <w:p w14:paraId="11E97C4A" w14:textId="3D47BC4A" w:rsidR="00232F01" w:rsidRPr="0047174E" w:rsidRDefault="00232F01" w:rsidP="002D02D3">
      <w:pPr>
        <w:tabs>
          <w:tab w:val="left" w:pos="1134"/>
          <w:tab w:val="left" w:pos="1800"/>
        </w:tabs>
        <w:ind w:left="1134"/>
        <w:jc w:val="both"/>
        <w:rPr>
          <w:rFonts w:eastAsia="Times New Roman"/>
          <w:sz w:val="24"/>
          <w:szCs w:val="24"/>
        </w:rPr>
      </w:pPr>
      <w:r w:rsidRPr="0047174E">
        <w:rPr>
          <w:sz w:val="24"/>
          <w:szCs w:val="24"/>
        </w:rPr>
        <w:t>Members of the Performance Evaluation Panel(s), excluding Councillors and the Municipal Manager of the Cape Winelands District Municipality, shall be remunerated at the same rate as members of the Audit Committee of the Cape Winelands District Municipality.</w:t>
      </w:r>
    </w:p>
    <w:p w14:paraId="4551E319" w14:textId="77777777" w:rsidR="00232F01" w:rsidRPr="0047174E" w:rsidRDefault="00232F01" w:rsidP="002D02D3">
      <w:pPr>
        <w:tabs>
          <w:tab w:val="left" w:pos="1134"/>
          <w:tab w:val="left" w:pos="1800"/>
        </w:tabs>
        <w:ind w:left="1134"/>
        <w:rPr>
          <w:rFonts w:eastAsia="Times New Roman"/>
          <w:sz w:val="24"/>
          <w:szCs w:val="24"/>
        </w:rPr>
      </w:pPr>
    </w:p>
    <w:p w14:paraId="7182031B" w14:textId="54952F07" w:rsidR="00232F01" w:rsidRPr="0047174E" w:rsidRDefault="00232F01" w:rsidP="002D02D3">
      <w:pPr>
        <w:tabs>
          <w:tab w:val="left" w:pos="1134"/>
          <w:tab w:val="left" w:pos="1800"/>
        </w:tabs>
        <w:ind w:left="1134"/>
        <w:rPr>
          <w:rFonts w:eastAsia="Times New Roman"/>
          <w:sz w:val="24"/>
          <w:szCs w:val="24"/>
        </w:rPr>
      </w:pPr>
      <w:r w:rsidRPr="0047174E">
        <w:rPr>
          <w:rFonts w:eastAsia="Times New Roman"/>
          <w:sz w:val="24"/>
          <w:szCs w:val="24"/>
        </w:rPr>
        <w:t>The tariffs applicable are as follows:</w:t>
      </w:r>
    </w:p>
    <w:p w14:paraId="55B7EE58" w14:textId="0C3F8F52" w:rsidR="00943B49" w:rsidRPr="0047174E" w:rsidRDefault="00943B49" w:rsidP="002D02D3">
      <w:pPr>
        <w:tabs>
          <w:tab w:val="left" w:pos="1134"/>
          <w:tab w:val="left" w:pos="1800"/>
        </w:tabs>
        <w:ind w:left="1134"/>
        <w:rPr>
          <w:rFonts w:eastAsia="Times New Roman"/>
          <w:sz w:val="24"/>
          <w:szCs w:val="24"/>
        </w:rPr>
      </w:pPr>
    </w:p>
    <w:tbl>
      <w:tblPr>
        <w:tblStyle w:val="TableGrid"/>
        <w:tblW w:w="0" w:type="auto"/>
        <w:tblInd w:w="1134" w:type="dxa"/>
        <w:tblLook w:val="04A0" w:firstRow="1" w:lastRow="0" w:firstColumn="1" w:lastColumn="0" w:noHBand="0" w:noVBand="1"/>
      </w:tblPr>
      <w:tblGrid>
        <w:gridCol w:w="4247"/>
        <w:gridCol w:w="4248"/>
      </w:tblGrid>
      <w:tr w:rsidR="00943B49" w:rsidRPr="0047174E" w14:paraId="6E6438D5" w14:textId="77777777" w:rsidTr="00943B49">
        <w:tc>
          <w:tcPr>
            <w:tcW w:w="4247" w:type="dxa"/>
            <w:vAlign w:val="center"/>
          </w:tcPr>
          <w:p w14:paraId="67FA126A" w14:textId="64DC9AAA" w:rsidR="00943B49" w:rsidRPr="0047174E" w:rsidRDefault="00943B49" w:rsidP="00943B49">
            <w:pPr>
              <w:tabs>
                <w:tab w:val="left" w:pos="1134"/>
                <w:tab w:val="left" w:pos="1800"/>
              </w:tabs>
              <w:spacing w:before="60" w:after="60"/>
              <w:jc w:val="center"/>
              <w:rPr>
                <w:rFonts w:eastAsia="Times New Roman"/>
                <w:sz w:val="24"/>
                <w:szCs w:val="24"/>
              </w:rPr>
            </w:pPr>
            <w:r w:rsidRPr="0047174E">
              <w:rPr>
                <w:rFonts w:eastAsia="Times New Roman"/>
                <w:b/>
                <w:bCs/>
                <w:sz w:val="24"/>
                <w:szCs w:val="24"/>
              </w:rPr>
              <w:t>Chairperson</w:t>
            </w:r>
          </w:p>
        </w:tc>
        <w:tc>
          <w:tcPr>
            <w:tcW w:w="4248" w:type="dxa"/>
            <w:vAlign w:val="center"/>
          </w:tcPr>
          <w:p w14:paraId="7FA169C9" w14:textId="7E2664B0" w:rsidR="00943B49" w:rsidRPr="0047174E" w:rsidRDefault="00943B49" w:rsidP="00943B49">
            <w:pPr>
              <w:tabs>
                <w:tab w:val="left" w:pos="1134"/>
                <w:tab w:val="left" w:pos="1800"/>
              </w:tabs>
              <w:spacing w:before="60" w:after="60"/>
              <w:jc w:val="center"/>
              <w:rPr>
                <w:rFonts w:eastAsia="Times New Roman"/>
                <w:sz w:val="24"/>
                <w:szCs w:val="24"/>
              </w:rPr>
            </w:pPr>
            <w:r w:rsidRPr="0047174E">
              <w:rPr>
                <w:rFonts w:eastAsia="Times New Roman"/>
                <w:b/>
                <w:bCs/>
                <w:sz w:val="24"/>
                <w:szCs w:val="24"/>
              </w:rPr>
              <w:t>Members</w:t>
            </w:r>
          </w:p>
        </w:tc>
      </w:tr>
      <w:tr w:rsidR="00943B49" w:rsidRPr="0047174E" w14:paraId="3363C3A8" w14:textId="77777777" w:rsidTr="00943B49">
        <w:tc>
          <w:tcPr>
            <w:tcW w:w="4247" w:type="dxa"/>
            <w:vAlign w:val="center"/>
          </w:tcPr>
          <w:p w14:paraId="15E5241D" w14:textId="10D21956" w:rsidR="00943B49" w:rsidRPr="0047174E" w:rsidRDefault="00943B49" w:rsidP="00943B49">
            <w:pPr>
              <w:tabs>
                <w:tab w:val="left" w:pos="1134"/>
                <w:tab w:val="left" w:pos="1800"/>
              </w:tabs>
              <w:spacing w:before="60" w:after="60"/>
              <w:jc w:val="center"/>
              <w:rPr>
                <w:rFonts w:eastAsia="Times New Roman"/>
                <w:sz w:val="24"/>
                <w:szCs w:val="24"/>
              </w:rPr>
            </w:pPr>
            <w:r w:rsidRPr="0047174E">
              <w:rPr>
                <w:rFonts w:eastAsia="Times New Roman"/>
                <w:sz w:val="24"/>
                <w:szCs w:val="24"/>
              </w:rPr>
              <w:t>R 540-00/hour</w:t>
            </w:r>
          </w:p>
        </w:tc>
        <w:tc>
          <w:tcPr>
            <w:tcW w:w="4248" w:type="dxa"/>
            <w:vAlign w:val="center"/>
          </w:tcPr>
          <w:p w14:paraId="12A73332" w14:textId="6722BD40" w:rsidR="00943B49" w:rsidRPr="0047174E" w:rsidRDefault="00943B49" w:rsidP="00943B49">
            <w:pPr>
              <w:tabs>
                <w:tab w:val="left" w:pos="1134"/>
                <w:tab w:val="left" w:pos="1800"/>
              </w:tabs>
              <w:spacing w:before="60" w:after="60"/>
              <w:jc w:val="center"/>
              <w:rPr>
                <w:rFonts w:eastAsia="Times New Roman"/>
                <w:sz w:val="24"/>
                <w:szCs w:val="24"/>
              </w:rPr>
            </w:pPr>
            <w:r w:rsidRPr="0047174E">
              <w:rPr>
                <w:rFonts w:eastAsia="Times New Roman"/>
                <w:sz w:val="24"/>
                <w:szCs w:val="24"/>
              </w:rPr>
              <w:t>R 450-00/hour</w:t>
            </w:r>
          </w:p>
        </w:tc>
      </w:tr>
    </w:tbl>
    <w:p w14:paraId="7D69FF19" w14:textId="77777777" w:rsidR="00943B49" w:rsidRPr="0047174E" w:rsidRDefault="00943B49" w:rsidP="002D02D3">
      <w:pPr>
        <w:tabs>
          <w:tab w:val="left" w:pos="1134"/>
          <w:tab w:val="left" w:pos="1800"/>
        </w:tabs>
        <w:ind w:left="1134"/>
        <w:rPr>
          <w:rFonts w:eastAsia="Times New Roman"/>
          <w:sz w:val="24"/>
          <w:szCs w:val="24"/>
        </w:rPr>
      </w:pPr>
    </w:p>
    <w:p w14:paraId="496B4BBB" w14:textId="77777777" w:rsidR="00676400" w:rsidRPr="0047174E" w:rsidRDefault="00676400">
      <w:pPr>
        <w:rPr>
          <w:rFonts w:eastAsia="Times New Roman"/>
          <w:sz w:val="24"/>
          <w:szCs w:val="24"/>
        </w:rPr>
      </w:pPr>
      <w:r w:rsidRPr="0047174E">
        <w:rPr>
          <w:rFonts w:eastAsia="Times New Roman"/>
          <w:sz w:val="24"/>
          <w:szCs w:val="24"/>
        </w:rPr>
        <w:br w:type="page"/>
      </w:r>
    </w:p>
    <w:p w14:paraId="53D4F487" w14:textId="5767EFE7" w:rsidR="00232F01" w:rsidRPr="0047174E" w:rsidRDefault="00232F01" w:rsidP="002D02D3">
      <w:pPr>
        <w:tabs>
          <w:tab w:val="left" w:pos="1134"/>
          <w:tab w:val="left" w:pos="1800"/>
        </w:tabs>
        <w:ind w:left="1134"/>
        <w:jc w:val="both"/>
        <w:rPr>
          <w:rFonts w:eastAsia="Times New Roman"/>
          <w:sz w:val="24"/>
          <w:szCs w:val="24"/>
        </w:rPr>
      </w:pPr>
      <w:r w:rsidRPr="0047174E">
        <w:rPr>
          <w:rFonts w:eastAsia="Times New Roman"/>
          <w:sz w:val="24"/>
          <w:szCs w:val="24"/>
        </w:rPr>
        <w:lastRenderedPageBreak/>
        <w:t>Where applicable and on submission of a claim on the prescribed form, members of the Performance Evaluation Panel(s),</w:t>
      </w:r>
      <w:r w:rsidRPr="0047174E">
        <w:rPr>
          <w:sz w:val="24"/>
          <w:szCs w:val="24"/>
        </w:rPr>
        <w:t xml:space="preserve"> excluding Councillors and the Municipal Manager of the Cape Winelands District Municipality,</w:t>
      </w:r>
      <w:r w:rsidRPr="0047174E">
        <w:rPr>
          <w:rFonts w:eastAsia="Times New Roman"/>
          <w:sz w:val="24"/>
          <w:szCs w:val="24"/>
        </w:rPr>
        <w:t xml:space="preserve"> will be reimbursed for travel expenditure in terms of the applicable tariffs prescribed by the Department of Transport for the use of privately owned vehicles as well as for costs pertaining to accommodation. </w:t>
      </w:r>
    </w:p>
    <w:p w14:paraId="2BB5CD7D" w14:textId="77777777" w:rsidR="00232F01" w:rsidRPr="0047174E" w:rsidRDefault="00232F01" w:rsidP="002D02D3">
      <w:pPr>
        <w:tabs>
          <w:tab w:val="left" w:pos="1134"/>
          <w:tab w:val="left" w:pos="1800"/>
        </w:tabs>
        <w:ind w:left="1134"/>
        <w:jc w:val="both"/>
        <w:rPr>
          <w:bCs/>
          <w:sz w:val="24"/>
          <w:szCs w:val="24"/>
        </w:rPr>
      </w:pPr>
    </w:p>
    <w:p w14:paraId="78990435" w14:textId="210CBF58" w:rsidR="00232F01" w:rsidRPr="0047174E" w:rsidRDefault="00232F01" w:rsidP="002D02D3">
      <w:pPr>
        <w:tabs>
          <w:tab w:val="left" w:pos="1134"/>
          <w:tab w:val="left" w:pos="1800"/>
        </w:tabs>
        <w:ind w:left="1134"/>
        <w:jc w:val="both"/>
        <w:rPr>
          <w:i/>
          <w:iCs/>
          <w:sz w:val="24"/>
          <w:szCs w:val="24"/>
        </w:rPr>
      </w:pPr>
      <w:r w:rsidRPr="0047174E">
        <w:rPr>
          <w:i/>
          <w:iCs/>
          <w:sz w:val="24"/>
          <w:szCs w:val="24"/>
        </w:rPr>
        <w:t xml:space="preserve">Comment prepared by: Ms. F.A. du Raan-Groenewald </w:t>
      </w:r>
    </w:p>
    <w:p w14:paraId="21435041" w14:textId="77777777" w:rsidR="00232F01" w:rsidRPr="0047174E" w:rsidRDefault="00232F01" w:rsidP="002D02D3">
      <w:pPr>
        <w:tabs>
          <w:tab w:val="left" w:pos="1134"/>
          <w:tab w:val="left" w:pos="1800"/>
        </w:tabs>
        <w:ind w:left="1134"/>
        <w:jc w:val="both"/>
        <w:rPr>
          <w:bCs/>
          <w:sz w:val="24"/>
          <w:szCs w:val="24"/>
        </w:rPr>
      </w:pPr>
    </w:p>
    <w:p w14:paraId="2E6A8FC7" w14:textId="5513587E" w:rsidR="00232F01" w:rsidRPr="0047174E" w:rsidRDefault="00232F01" w:rsidP="002D02D3">
      <w:pPr>
        <w:tabs>
          <w:tab w:val="left" w:pos="1134"/>
          <w:tab w:val="left" w:pos="1800"/>
        </w:tabs>
        <w:ind w:left="1134"/>
        <w:jc w:val="both"/>
        <w:rPr>
          <w:b/>
          <w:sz w:val="24"/>
          <w:szCs w:val="24"/>
        </w:rPr>
      </w:pPr>
      <w:r w:rsidRPr="0047174E">
        <w:rPr>
          <w:b/>
          <w:sz w:val="24"/>
          <w:szCs w:val="24"/>
        </w:rPr>
        <w:t>LEGAL</w:t>
      </w:r>
    </w:p>
    <w:p w14:paraId="491A87AE" w14:textId="77777777" w:rsidR="00232F01" w:rsidRPr="0047174E" w:rsidRDefault="00232F01" w:rsidP="002D02D3">
      <w:pPr>
        <w:tabs>
          <w:tab w:val="left" w:pos="1134"/>
          <w:tab w:val="left" w:pos="1800"/>
          <w:tab w:val="left" w:pos="7440"/>
        </w:tabs>
        <w:overflowPunct w:val="0"/>
        <w:adjustRightInd w:val="0"/>
        <w:ind w:left="1134"/>
        <w:jc w:val="both"/>
        <w:rPr>
          <w:sz w:val="24"/>
          <w:szCs w:val="24"/>
        </w:rPr>
      </w:pPr>
    </w:p>
    <w:p w14:paraId="19D3F581" w14:textId="77777777" w:rsidR="00232F01" w:rsidRPr="0047174E" w:rsidRDefault="00232F01" w:rsidP="002D02D3">
      <w:pPr>
        <w:tabs>
          <w:tab w:val="left" w:pos="1134"/>
          <w:tab w:val="left" w:pos="1800"/>
          <w:tab w:val="left" w:pos="7440"/>
        </w:tabs>
        <w:overflowPunct w:val="0"/>
        <w:adjustRightInd w:val="0"/>
        <w:ind w:left="1134"/>
        <w:jc w:val="both"/>
        <w:rPr>
          <w:rFonts w:eastAsia="Times New Roman"/>
          <w:sz w:val="24"/>
          <w:szCs w:val="24"/>
        </w:rPr>
      </w:pPr>
      <w:r w:rsidRPr="0047174E">
        <w:rPr>
          <w:rFonts w:eastAsia="Times New Roman"/>
          <w:sz w:val="24"/>
          <w:szCs w:val="24"/>
        </w:rPr>
        <w:t>The legal implications are sufficiently addressed under BACKGROUND.</w:t>
      </w:r>
    </w:p>
    <w:p w14:paraId="737E20CA" w14:textId="77777777" w:rsidR="00232F01" w:rsidRPr="0047174E" w:rsidRDefault="00232F01" w:rsidP="002D02D3">
      <w:pPr>
        <w:tabs>
          <w:tab w:val="left" w:pos="1134"/>
          <w:tab w:val="left" w:pos="1800"/>
        </w:tabs>
        <w:ind w:left="1134"/>
        <w:jc w:val="both"/>
        <w:rPr>
          <w:sz w:val="24"/>
          <w:szCs w:val="24"/>
        </w:rPr>
      </w:pPr>
    </w:p>
    <w:p w14:paraId="48BCD7CC" w14:textId="77777777" w:rsidR="00232F01" w:rsidRPr="0047174E" w:rsidRDefault="00232F01" w:rsidP="002D02D3">
      <w:pPr>
        <w:tabs>
          <w:tab w:val="left" w:pos="1134"/>
          <w:tab w:val="left" w:pos="1800"/>
        </w:tabs>
        <w:ind w:left="1134"/>
        <w:jc w:val="both"/>
        <w:rPr>
          <w:i/>
          <w:iCs/>
          <w:sz w:val="24"/>
          <w:szCs w:val="24"/>
        </w:rPr>
      </w:pPr>
      <w:r w:rsidRPr="0047174E">
        <w:rPr>
          <w:i/>
          <w:iCs/>
          <w:sz w:val="24"/>
          <w:szCs w:val="24"/>
        </w:rPr>
        <w:t>Comment prepared by: Ms. W.M. Neethling</w:t>
      </w:r>
    </w:p>
    <w:p w14:paraId="7B6B54E0" w14:textId="77777777" w:rsidR="00676400" w:rsidRPr="0047174E" w:rsidRDefault="00676400" w:rsidP="00BE5750">
      <w:pPr>
        <w:tabs>
          <w:tab w:val="left" w:pos="1134"/>
          <w:tab w:val="left" w:pos="1800"/>
          <w:tab w:val="left" w:pos="3969"/>
        </w:tabs>
        <w:ind w:left="1134"/>
        <w:jc w:val="both"/>
        <w:rPr>
          <w:bCs/>
          <w:sz w:val="24"/>
          <w:szCs w:val="24"/>
        </w:rPr>
      </w:pPr>
    </w:p>
    <w:p w14:paraId="0BEB6976" w14:textId="78735406" w:rsidR="00232F01" w:rsidRPr="0047174E" w:rsidRDefault="00232F01" w:rsidP="00BE5750">
      <w:pPr>
        <w:tabs>
          <w:tab w:val="left" w:pos="1134"/>
          <w:tab w:val="left" w:pos="1800"/>
          <w:tab w:val="left" w:pos="3969"/>
        </w:tabs>
        <w:ind w:left="1134"/>
        <w:jc w:val="both"/>
        <w:rPr>
          <w:sz w:val="24"/>
          <w:szCs w:val="24"/>
        </w:rPr>
      </w:pPr>
      <w:r w:rsidRPr="0047174E">
        <w:rPr>
          <w:b/>
          <w:sz w:val="24"/>
          <w:szCs w:val="24"/>
        </w:rPr>
        <w:t>RECOMMENDATION:</w:t>
      </w:r>
      <w:r w:rsidR="00BE5750" w:rsidRPr="0047174E">
        <w:rPr>
          <w:sz w:val="24"/>
          <w:szCs w:val="24"/>
        </w:rPr>
        <w:tab/>
      </w:r>
      <w:r w:rsidRPr="0047174E">
        <w:rPr>
          <w:sz w:val="24"/>
          <w:szCs w:val="24"/>
        </w:rPr>
        <w:t>That –</w:t>
      </w:r>
    </w:p>
    <w:p w14:paraId="61397A61" w14:textId="77777777" w:rsidR="00232F01" w:rsidRPr="0047174E" w:rsidRDefault="00232F01" w:rsidP="002D02D3">
      <w:pPr>
        <w:tabs>
          <w:tab w:val="left" w:pos="1134"/>
          <w:tab w:val="left" w:pos="1800"/>
        </w:tabs>
        <w:ind w:left="1134"/>
        <w:jc w:val="both"/>
        <w:rPr>
          <w:sz w:val="24"/>
          <w:szCs w:val="24"/>
        </w:rPr>
      </w:pPr>
    </w:p>
    <w:p w14:paraId="7518C303" w14:textId="77777777" w:rsidR="00232F01" w:rsidRPr="0047174E" w:rsidRDefault="00232F01" w:rsidP="00BE5750">
      <w:pPr>
        <w:tabs>
          <w:tab w:val="left" w:pos="1701"/>
        </w:tabs>
        <w:ind w:left="1701" w:hanging="567"/>
        <w:jc w:val="both"/>
        <w:rPr>
          <w:sz w:val="24"/>
          <w:szCs w:val="24"/>
        </w:rPr>
      </w:pPr>
      <w:r w:rsidRPr="0047174E">
        <w:rPr>
          <w:sz w:val="24"/>
          <w:szCs w:val="24"/>
        </w:rPr>
        <w:t>(a)</w:t>
      </w:r>
      <w:r w:rsidRPr="0047174E">
        <w:rPr>
          <w:sz w:val="24"/>
          <w:szCs w:val="24"/>
        </w:rPr>
        <w:tab/>
        <w:t>Council takes cognisance of the appointment of the Performance Evaluation Panel(s) for purposes of evaluating the annual performance of the Municipal Manager consisting of the following panel members:</w:t>
      </w:r>
    </w:p>
    <w:p w14:paraId="51FE39E2" w14:textId="77777777" w:rsidR="00232F01" w:rsidRPr="0047174E" w:rsidRDefault="00232F01" w:rsidP="00BE5750">
      <w:pPr>
        <w:tabs>
          <w:tab w:val="left" w:pos="2268"/>
        </w:tabs>
        <w:ind w:left="2268" w:hanging="567"/>
        <w:jc w:val="both"/>
        <w:rPr>
          <w:sz w:val="24"/>
          <w:szCs w:val="24"/>
        </w:rPr>
      </w:pPr>
    </w:p>
    <w:p w14:paraId="20FF6D3E" w14:textId="3098DA2A" w:rsidR="00232F01" w:rsidRPr="0047174E" w:rsidRDefault="00232F01" w:rsidP="00C37278">
      <w:pPr>
        <w:tabs>
          <w:tab w:val="left" w:pos="2552"/>
        </w:tabs>
        <w:ind w:left="2552" w:hanging="851"/>
        <w:jc w:val="both"/>
        <w:rPr>
          <w:sz w:val="24"/>
          <w:szCs w:val="24"/>
        </w:rPr>
      </w:pPr>
      <w:r w:rsidRPr="0047174E">
        <w:rPr>
          <w:sz w:val="24"/>
          <w:szCs w:val="24"/>
        </w:rPr>
        <w:t>(i)</w:t>
      </w:r>
      <w:r w:rsidRPr="0047174E">
        <w:rPr>
          <w:sz w:val="24"/>
          <w:szCs w:val="24"/>
        </w:rPr>
        <w:tab/>
        <w:t>Executive Mayor;</w:t>
      </w:r>
    </w:p>
    <w:p w14:paraId="020EAAB6" w14:textId="72F63A3F" w:rsidR="00232F01" w:rsidRPr="0047174E" w:rsidRDefault="00232F01" w:rsidP="00C37278">
      <w:pPr>
        <w:tabs>
          <w:tab w:val="left" w:pos="2552"/>
        </w:tabs>
        <w:ind w:left="2552" w:hanging="851"/>
        <w:jc w:val="both"/>
        <w:rPr>
          <w:sz w:val="24"/>
          <w:szCs w:val="24"/>
        </w:rPr>
      </w:pPr>
      <w:r w:rsidRPr="0047174E">
        <w:rPr>
          <w:sz w:val="24"/>
          <w:szCs w:val="24"/>
        </w:rPr>
        <w:t>(ii)</w:t>
      </w:r>
      <w:r w:rsidRPr="0047174E">
        <w:rPr>
          <w:sz w:val="24"/>
          <w:szCs w:val="24"/>
        </w:rPr>
        <w:tab/>
        <w:t xml:space="preserve">Chairperson of the </w:t>
      </w:r>
      <w:r w:rsidR="00FC3A96" w:rsidRPr="0047174E">
        <w:rPr>
          <w:sz w:val="24"/>
          <w:szCs w:val="24"/>
        </w:rPr>
        <w:t>P</w:t>
      </w:r>
      <w:r w:rsidR="00FE1E2D" w:rsidRPr="0047174E">
        <w:rPr>
          <w:sz w:val="24"/>
          <w:szCs w:val="24"/>
        </w:rPr>
        <w:t xml:space="preserve">erformance </w:t>
      </w:r>
      <w:r w:rsidRPr="0047174E">
        <w:rPr>
          <w:sz w:val="24"/>
          <w:szCs w:val="24"/>
        </w:rPr>
        <w:t>Audit Committee;</w:t>
      </w:r>
    </w:p>
    <w:p w14:paraId="07B7AAAA" w14:textId="6B257D8B" w:rsidR="00232F01" w:rsidRPr="0047174E" w:rsidRDefault="00232F01" w:rsidP="00C37278">
      <w:pPr>
        <w:tabs>
          <w:tab w:val="left" w:pos="2552"/>
        </w:tabs>
        <w:ind w:left="2552" w:hanging="851"/>
        <w:jc w:val="both"/>
        <w:rPr>
          <w:sz w:val="24"/>
          <w:szCs w:val="24"/>
        </w:rPr>
      </w:pPr>
      <w:r w:rsidRPr="0047174E">
        <w:rPr>
          <w:sz w:val="24"/>
          <w:szCs w:val="24"/>
        </w:rPr>
        <w:t>(iii)</w:t>
      </w:r>
      <w:r w:rsidRPr="0047174E">
        <w:rPr>
          <w:sz w:val="24"/>
          <w:szCs w:val="24"/>
        </w:rPr>
        <w:tab/>
        <w:t>Member of Mayoral Committee</w:t>
      </w:r>
      <w:r w:rsidR="00FE1E2D" w:rsidRPr="0047174E">
        <w:rPr>
          <w:sz w:val="24"/>
          <w:szCs w:val="24"/>
        </w:rPr>
        <w:t>; and</w:t>
      </w:r>
    </w:p>
    <w:p w14:paraId="2C1AE51F" w14:textId="184E24AD" w:rsidR="00232F01" w:rsidRPr="0047174E" w:rsidRDefault="00232F01" w:rsidP="00C37278">
      <w:pPr>
        <w:tabs>
          <w:tab w:val="left" w:pos="2552"/>
        </w:tabs>
        <w:ind w:left="2552" w:hanging="851"/>
        <w:jc w:val="both"/>
        <w:rPr>
          <w:sz w:val="24"/>
          <w:szCs w:val="24"/>
        </w:rPr>
      </w:pPr>
      <w:r w:rsidRPr="0047174E">
        <w:rPr>
          <w:sz w:val="24"/>
          <w:szCs w:val="24"/>
        </w:rPr>
        <w:t>(iv)</w:t>
      </w:r>
      <w:r w:rsidRPr="0047174E">
        <w:rPr>
          <w:sz w:val="24"/>
          <w:szCs w:val="24"/>
        </w:rPr>
        <w:tab/>
        <w:t>Municipal Manager from another municipality</w:t>
      </w:r>
      <w:r w:rsidR="00FE1E2D" w:rsidRPr="0047174E">
        <w:rPr>
          <w:sz w:val="24"/>
          <w:szCs w:val="24"/>
        </w:rPr>
        <w:t>;</w:t>
      </w:r>
    </w:p>
    <w:p w14:paraId="5FADF411" w14:textId="77777777" w:rsidR="00232F01" w:rsidRPr="0047174E" w:rsidRDefault="00232F01" w:rsidP="00BE5750">
      <w:pPr>
        <w:tabs>
          <w:tab w:val="left" w:pos="1701"/>
        </w:tabs>
        <w:ind w:left="1701" w:hanging="567"/>
        <w:jc w:val="both"/>
        <w:rPr>
          <w:sz w:val="24"/>
          <w:szCs w:val="24"/>
        </w:rPr>
      </w:pPr>
    </w:p>
    <w:p w14:paraId="2F790795" w14:textId="77777777" w:rsidR="00232F01" w:rsidRPr="0047174E" w:rsidRDefault="00232F01" w:rsidP="00BE5750">
      <w:pPr>
        <w:tabs>
          <w:tab w:val="left" w:pos="1701"/>
        </w:tabs>
        <w:ind w:left="1701" w:hanging="567"/>
        <w:jc w:val="both"/>
        <w:rPr>
          <w:sz w:val="24"/>
          <w:szCs w:val="24"/>
        </w:rPr>
      </w:pPr>
      <w:r w:rsidRPr="0047174E">
        <w:rPr>
          <w:sz w:val="24"/>
          <w:szCs w:val="24"/>
        </w:rPr>
        <w:t>(b)</w:t>
      </w:r>
      <w:r w:rsidRPr="0047174E">
        <w:rPr>
          <w:sz w:val="24"/>
          <w:szCs w:val="24"/>
        </w:rPr>
        <w:tab/>
        <w:t>Council takes cognisance of the appointment of the Performance Evaluation Panel(s) for purposes of evaluating the annual performance of the Managers directly accountable to the Municipal Manager consisting of the following panel members:</w:t>
      </w:r>
    </w:p>
    <w:p w14:paraId="5124A15D" w14:textId="77777777" w:rsidR="00232F01" w:rsidRPr="0047174E" w:rsidRDefault="00232F01" w:rsidP="00BE5750">
      <w:pPr>
        <w:tabs>
          <w:tab w:val="left" w:pos="2268"/>
        </w:tabs>
        <w:ind w:left="2268" w:hanging="567"/>
        <w:jc w:val="both"/>
        <w:rPr>
          <w:sz w:val="24"/>
          <w:szCs w:val="24"/>
        </w:rPr>
      </w:pPr>
    </w:p>
    <w:p w14:paraId="054F5C82" w14:textId="77777777" w:rsidR="00232F01" w:rsidRPr="0047174E" w:rsidRDefault="00232F01" w:rsidP="00C37278">
      <w:pPr>
        <w:widowControl/>
        <w:numPr>
          <w:ilvl w:val="0"/>
          <w:numId w:val="16"/>
        </w:numPr>
        <w:tabs>
          <w:tab w:val="left" w:pos="2552"/>
        </w:tabs>
        <w:autoSpaceDE/>
        <w:autoSpaceDN/>
        <w:ind w:left="2552" w:hanging="851"/>
        <w:jc w:val="both"/>
        <w:rPr>
          <w:sz w:val="24"/>
          <w:szCs w:val="24"/>
        </w:rPr>
      </w:pPr>
      <w:r w:rsidRPr="0047174E">
        <w:rPr>
          <w:sz w:val="24"/>
          <w:szCs w:val="24"/>
        </w:rPr>
        <w:t>Municipal Manager;</w:t>
      </w:r>
    </w:p>
    <w:p w14:paraId="509C9408" w14:textId="063F94E8" w:rsidR="00232F01" w:rsidRPr="0047174E" w:rsidRDefault="00232F01" w:rsidP="00C37278">
      <w:pPr>
        <w:widowControl/>
        <w:numPr>
          <w:ilvl w:val="0"/>
          <w:numId w:val="16"/>
        </w:numPr>
        <w:tabs>
          <w:tab w:val="left" w:pos="2552"/>
        </w:tabs>
        <w:autoSpaceDE/>
        <w:autoSpaceDN/>
        <w:ind w:left="2552" w:hanging="851"/>
        <w:jc w:val="both"/>
        <w:rPr>
          <w:sz w:val="24"/>
          <w:szCs w:val="24"/>
        </w:rPr>
      </w:pPr>
      <w:r w:rsidRPr="0047174E">
        <w:rPr>
          <w:sz w:val="24"/>
          <w:szCs w:val="24"/>
        </w:rPr>
        <w:t xml:space="preserve">Chairperson of the </w:t>
      </w:r>
      <w:r w:rsidR="00BC5458" w:rsidRPr="0047174E">
        <w:rPr>
          <w:sz w:val="24"/>
          <w:szCs w:val="24"/>
        </w:rPr>
        <w:t>P</w:t>
      </w:r>
      <w:r w:rsidRPr="0047174E">
        <w:rPr>
          <w:sz w:val="24"/>
          <w:szCs w:val="24"/>
        </w:rPr>
        <w:t xml:space="preserve">erformance </w:t>
      </w:r>
      <w:r w:rsidR="00BC5458" w:rsidRPr="0047174E">
        <w:rPr>
          <w:sz w:val="24"/>
          <w:szCs w:val="24"/>
        </w:rPr>
        <w:t>A</w:t>
      </w:r>
      <w:r w:rsidRPr="0047174E">
        <w:rPr>
          <w:sz w:val="24"/>
          <w:szCs w:val="24"/>
        </w:rPr>
        <w:t xml:space="preserve">udit </w:t>
      </w:r>
      <w:r w:rsidR="00BC5458" w:rsidRPr="0047174E">
        <w:rPr>
          <w:sz w:val="24"/>
          <w:szCs w:val="24"/>
        </w:rPr>
        <w:t>C</w:t>
      </w:r>
      <w:r w:rsidRPr="0047174E">
        <w:rPr>
          <w:sz w:val="24"/>
          <w:szCs w:val="24"/>
        </w:rPr>
        <w:t>ommittee;</w:t>
      </w:r>
    </w:p>
    <w:p w14:paraId="21E7E893" w14:textId="712FEA0C" w:rsidR="00232F01" w:rsidRPr="0047174E" w:rsidRDefault="00232F01" w:rsidP="00C37278">
      <w:pPr>
        <w:widowControl/>
        <w:numPr>
          <w:ilvl w:val="0"/>
          <w:numId w:val="16"/>
        </w:numPr>
        <w:tabs>
          <w:tab w:val="left" w:pos="2552"/>
        </w:tabs>
        <w:autoSpaceDE/>
        <w:autoSpaceDN/>
        <w:ind w:left="2552" w:hanging="851"/>
        <w:jc w:val="both"/>
        <w:rPr>
          <w:sz w:val="24"/>
          <w:szCs w:val="24"/>
        </w:rPr>
      </w:pPr>
      <w:r w:rsidRPr="0047174E">
        <w:rPr>
          <w:sz w:val="24"/>
          <w:szCs w:val="24"/>
        </w:rPr>
        <w:t xml:space="preserve">Member of the </w:t>
      </w:r>
      <w:r w:rsidR="00B9559B" w:rsidRPr="0047174E">
        <w:rPr>
          <w:sz w:val="24"/>
          <w:szCs w:val="24"/>
        </w:rPr>
        <w:t>M</w:t>
      </w:r>
      <w:r w:rsidRPr="0047174E">
        <w:rPr>
          <w:sz w:val="24"/>
          <w:szCs w:val="24"/>
        </w:rPr>
        <w:t xml:space="preserve">ayoral </w:t>
      </w:r>
      <w:r w:rsidR="00B9559B" w:rsidRPr="0047174E">
        <w:rPr>
          <w:sz w:val="24"/>
          <w:szCs w:val="24"/>
        </w:rPr>
        <w:t>C</w:t>
      </w:r>
      <w:r w:rsidRPr="0047174E">
        <w:rPr>
          <w:sz w:val="24"/>
          <w:szCs w:val="24"/>
        </w:rPr>
        <w:t xml:space="preserve">ommittee; and </w:t>
      </w:r>
    </w:p>
    <w:p w14:paraId="58D217EF" w14:textId="77777777" w:rsidR="00232F01" w:rsidRPr="0047174E" w:rsidRDefault="00232F01" w:rsidP="00C37278">
      <w:pPr>
        <w:widowControl/>
        <w:numPr>
          <w:ilvl w:val="0"/>
          <w:numId w:val="16"/>
        </w:numPr>
        <w:tabs>
          <w:tab w:val="left" w:pos="2552"/>
        </w:tabs>
        <w:autoSpaceDE/>
        <w:autoSpaceDN/>
        <w:ind w:left="2552" w:hanging="851"/>
        <w:jc w:val="both"/>
        <w:rPr>
          <w:sz w:val="24"/>
          <w:szCs w:val="24"/>
        </w:rPr>
      </w:pPr>
      <w:r w:rsidRPr="0047174E">
        <w:rPr>
          <w:sz w:val="24"/>
          <w:szCs w:val="24"/>
        </w:rPr>
        <w:t>Municipal Manager from another municipality;</w:t>
      </w:r>
    </w:p>
    <w:p w14:paraId="0EECFF13" w14:textId="77777777" w:rsidR="00232F01" w:rsidRPr="0047174E" w:rsidRDefault="00232F01" w:rsidP="00BE5750">
      <w:pPr>
        <w:tabs>
          <w:tab w:val="left" w:pos="1701"/>
        </w:tabs>
        <w:ind w:left="1701" w:hanging="567"/>
        <w:jc w:val="both"/>
        <w:rPr>
          <w:sz w:val="24"/>
          <w:szCs w:val="24"/>
        </w:rPr>
      </w:pPr>
    </w:p>
    <w:p w14:paraId="350227D0" w14:textId="77777777" w:rsidR="00232F01" w:rsidRPr="0047174E" w:rsidRDefault="00232F01" w:rsidP="00BE5750">
      <w:pPr>
        <w:tabs>
          <w:tab w:val="left" w:pos="1701"/>
        </w:tabs>
        <w:ind w:left="1701" w:hanging="567"/>
        <w:jc w:val="both"/>
        <w:rPr>
          <w:rFonts w:eastAsia="Times New Roman"/>
          <w:sz w:val="24"/>
          <w:szCs w:val="24"/>
        </w:rPr>
      </w:pPr>
      <w:r w:rsidRPr="0047174E">
        <w:rPr>
          <w:sz w:val="24"/>
          <w:szCs w:val="24"/>
        </w:rPr>
        <w:t>(c)</w:t>
      </w:r>
      <w:r w:rsidRPr="0047174E">
        <w:rPr>
          <w:sz w:val="24"/>
          <w:szCs w:val="24"/>
        </w:rPr>
        <w:tab/>
        <w:t>Council approves the remuneration of the members of the Performance Evaluation Panel(s), excluding Councillors and the Municipal Manager of the Cape Winelands District Municipality, at the same rate as members of the Audit Committee of the Cape Winelands District Municipality, namely:</w:t>
      </w:r>
      <w:r w:rsidRPr="0047174E">
        <w:rPr>
          <w:rFonts w:eastAsia="Times New Roman"/>
          <w:sz w:val="24"/>
          <w:szCs w:val="24"/>
        </w:rPr>
        <w:t xml:space="preserve"> </w:t>
      </w:r>
    </w:p>
    <w:p w14:paraId="2EBE1AF9" w14:textId="77777777" w:rsidR="00232F01" w:rsidRPr="0047174E" w:rsidRDefault="00232F01" w:rsidP="00BE5750">
      <w:pPr>
        <w:tabs>
          <w:tab w:val="left" w:pos="1800"/>
        </w:tabs>
        <w:ind w:left="1701"/>
        <w:rPr>
          <w:rFonts w:eastAsia="Times New Roman"/>
          <w:sz w:val="24"/>
          <w:szCs w:val="24"/>
        </w:rPr>
      </w:pPr>
    </w:p>
    <w:p w14:paraId="4E1D9614" w14:textId="62A24AC8" w:rsidR="00232F01" w:rsidRPr="0047174E" w:rsidRDefault="00232F01" w:rsidP="00BE5750">
      <w:pPr>
        <w:tabs>
          <w:tab w:val="left" w:pos="1800"/>
        </w:tabs>
        <w:ind w:left="1701"/>
        <w:rPr>
          <w:rFonts w:eastAsia="Times New Roman"/>
          <w:sz w:val="24"/>
          <w:szCs w:val="24"/>
        </w:rPr>
      </w:pPr>
      <w:r w:rsidRPr="0047174E">
        <w:rPr>
          <w:rFonts w:eastAsia="Times New Roman"/>
          <w:sz w:val="24"/>
          <w:szCs w:val="24"/>
        </w:rPr>
        <w:t>The tariffs applicable are as follows:</w:t>
      </w:r>
    </w:p>
    <w:p w14:paraId="1A9DB2C8" w14:textId="2EE0517D" w:rsidR="00002040" w:rsidRPr="0047174E" w:rsidRDefault="00002040" w:rsidP="00BE5750">
      <w:pPr>
        <w:tabs>
          <w:tab w:val="left" w:pos="1800"/>
        </w:tabs>
        <w:ind w:left="1701"/>
        <w:rPr>
          <w:rFonts w:eastAsia="Times New Roman"/>
          <w:sz w:val="24"/>
          <w:szCs w:val="24"/>
        </w:rPr>
      </w:pPr>
    </w:p>
    <w:tbl>
      <w:tblPr>
        <w:tblStyle w:val="TableGrid"/>
        <w:tblW w:w="0" w:type="auto"/>
        <w:tblInd w:w="1701" w:type="dxa"/>
        <w:tblLook w:val="04A0" w:firstRow="1" w:lastRow="0" w:firstColumn="1" w:lastColumn="0" w:noHBand="0" w:noVBand="1"/>
      </w:tblPr>
      <w:tblGrid>
        <w:gridCol w:w="2642"/>
        <w:gridCol w:w="2643"/>
        <w:gridCol w:w="2643"/>
      </w:tblGrid>
      <w:tr w:rsidR="00002040" w:rsidRPr="0047174E" w14:paraId="498B9AC0" w14:textId="77777777" w:rsidTr="00002040">
        <w:tc>
          <w:tcPr>
            <w:tcW w:w="2642" w:type="dxa"/>
            <w:vAlign w:val="center"/>
          </w:tcPr>
          <w:p w14:paraId="1A14B3F4" w14:textId="425C3FAC" w:rsidR="00002040" w:rsidRPr="0047174E" w:rsidRDefault="00002040" w:rsidP="00943B49">
            <w:pPr>
              <w:tabs>
                <w:tab w:val="left" w:pos="1800"/>
              </w:tabs>
              <w:spacing w:before="60" w:after="60"/>
              <w:jc w:val="center"/>
              <w:rPr>
                <w:rFonts w:eastAsia="Times New Roman"/>
                <w:sz w:val="24"/>
                <w:szCs w:val="24"/>
              </w:rPr>
            </w:pPr>
            <w:r w:rsidRPr="0047174E">
              <w:rPr>
                <w:rFonts w:eastAsia="Times New Roman"/>
                <w:b/>
                <w:bCs/>
                <w:sz w:val="24"/>
                <w:szCs w:val="24"/>
              </w:rPr>
              <w:t>Chairperson</w:t>
            </w:r>
          </w:p>
        </w:tc>
        <w:tc>
          <w:tcPr>
            <w:tcW w:w="2643" w:type="dxa"/>
            <w:vAlign w:val="center"/>
          </w:tcPr>
          <w:p w14:paraId="27485D67" w14:textId="68038126" w:rsidR="00002040" w:rsidRPr="0047174E" w:rsidRDefault="00002040" w:rsidP="00943B49">
            <w:pPr>
              <w:tabs>
                <w:tab w:val="left" w:pos="1800"/>
              </w:tabs>
              <w:spacing w:before="60" w:after="60"/>
              <w:jc w:val="center"/>
              <w:rPr>
                <w:rFonts w:eastAsia="Times New Roman"/>
                <w:sz w:val="24"/>
                <w:szCs w:val="24"/>
              </w:rPr>
            </w:pPr>
            <w:r w:rsidRPr="0047174E">
              <w:rPr>
                <w:rFonts w:eastAsia="Times New Roman"/>
                <w:b/>
                <w:bCs/>
                <w:sz w:val="24"/>
                <w:szCs w:val="24"/>
              </w:rPr>
              <w:t>Members</w:t>
            </w:r>
          </w:p>
        </w:tc>
        <w:tc>
          <w:tcPr>
            <w:tcW w:w="2643" w:type="dxa"/>
            <w:vAlign w:val="center"/>
          </w:tcPr>
          <w:p w14:paraId="1E33F004" w14:textId="697E7C93" w:rsidR="00002040" w:rsidRPr="0047174E" w:rsidRDefault="00002040" w:rsidP="00943B49">
            <w:pPr>
              <w:tabs>
                <w:tab w:val="left" w:pos="1800"/>
              </w:tabs>
              <w:spacing w:before="60" w:after="60"/>
              <w:jc w:val="center"/>
              <w:rPr>
                <w:rFonts w:eastAsia="Times New Roman"/>
                <w:sz w:val="24"/>
                <w:szCs w:val="24"/>
              </w:rPr>
            </w:pPr>
            <w:r w:rsidRPr="0047174E">
              <w:rPr>
                <w:rFonts w:eastAsia="Times New Roman"/>
                <w:b/>
                <w:bCs/>
                <w:sz w:val="24"/>
                <w:szCs w:val="24"/>
              </w:rPr>
              <w:t>Preparation Time</w:t>
            </w:r>
          </w:p>
        </w:tc>
      </w:tr>
      <w:tr w:rsidR="00002040" w:rsidRPr="0047174E" w14:paraId="7D47E3DC" w14:textId="77777777" w:rsidTr="00543F1F">
        <w:tc>
          <w:tcPr>
            <w:tcW w:w="2642" w:type="dxa"/>
            <w:vAlign w:val="center"/>
          </w:tcPr>
          <w:p w14:paraId="0BBC94AA" w14:textId="4F2D603F" w:rsidR="00002040" w:rsidRPr="0047174E" w:rsidRDefault="00002040" w:rsidP="00A42DB5">
            <w:pPr>
              <w:tabs>
                <w:tab w:val="left" w:pos="1800"/>
              </w:tabs>
              <w:spacing w:before="60" w:after="60"/>
              <w:jc w:val="center"/>
              <w:rPr>
                <w:rFonts w:eastAsia="Times New Roman"/>
                <w:sz w:val="24"/>
                <w:szCs w:val="24"/>
              </w:rPr>
            </w:pPr>
            <w:r w:rsidRPr="0047174E">
              <w:rPr>
                <w:rFonts w:eastAsia="Times New Roman"/>
                <w:sz w:val="24"/>
                <w:szCs w:val="24"/>
              </w:rPr>
              <w:t>R 5</w:t>
            </w:r>
            <w:r w:rsidR="00A42DB5" w:rsidRPr="0047174E">
              <w:rPr>
                <w:rFonts w:eastAsia="Times New Roman"/>
                <w:sz w:val="24"/>
                <w:szCs w:val="24"/>
              </w:rPr>
              <w:t>4</w:t>
            </w:r>
            <w:r w:rsidRPr="0047174E">
              <w:rPr>
                <w:rFonts w:eastAsia="Times New Roman"/>
                <w:sz w:val="24"/>
                <w:szCs w:val="24"/>
              </w:rPr>
              <w:t>0-00/hour</w:t>
            </w:r>
          </w:p>
        </w:tc>
        <w:tc>
          <w:tcPr>
            <w:tcW w:w="2643" w:type="dxa"/>
            <w:vAlign w:val="center"/>
          </w:tcPr>
          <w:p w14:paraId="5C9FFA39" w14:textId="52260F3A" w:rsidR="00002040" w:rsidRPr="0047174E" w:rsidRDefault="00002040" w:rsidP="00943B49">
            <w:pPr>
              <w:tabs>
                <w:tab w:val="left" w:pos="1800"/>
              </w:tabs>
              <w:spacing w:before="60" w:after="60"/>
              <w:jc w:val="center"/>
              <w:rPr>
                <w:rFonts w:eastAsia="Times New Roman"/>
                <w:sz w:val="24"/>
                <w:szCs w:val="24"/>
              </w:rPr>
            </w:pPr>
            <w:r w:rsidRPr="0047174E">
              <w:rPr>
                <w:rFonts w:eastAsia="Times New Roman"/>
                <w:sz w:val="24"/>
                <w:szCs w:val="24"/>
              </w:rPr>
              <w:t>R 450-00/hour</w:t>
            </w:r>
          </w:p>
        </w:tc>
        <w:tc>
          <w:tcPr>
            <w:tcW w:w="2643" w:type="dxa"/>
            <w:vAlign w:val="center"/>
          </w:tcPr>
          <w:p w14:paraId="004F4CF4" w14:textId="1923124B" w:rsidR="00002040" w:rsidRPr="0047174E" w:rsidRDefault="00002040" w:rsidP="00943B49">
            <w:pPr>
              <w:tabs>
                <w:tab w:val="left" w:pos="1800"/>
              </w:tabs>
              <w:spacing w:before="60" w:after="60"/>
              <w:jc w:val="center"/>
              <w:rPr>
                <w:rFonts w:eastAsia="Times New Roman"/>
                <w:sz w:val="24"/>
                <w:szCs w:val="24"/>
              </w:rPr>
            </w:pPr>
            <w:r w:rsidRPr="0047174E">
              <w:rPr>
                <w:rFonts w:eastAsia="Times New Roman"/>
                <w:sz w:val="24"/>
                <w:szCs w:val="24"/>
              </w:rPr>
              <w:t>3 hours</w:t>
            </w:r>
          </w:p>
        </w:tc>
      </w:tr>
    </w:tbl>
    <w:p w14:paraId="6EA2F00A" w14:textId="77777777" w:rsidR="00002040" w:rsidRPr="0047174E" w:rsidRDefault="00002040" w:rsidP="00BE5750">
      <w:pPr>
        <w:tabs>
          <w:tab w:val="left" w:pos="1800"/>
        </w:tabs>
        <w:ind w:left="1701"/>
        <w:rPr>
          <w:rFonts w:eastAsia="Times New Roman"/>
          <w:sz w:val="24"/>
          <w:szCs w:val="24"/>
        </w:rPr>
      </w:pPr>
    </w:p>
    <w:p w14:paraId="0B30B7CA" w14:textId="77777777" w:rsidR="00676400" w:rsidRPr="0047174E" w:rsidRDefault="00676400">
      <w:pPr>
        <w:rPr>
          <w:rFonts w:eastAsia="Times New Roman"/>
          <w:sz w:val="24"/>
          <w:szCs w:val="24"/>
        </w:rPr>
      </w:pPr>
      <w:r w:rsidRPr="0047174E">
        <w:rPr>
          <w:rFonts w:eastAsia="Times New Roman"/>
          <w:sz w:val="24"/>
          <w:szCs w:val="24"/>
        </w:rPr>
        <w:br w:type="page"/>
      </w:r>
    </w:p>
    <w:p w14:paraId="5F4E35A5" w14:textId="48088DB2" w:rsidR="00232F01" w:rsidRPr="0047174E" w:rsidRDefault="00232F01" w:rsidP="00BE5750">
      <w:pPr>
        <w:tabs>
          <w:tab w:val="left" w:pos="1701"/>
        </w:tabs>
        <w:ind w:left="1701"/>
        <w:jc w:val="both"/>
        <w:rPr>
          <w:rFonts w:eastAsia="Times New Roman"/>
          <w:sz w:val="24"/>
          <w:szCs w:val="24"/>
        </w:rPr>
      </w:pPr>
      <w:r w:rsidRPr="0047174E">
        <w:rPr>
          <w:rFonts w:eastAsia="Times New Roman"/>
          <w:sz w:val="24"/>
          <w:szCs w:val="24"/>
        </w:rPr>
        <w:lastRenderedPageBreak/>
        <w:t>and where applicable and on submission of a claim on the prescribed form, members of the Performance Evaluation Panel(s)</w:t>
      </w:r>
      <w:r w:rsidRPr="0047174E">
        <w:rPr>
          <w:sz w:val="24"/>
          <w:szCs w:val="24"/>
        </w:rPr>
        <w:t xml:space="preserve"> </w:t>
      </w:r>
      <w:r w:rsidRPr="0047174E">
        <w:rPr>
          <w:rFonts w:eastAsia="Times New Roman"/>
          <w:sz w:val="24"/>
          <w:szCs w:val="24"/>
        </w:rPr>
        <w:t>will be reimbursed for travel expenditure in terms of the applicable tariffs prescribed by the Department of Transport for the use of privately owned vehicles as well as for costs pertaining to accommodation.</w:t>
      </w:r>
    </w:p>
    <w:p w14:paraId="566CE20B" w14:textId="28E77946" w:rsidR="00232F01" w:rsidRPr="0047174E" w:rsidRDefault="00232F01" w:rsidP="00676400">
      <w:pPr>
        <w:tabs>
          <w:tab w:val="left" w:pos="1800"/>
        </w:tabs>
        <w:ind w:left="1134"/>
        <w:jc w:val="both"/>
        <w:rPr>
          <w:bCs/>
          <w:sz w:val="24"/>
          <w:szCs w:val="24"/>
        </w:rPr>
      </w:pPr>
    </w:p>
    <w:p w14:paraId="0FE185A4" w14:textId="261A1112" w:rsidR="00BA650C" w:rsidRPr="0047174E" w:rsidRDefault="00BA650C" w:rsidP="00BA650C">
      <w:pPr>
        <w:tabs>
          <w:tab w:val="left" w:pos="1134"/>
        </w:tabs>
        <w:ind w:left="1134"/>
        <w:jc w:val="both"/>
        <w:rPr>
          <w:b/>
          <w:bCs/>
          <w:sz w:val="24"/>
          <w:szCs w:val="24"/>
        </w:rPr>
      </w:pPr>
      <w:r w:rsidRPr="0047174E">
        <w:rPr>
          <w:b/>
          <w:bCs/>
          <w:sz w:val="24"/>
          <w:szCs w:val="24"/>
        </w:rPr>
        <w:t>COUNCIL MEETING: 28 APRIL 2022: ITEM C.15.1</w:t>
      </w:r>
    </w:p>
    <w:p w14:paraId="59D08D6A" w14:textId="77777777" w:rsidR="00BA650C" w:rsidRPr="0047174E" w:rsidRDefault="00BA650C" w:rsidP="00BA650C">
      <w:pPr>
        <w:tabs>
          <w:tab w:val="left" w:pos="1134"/>
        </w:tabs>
        <w:ind w:left="1134"/>
        <w:jc w:val="both"/>
        <w:rPr>
          <w:sz w:val="24"/>
          <w:szCs w:val="24"/>
        </w:rPr>
      </w:pPr>
    </w:p>
    <w:p w14:paraId="30CE0C20" w14:textId="1C3DCB7A" w:rsidR="00BA650C" w:rsidRPr="0047174E" w:rsidRDefault="00641E7D" w:rsidP="00641E7D">
      <w:pPr>
        <w:tabs>
          <w:tab w:val="left" w:pos="1134"/>
          <w:tab w:val="left" w:pos="7088"/>
        </w:tabs>
        <w:ind w:left="1134"/>
        <w:jc w:val="both"/>
        <w:rPr>
          <w:bCs/>
          <w:sz w:val="24"/>
          <w:szCs w:val="24"/>
        </w:rPr>
      </w:pPr>
      <w:r w:rsidRPr="0047174E">
        <w:rPr>
          <w:rFonts w:eastAsia="MS Mincho"/>
          <w:b/>
          <w:sz w:val="24"/>
          <w:szCs w:val="24"/>
        </w:rPr>
        <w:t>RESOLVED (</w:t>
      </w:r>
      <w:r w:rsidR="00F03410" w:rsidRPr="0047174E">
        <w:rPr>
          <w:rFonts w:eastAsia="MS Mincho"/>
          <w:b/>
          <w:sz w:val="24"/>
          <w:szCs w:val="24"/>
        </w:rPr>
        <w:t>3</w:t>
      </w:r>
      <w:r w:rsidR="005226FC" w:rsidRPr="0047174E">
        <w:rPr>
          <w:rFonts w:eastAsia="MS Mincho"/>
          <w:b/>
          <w:sz w:val="24"/>
          <w:szCs w:val="24"/>
        </w:rPr>
        <w:t>6</w:t>
      </w:r>
      <w:r w:rsidRPr="0047174E">
        <w:rPr>
          <w:rFonts w:eastAsia="MS Mincho"/>
          <w:b/>
          <w:sz w:val="24"/>
          <w:szCs w:val="24"/>
        </w:rPr>
        <w:t xml:space="preserve"> Councillors) :   </w:t>
      </w:r>
      <w:r w:rsidR="00D90A8A" w:rsidRPr="0047174E">
        <w:rPr>
          <w:b/>
          <w:bCs/>
          <w:sz w:val="24"/>
          <w:szCs w:val="24"/>
        </w:rPr>
        <w:t xml:space="preserve">     </w:t>
      </w:r>
      <w:r w:rsidR="00D90A8A" w:rsidRPr="0047174E">
        <w:rPr>
          <w:bCs/>
          <w:sz w:val="24"/>
          <w:szCs w:val="24"/>
        </w:rPr>
        <w:t xml:space="preserve">That </w:t>
      </w:r>
      <w:r w:rsidR="00B8435C" w:rsidRPr="0047174E">
        <w:rPr>
          <w:bCs/>
          <w:sz w:val="24"/>
          <w:szCs w:val="24"/>
        </w:rPr>
        <w:t>–</w:t>
      </w:r>
    </w:p>
    <w:p w14:paraId="53242801" w14:textId="05BB5E50" w:rsidR="00BA650C" w:rsidRPr="0047174E" w:rsidRDefault="00BA650C" w:rsidP="00B8435C">
      <w:pPr>
        <w:tabs>
          <w:tab w:val="left" w:pos="1800"/>
        </w:tabs>
        <w:ind w:left="1134"/>
        <w:jc w:val="both"/>
        <w:rPr>
          <w:bCs/>
          <w:sz w:val="24"/>
          <w:szCs w:val="24"/>
        </w:rPr>
      </w:pPr>
    </w:p>
    <w:p w14:paraId="70786E0E" w14:textId="31652C2E" w:rsidR="00D90A8A" w:rsidRPr="0047174E" w:rsidRDefault="00D90A8A" w:rsidP="00D90A8A">
      <w:pPr>
        <w:tabs>
          <w:tab w:val="left" w:pos="1701"/>
        </w:tabs>
        <w:ind w:left="1701" w:hanging="567"/>
        <w:jc w:val="both"/>
        <w:rPr>
          <w:sz w:val="24"/>
          <w:szCs w:val="24"/>
        </w:rPr>
      </w:pPr>
      <w:r w:rsidRPr="0047174E">
        <w:rPr>
          <w:sz w:val="24"/>
          <w:szCs w:val="24"/>
        </w:rPr>
        <w:t>(a)</w:t>
      </w:r>
      <w:r w:rsidRPr="0047174E">
        <w:rPr>
          <w:sz w:val="24"/>
          <w:szCs w:val="24"/>
        </w:rPr>
        <w:tab/>
        <w:t>Cognisance be taken of the appointment of the Performance Evaluation Panel(s) for purposes of evaluating the annual performance of the Municipal Manager consisting of the following panel members:</w:t>
      </w:r>
    </w:p>
    <w:p w14:paraId="5722EFBE" w14:textId="77777777" w:rsidR="00D90A8A" w:rsidRPr="0047174E" w:rsidRDefault="00D90A8A" w:rsidP="00D90A8A">
      <w:pPr>
        <w:tabs>
          <w:tab w:val="left" w:pos="2268"/>
        </w:tabs>
        <w:ind w:left="2268" w:hanging="567"/>
        <w:jc w:val="both"/>
        <w:rPr>
          <w:sz w:val="24"/>
          <w:szCs w:val="24"/>
        </w:rPr>
      </w:pPr>
    </w:p>
    <w:p w14:paraId="72543226" w14:textId="77777777" w:rsidR="00D90A8A" w:rsidRPr="0047174E" w:rsidRDefault="00D90A8A" w:rsidP="00D90A8A">
      <w:pPr>
        <w:tabs>
          <w:tab w:val="left" w:pos="2552"/>
        </w:tabs>
        <w:ind w:left="2552" w:hanging="851"/>
        <w:jc w:val="both"/>
        <w:rPr>
          <w:sz w:val="24"/>
          <w:szCs w:val="24"/>
        </w:rPr>
      </w:pPr>
      <w:r w:rsidRPr="0047174E">
        <w:rPr>
          <w:sz w:val="24"/>
          <w:szCs w:val="24"/>
        </w:rPr>
        <w:t>(i)</w:t>
      </w:r>
      <w:r w:rsidRPr="0047174E">
        <w:rPr>
          <w:sz w:val="24"/>
          <w:szCs w:val="24"/>
        </w:rPr>
        <w:tab/>
        <w:t>Executive Mayor;</w:t>
      </w:r>
    </w:p>
    <w:p w14:paraId="2314CBC0" w14:textId="77777777" w:rsidR="00D90A8A" w:rsidRPr="0047174E" w:rsidRDefault="00D90A8A" w:rsidP="00D90A8A">
      <w:pPr>
        <w:tabs>
          <w:tab w:val="left" w:pos="2552"/>
        </w:tabs>
        <w:ind w:left="2552" w:hanging="851"/>
        <w:jc w:val="both"/>
        <w:rPr>
          <w:sz w:val="24"/>
          <w:szCs w:val="24"/>
        </w:rPr>
      </w:pPr>
      <w:r w:rsidRPr="0047174E">
        <w:rPr>
          <w:sz w:val="24"/>
          <w:szCs w:val="24"/>
        </w:rPr>
        <w:t>(ii)</w:t>
      </w:r>
      <w:r w:rsidRPr="0047174E">
        <w:rPr>
          <w:sz w:val="24"/>
          <w:szCs w:val="24"/>
        </w:rPr>
        <w:tab/>
        <w:t>Chairperson of the Performance Audit Committee;</w:t>
      </w:r>
    </w:p>
    <w:p w14:paraId="6FD9469C" w14:textId="77777777" w:rsidR="00D90A8A" w:rsidRPr="0047174E" w:rsidRDefault="00D90A8A" w:rsidP="00D90A8A">
      <w:pPr>
        <w:tabs>
          <w:tab w:val="left" w:pos="2552"/>
        </w:tabs>
        <w:ind w:left="2552" w:hanging="851"/>
        <w:jc w:val="both"/>
        <w:rPr>
          <w:sz w:val="24"/>
          <w:szCs w:val="24"/>
        </w:rPr>
      </w:pPr>
      <w:r w:rsidRPr="0047174E">
        <w:rPr>
          <w:sz w:val="24"/>
          <w:szCs w:val="24"/>
        </w:rPr>
        <w:t>(iii)</w:t>
      </w:r>
      <w:r w:rsidRPr="0047174E">
        <w:rPr>
          <w:sz w:val="24"/>
          <w:szCs w:val="24"/>
        </w:rPr>
        <w:tab/>
        <w:t>Member of Mayoral Committee; and</w:t>
      </w:r>
    </w:p>
    <w:p w14:paraId="7D76C1E8" w14:textId="77777777" w:rsidR="00D90A8A" w:rsidRPr="0047174E" w:rsidRDefault="00D90A8A" w:rsidP="00D90A8A">
      <w:pPr>
        <w:tabs>
          <w:tab w:val="left" w:pos="2552"/>
        </w:tabs>
        <w:ind w:left="2552" w:hanging="851"/>
        <w:jc w:val="both"/>
        <w:rPr>
          <w:sz w:val="24"/>
          <w:szCs w:val="24"/>
        </w:rPr>
      </w:pPr>
      <w:r w:rsidRPr="0047174E">
        <w:rPr>
          <w:sz w:val="24"/>
          <w:szCs w:val="24"/>
        </w:rPr>
        <w:t>(iv)</w:t>
      </w:r>
      <w:r w:rsidRPr="0047174E">
        <w:rPr>
          <w:sz w:val="24"/>
          <w:szCs w:val="24"/>
        </w:rPr>
        <w:tab/>
        <w:t>Municipal Manager from another municipality;</w:t>
      </w:r>
    </w:p>
    <w:p w14:paraId="4FF9EF92" w14:textId="77777777" w:rsidR="00D90A8A" w:rsidRPr="0047174E" w:rsidRDefault="00D90A8A" w:rsidP="00D90A8A">
      <w:pPr>
        <w:tabs>
          <w:tab w:val="left" w:pos="1701"/>
        </w:tabs>
        <w:ind w:left="1701" w:hanging="567"/>
        <w:jc w:val="both"/>
        <w:rPr>
          <w:sz w:val="24"/>
          <w:szCs w:val="24"/>
        </w:rPr>
      </w:pPr>
    </w:p>
    <w:p w14:paraId="42688B7B" w14:textId="5CB924AB" w:rsidR="00D90A8A" w:rsidRPr="0047174E" w:rsidRDefault="00D90A8A" w:rsidP="00D90A8A">
      <w:pPr>
        <w:tabs>
          <w:tab w:val="left" w:pos="1701"/>
        </w:tabs>
        <w:ind w:left="1701" w:hanging="567"/>
        <w:jc w:val="both"/>
        <w:rPr>
          <w:sz w:val="24"/>
          <w:szCs w:val="24"/>
        </w:rPr>
      </w:pPr>
      <w:r w:rsidRPr="0047174E">
        <w:rPr>
          <w:sz w:val="24"/>
          <w:szCs w:val="24"/>
        </w:rPr>
        <w:t>(b)</w:t>
      </w:r>
      <w:r w:rsidRPr="0047174E">
        <w:rPr>
          <w:sz w:val="24"/>
          <w:szCs w:val="24"/>
        </w:rPr>
        <w:tab/>
        <w:t>Cognisance be taken of the appointment of the Performance Evaluation Panel(s) for purposes of evaluating the annual performance of the Managers directly accountable to the Municipal Manager consisting of the following panel members:</w:t>
      </w:r>
    </w:p>
    <w:p w14:paraId="3FBBC68D" w14:textId="77777777" w:rsidR="00D90A8A" w:rsidRPr="0047174E" w:rsidRDefault="00D90A8A" w:rsidP="00D90A8A">
      <w:pPr>
        <w:tabs>
          <w:tab w:val="left" w:pos="2268"/>
        </w:tabs>
        <w:ind w:left="2268" w:hanging="567"/>
        <w:jc w:val="both"/>
        <w:rPr>
          <w:sz w:val="24"/>
          <w:szCs w:val="24"/>
        </w:rPr>
      </w:pPr>
    </w:p>
    <w:p w14:paraId="21BCD309" w14:textId="77777777" w:rsidR="00D90A8A" w:rsidRPr="0047174E" w:rsidRDefault="00D90A8A" w:rsidP="00D90A8A">
      <w:pPr>
        <w:widowControl/>
        <w:numPr>
          <w:ilvl w:val="0"/>
          <w:numId w:val="37"/>
        </w:numPr>
        <w:tabs>
          <w:tab w:val="left" w:pos="2552"/>
        </w:tabs>
        <w:autoSpaceDE/>
        <w:autoSpaceDN/>
        <w:ind w:hanging="862"/>
        <w:jc w:val="both"/>
        <w:rPr>
          <w:sz w:val="24"/>
          <w:szCs w:val="24"/>
        </w:rPr>
      </w:pPr>
      <w:r w:rsidRPr="0047174E">
        <w:rPr>
          <w:sz w:val="24"/>
          <w:szCs w:val="24"/>
        </w:rPr>
        <w:t>Municipal Manager;</w:t>
      </w:r>
    </w:p>
    <w:p w14:paraId="63F8C281" w14:textId="77777777" w:rsidR="00D90A8A" w:rsidRPr="0047174E" w:rsidRDefault="00D90A8A" w:rsidP="00D90A8A">
      <w:pPr>
        <w:widowControl/>
        <w:numPr>
          <w:ilvl w:val="0"/>
          <w:numId w:val="37"/>
        </w:numPr>
        <w:tabs>
          <w:tab w:val="left" w:pos="2552"/>
        </w:tabs>
        <w:autoSpaceDE/>
        <w:autoSpaceDN/>
        <w:ind w:left="2552" w:hanging="851"/>
        <w:jc w:val="both"/>
        <w:rPr>
          <w:sz w:val="24"/>
          <w:szCs w:val="24"/>
        </w:rPr>
      </w:pPr>
      <w:r w:rsidRPr="0047174E">
        <w:rPr>
          <w:sz w:val="24"/>
          <w:szCs w:val="24"/>
        </w:rPr>
        <w:t>Chairperson of the Performance Audit Committee;</w:t>
      </w:r>
    </w:p>
    <w:p w14:paraId="594ABE95" w14:textId="77777777" w:rsidR="00D90A8A" w:rsidRPr="0047174E" w:rsidRDefault="00D90A8A" w:rsidP="00D90A8A">
      <w:pPr>
        <w:widowControl/>
        <w:numPr>
          <w:ilvl w:val="0"/>
          <w:numId w:val="37"/>
        </w:numPr>
        <w:tabs>
          <w:tab w:val="left" w:pos="2552"/>
        </w:tabs>
        <w:autoSpaceDE/>
        <w:autoSpaceDN/>
        <w:ind w:left="2552" w:hanging="851"/>
        <w:jc w:val="both"/>
        <w:rPr>
          <w:sz w:val="24"/>
          <w:szCs w:val="24"/>
        </w:rPr>
      </w:pPr>
      <w:r w:rsidRPr="0047174E">
        <w:rPr>
          <w:sz w:val="24"/>
          <w:szCs w:val="24"/>
        </w:rPr>
        <w:t xml:space="preserve">Member of the Mayoral Committee; and </w:t>
      </w:r>
    </w:p>
    <w:p w14:paraId="237E2D4D" w14:textId="77777777" w:rsidR="00D90A8A" w:rsidRPr="0047174E" w:rsidRDefault="00D90A8A" w:rsidP="00D90A8A">
      <w:pPr>
        <w:widowControl/>
        <w:numPr>
          <w:ilvl w:val="0"/>
          <w:numId w:val="37"/>
        </w:numPr>
        <w:tabs>
          <w:tab w:val="left" w:pos="2552"/>
        </w:tabs>
        <w:autoSpaceDE/>
        <w:autoSpaceDN/>
        <w:ind w:left="2552" w:hanging="851"/>
        <w:jc w:val="both"/>
        <w:rPr>
          <w:sz w:val="24"/>
          <w:szCs w:val="24"/>
        </w:rPr>
      </w:pPr>
      <w:r w:rsidRPr="0047174E">
        <w:rPr>
          <w:sz w:val="24"/>
          <w:szCs w:val="24"/>
        </w:rPr>
        <w:t>Municipal Manager from another municipality;</w:t>
      </w:r>
    </w:p>
    <w:p w14:paraId="3A9CAE47" w14:textId="77777777" w:rsidR="00D90A8A" w:rsidRPr="0047174E" w:rsidRDefault="00D90A8A" w:rsidP="00D90A8A">
      <w:pPr>
        <w:tabs>
          <w:tab w:val="left" w:pos="1701"/>
        </w:tabs>
        <w:ind w:left="1701" w:hanging="567"/>
        <w:jc w:val="both"/>
        <w:rPr>
          <w:sz w:val="24"/>
          <w:szCs w:val="24"/>
        </w:rPr>
      </w:pPr>
    </w:p>
    <w:p w14:paraId="27D6A253" w14:textId="0E7B33FB" w:rsidR="00D90A8A" w:rsidRPr="0047174E" w:rsidRDefault="00D90A8A" w:rsidP="00D90A8A">
      <w:pPr>
        <w:tabs>
          <w:tab w:val="left" w:pos="1701"/>
        </w:tabs>
        <w:ind w:left="1701" w:hanging="567"/>
        <w:jc w:val="both"/>
        <w:rPr>
          <w:rFonts w:eastAsia="Times New Roman"/>
          <w:sz w:val="24"/>
          <w:szCs w:val="24"/>
        </w:rPr>
      </w:pPr>
      <w:r w:rsidRPr="0047174E">
        <w:rPr>
          <w:sz w:val="24"/>
          <w:szCs w:val="24"/>
        </w:rPr>
        <w:t>(c)</w:t>
      </w:r>
      <w:r w:rsidRPr="0047174E">
        <w:rPr>
          <w:sz w:val="24"/>
          <w:szCs w:val="24"/>
        </w:rPr>
        <w:tab/>
      </w:r>
      <w:r w:rsidR="00642420" w:rsidRPr="0047174E">
        <w:rPr>
          <w:sz w:val="24"/>
          <w:szCs w:val="24"/>
        </w:rPr>
        <w:t>M</w:t>
      </w:r>
      <w:r w:rsidRPr="0047174E">
        <w:rPr>
          <w:sz w:val="24"/>
          <w:szCs w:val="24"/>
        </w:rPr>
        <w:t>embers of the Performance Evaluation Panel(s), excluding Councillors and the Municipal Manager of the Cape Winelands District Municipality</w:t>
      </w:r>
      <w:r w:rsidR="00642420" w:rsidRPr="0047174E">
        <w:rPr>
          <w:sz w:val="24"/>
          <w:szCs w:val="24"/>
        </w:rPr>
        <w:t xml:space="preserve"> be remunerated</w:t>
      </w:r>
      <w:r w:rsidRPr="0047174E">
        <w:rPr>
          <w:sz w:val="24"/>
          <w:szCs w:val="24"/>
        </w:rPr>
        <w:t xml:space="preserve"> at the same rate as members of the Audit Committee of the Cape Winelands District Municipality, namely:</w:t>
      </w:r>
      <w:r w:rsidRPr="0047174E">
        <w:rPr>
          <w:rFonts w:eastAsia="Times New Roman"/>
          <w:sz w:val="24"/>
          <w:szCs w:val="24"/>
        </w:rPr>
        <w:t xml:space="preserve"> </w:t>
      </w:r>
    </w:p>
    <w:p w14:paraId="701E1D65" w14:textId="77777777" w:rsidR="00D90A8A" w:rsidRPr="0047174E" w:rsidRDefault="00D90A8A" w:rsidP="00D90A8A">
      <w:pPr>
        <w:tabs>
          <w:tab w:val="left" w:pos="1800"/>
        </w:tabs>
        <w:ind w:left="1701"/>
        <w:rPr>
          <w:rFonts w:eastAsia="Times New Roman"/>
          <w:sz w:val="24"/>
          <w:szCs w:val="24"/>
        </w:rPr>
      </w:pPr>
    </w:p>
    <w:p w14:paraId="4E5AA453" w14:textId="77777777" w:rsidR="00D90A8A" w:rsidRPr="0047174E" w:rsidRDefault="00D90A8A" w:rsidP="00D90A8A">
      <w:pPr>
        <w:tabs>
          <w:tab w:val="left" w:pos="1800"/>
        </w:tabs>
        <w:ind w:left="1701"/>
        <w:rPr>
          <w:rFonts w:eastAsia="Times New Roman"/>
          <w:sz w:val="24"/>
          <w:szCs w:val="24"/>
        </w:rPr>
      </w:pPr>
      <w:r w:rsidRPr="0047174E">
        <w:rPr>
          <w:rFonts w:eastAsia="Times New Roman"/>
          <w:sz w:val="24"/>
          <w:szCs w:val="24"/>
        </w:rPr>
        <w:t>The tariffs applicable are as follows:</w:t>
      </w:r>
    </w:p>
    <w:p w14:paraId="065EEF14" w14:textId="77777777" w:rsidR="00D90A8A" w:rsidRPr="0047174E" w:rsidRDefault="00D90A8A" w:rsidP="00D90A8A">
      <w:pPr>
        <w:tabs>
          <w:tab w:val="left" w:pos="1800"/>
        </w:tabs>
        <w:ind w:left="1701"/>
        <w:rPr>
          <w:rFonts w:eastAsia="Times New Roman"/>
          <w:sz w:val="24"/>
          <w:szCs w:val="24"/>
        </w:rPr>
      </w:pPr>
    </w:p>
    <w:tbl>
      <w:tblPr>
        <w:tblStyle w:val="TableGrid"/>
        <w:tblW w:w="0" w:type="auto"/>
        <w:tblInd w:w="1701" w:type="dxa"/>
        <w:tblLook w:val="04A0" w:firstRow="1" w:lastRow="0" w:firstColumn="1" w:lastColumn="0" w:noHBand="0" w:noVBand="1"/>
      </w:tblPr>
      <w:tblGrid>
        <w:gridCol w:w="2642"/>
        <w:gridCol w:w="2643"/>
        <w:gridCol w:w="2643"/>
      </w:tblGrid>
      <w:tr w:rsidR="00D90A8A" w:rsidRPr="0047174E" w14:paraId="7518A432" w14:textId="77777777" w:rsidTr="00DD445F">
        <w:tc>
          <w:tcPr>
            <w:tcW w:w="2642" w:type="dxa"/>
            <w:vAlign w:val="center"/>
          </w:tcPr>
          <w:p w14:paraId="03068D77" w14:textId="77777777" w:rsidR="00D90A8A" w:rsidRPr="0047174E" w:rsidRDefault="00D90A8A" w:rsidP="00DD445F">
            <w:pPr>
              <w:tabs>
                <w:tab w:val="left" w:pos="1800"/>
              </w:tabs>
              <w:spacing w:before="60" w:after="60"/>
              <w:jc w:val="center"/>
              <w:rPr>
                <w:rFonts w:eastAsia="Times New Roman"/>
                <w:sz w:val="24"/>
                <w:szCs w:val="24"/>
              </w:rPr>
            </w:pPr>
            <w:r w:rsidRPr="0047174E">
              <w:rPr>
                <w:rFonts w:eastAsia="Times New Roman"/>
                <w:b/>
                <w:bCs/>
                <w:sz w:val="24"/>
                <w:szCs w:val="24"/>
              </w:rPr>
              <w:t>Chairperson</w:t>
            </w:r>
          </w:p>
        </w:tc>
        <w:tc>
          <w:tcPr>
            <w:tcW w:w="2643" w:type="dxa"/>
            <w:vAlign w:val="center"/>
          </w:tcPr>
          <w:p w14:paraId="2D6DAE60" w14:textId="77777777" w:rsidR="00D90A8A" w:rsidRPr="0047174E" w:rsidRDefault="00D90A8A" w:rsidP="00DD445F">
            <w:pPr>
              <w:tabs>
                <w:tab w:val="left" w:pos="1800"/>
              </w:tabs>
              <w:spacing w:before="60" w:after="60"/>
              <w:jc w:val="center"/>
              <w:rPr>
                <w:rFonts w:eastAsia="Times New Roman"/>
                <w:sz w:val="24"/>
                <w:szCs w:val="24"/>
              </w:rPr>
            </w:pPr>
            <w:r w:rsidRPr="0047174E">
              <w:rPr>
                <w:rFonts w:eastAsia="Times New Roman"/>
                <w:b/>
                <w:bCs/>
                <w:sz w:val="24"/>
                <w:szCs w:val="24"/>
              </w:rPr>
              <w:t>Members</w:t>
            </w:r>
          </w:p>
        </w:tc>
        <w:tc>
          <w:tcPr>
            <w:tcW w:w="2643" w:type="dxa"/>
            <w:vAlign w:val="center"/>
          </w:tcPr>
          <w:p w14:paraId="63C76FCB" w14:textId="77777777" w:rsidR="00D90A8A" w:rsidRPr="0047174E" w:rsidRDefault="00D90A8A" w:rsidP="00DD445F">
            <w:pPr>
              <w:tabs>
                <w:tab w:val="left" w:pos="1800"/>
              </w:tabs>
              <w:spacing w:before="60" w:after="60"/>
              <w:jc w:val="center"/>
              <w:rPr>
                <w:rFonts w:eastAsia="Times New Roman"/>
                <w:sz w:val="24"/>
                <w:szCs w:val="24"/>
              </w:rPr>
            </w:pPr>
            <w:r w:rsidRPr="0047174E">
              <w:rPr>
                <w:rFonts w:eastAsia="Times New Roman"/>
                <w:b/>
                <w:bCs/>
                <w:sz w:val="24"/>
                <w:szCs w:val="24"/>
              </w:rPr>
              <w:t>Preparation Time</w:t>
            </w:r>
          </w:p>
        </w:tc>
      </w:tr>
      <w:tr w:rsidR="00D90A8A" w:rsidRPr="0047174E" w14:paraId="7E360B3E" w14:textId="77777777" w:rsidTr="00DD445F">
        <w:tc>
          <w:tcPr>
            <w:tcW w:w="2642" w:type="dxa"/>
            <w:vAlign w:val="center"/>
          </w:tcPr>
          <w:p w14:paraId="4D60101E" w14:textId="43D07BFF" w:rsidR="00D90A8A" w:rsidRPr="0047174E" w:rsidRDefault="00D90A8A" w:rsidP="00F03410">
            <w:pPr>
              <w:tabs>
                <w:tab w:val="left" w:pos="1800"/>
              </w:tabs>
              <w:spacing w:before="60" w:after="60"/>
              <w:jc w:val="center"/>
              <w:rPr>
                <w:rFonts w:eastAsia="Times New Roman"/>
                <w:sz w:val="24"/>
                <w:szCs w:val="24"/>
              </w:rPr>
            </w:pPr>
            <w:r w:rsidRPr="0047174E">
              <w:rPr>
                <w:rFonts w:eastAsia="Times New Roman"/>
                <w:sz w:val="24"/>
                <w:szCs w:val="24"/>
              </w:rPr>
              <w:t>R 5</w:t>
            </w:r>
            <w:r w:rsidR="00F03410" w:rsidRPr="0047174E">
              <w:rPr>
                <w:rFonts w:eastAsia="Times New Roman"/>
                <w:sz w:val="24"/>
                <w:szCs w:val="24"/>
              </w:rPr>
              <w:t>4</w:t>
            </w:r>
            <w:r w:rsidRPr="0047174E">
              <w:rPr>
                <w:rFonts w:eastAsia="Times New Roman"/>
                <w:sz w:val="24"/>
                <w:szCs w:val="24"/>
              </w:rPr>
              <w:t>0-00/hour</w:t>
            </w:r>
          </w:p>
        </w:tc>
        <w:tc>
          <w:tcPr>
            <w:tcW w:w="2643" w:type="dxa"/>
            <w:vAlign w:val="center"/>
          </w:tcPr>
          <w:p w14:paraId="795735C6" w14:textId="77777777" w:rsidR="00D90A8A" w:rsidRPr="0047174E" w:rsidRDefault="00D90A8A" w:rsidP="00DD445F">
            <w:pPr>
              <w:tabs>
                <w:tab w:val="left" w:pos="1800"/>
              </w:tabs>
              <w:spacing w:before="60" w:after="60"/>
              <w:jc w:val="center"/>
              <w:rPr>
                <w:rFonts w:eastAsia="Times New Roman"/>
                <w:sz w:val="24"/>
                <w:szCs w:val="24"/>
              </w:rPr>
            </w:pPr>
            <w:r w:rsidRPr="0047174E">
              <w:rPr>
                <w:rFonts w:eastAsia="Times New Roman"/>
                <w:sz w:val="24"/>
                <w:szCs w:val="24"/>
              </w:rPr>
              <w:t>R 450-00/hour</w:t>
            </w:r>
          </w:p>
        </w:tc>
        <w:tc>
          <w:tcPr>
            <w:tcW w:w="2643" w:type="dxa"/>
            <w:vAlign w:val="center"/>
          </w:tcPr>
          <w:p w14:paraId="21B6D5D5" w14:textId="77777777" w:rsidR="00D90A8A" w:rsidRPr="0047174E" w:rsidRDefault="00D90A8A" w:rsidP="00DD445F">
            <w:pPr>
              <w:tabs>
                <w:tab w:val="left" w:pos="1800"/>
              </w:tabs>
              <w:spacing w:before="60" w:after="60"/>
              <w:jc w:val="center"/>
              <w:rPr>
                <w:rFonts w:eastAsia="Times New Roman"/>
                <w:sz w:val="24"/>
                <w:szCs w:val="24"/>
              </w:rPr>
            </w:pPr>
            <w:r w:rsidRPr="0047174E">
              <w:rPr>
                <w:rFonts w:eastAsia="Times New Roman"/>
                <w:sz w:val="24"/>
                <w:szCs w:val="24"/>
              </w:rPr>
              <w:t>3 hours</w:t>
            </w:r>
          </w:p>
        </w:tc>
      </w:tr>
    </w:tbl>
    <w:p w14:paraId="7A5A3292" w14:textId="77777777" w:rsidR="00D90A8A" w:rsidRPr="0047174E" w:rsidRDefault="00D90A8A" w:rsidP="00D90A8A">
      <w:pPr>
        <w:tabs>
          <w:tab w:val="left" w:pos="1800"/>
        </w:tabs>
        <w:ind w:left="1701"/>
        <w:rPr>
          <w:rFonts w:eastAsia="Times New Roman"/>
          <w:sz w:val="24"/>
          <w:szCs w:val="24"/>
        </w:rPr>
      </w:pPr>
    </w:p>
    <w:p w14:paraId="7152FE5A" w14:textId="77777777" w:rsidR="00D90A8A" w:rsidRPr="0047174E" w:rsidRDefault="00D90A8A" w:rsidP="00D90A8A">
      <w:pPr>
        <w:tabs>
          <w:tab w:val="left" w:pos="1701"/>
        </w:tabs>
        <w:ind w:left="1701"/>
        <w:jc w:val="both"/>
        <w:rPr>
          <w:rFonts w:eastAsia="Times New Roman"/>
          <w:sz w:val="24"/>
          <w:szCs w:val="24"/>
        </w:rPr>
      </w:pPr>
      <w:r w:rsidRPr="0047174E">
        <w:rPr>
          <w:rFonts w:eastAsia="Times New Roman"/>
          <w:sz w:val="24"/>
          <w:szCs w:val="24"/>
        </w:rPr>
        <w:t>and where applicable and on submission of a claim on the prescribed form, members of the Performance Evaluation Panel(s)</w:t>
      </w:r>
      <w:r w:rsidRPr="0047174E">
        <w:rPr>
          <w:sz w:val="24"/>
          <w:szCs w:val="24"/>
        </w:rPr>
        <w:t xml:space="preserve"> </w:t>
      </w:r>
      <w:r w:rsidRPr="0047174E">
        <w:rPr>
          <w:rFonts w:eastAsia="Times New Roman"/>
          <w:sz w:val="24"/>
          <w:szCs w:val="24"/>
        </w:rPr>
        <w:t>will be reimbursed for travel expenditure in terms of the applicable tariffs prescribed by the Department of Transport for the use of privately owned vehicles as well as for costs pertaining to accommodation.</w:t>
      </w:r>
    </w:p>
    <w:p w14:paraId="73548A1C" w14:textId="77777777" w:rsidR="00984734" w:rsidRPr="0047174E" w:rsidRDefault="00984734" w:rsidP="00984734">
      <w:pPr>
        <w:pStyle w:val="NoSpacing"/>
        <w:tabs>
          <w:tab w:val="left" w:pos="1701"/>
        </w:tabs>
        <w:ind w:left="1701" w:hanging="567"/>
        <w:jc w:val="both"/>
        <w:rPr>
          <w:rFonts w:ascii="Arial" w:hAnsi="Arial" w:cs="Arial"/>
          <w:lang w:val="en-GB"/>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2878"/>
        <w:gridCol w:w="2878"/>
      </w:tblGrid>
      <w:tr w:rsidR="00984734" w:rsidRPr="0047174E" w14:paraId="3B7D013D" w14:textId="77777777" w:rsidTr="00D83933">
        <w:tc>
          <w:tcPr>
            <w:tcW w:w="2878" w:type="dxa"/>
            <w:tcBorders>
              <w:top w:val="single" w:sz="4" w:space="0" w:color="auto"/>
              <w:left w:val="single" w:sz="4" w:space="0" w:color="auto"/>
              <w:bottom w:val="single" w:sz="4" w:space="0" w:color="auto"/>
              <w:right w:val="single" w:sz="4" w:space="0" w:color="auto"/>
            </w:tcBorders>
            <w:hideMark/>
          </w:tcPr>
          <w:p w14:paraId="0D435A26" w14:textId="77777777" w:rsidR="00984734" w:rsidRPr="0047174E" w:rsidRDefault="00984734" w:rsidP="00D83933">
            <w:pPr>
              <w:tabs>
                <w:tab w:val="left" w:pos="9214"/>
              </w:tabs>
              <w:rPr>
                <w:b/>
                <w:color w:val="000000"/>
                <w:sz w:val="24"/>
                <w:szCs w:val="24"/>
              </w:rPr>
            </w:pPr>
            <w:r w:rsidRPr="0047174E">
              <w:rPr>
                <w:b/>
                <w:color w:val="000000"/>
                <w:sz w:val="24"/>
                <w:szCs w:val="24"/>
              </w:rPr>
              <w:t>ACTION</w:t>
            </w:r>
          </w:p>
        </w:tc>
        <w:tc>
          <w:tcPr>
            <w:tcW w:w="2878" w:type="dxa"/>
            <w:tcBorders>
              <w:top w:val="single" w:sz="4" w:space="0" w:color="auto"/>
              <w:left w:val="single" w:sz="4" w:space="0" w:color="auto"/>
              <w:bottom w:val="single" w:sz="4" w:space="0" w:color="auto"/>
              <w:right w:val="single" w:sz="4" w:space="0" w:color="auto"/>
            </w:tcBorders>
            <w:hideMark/>
          </w:tcPr>
          <w:p w14:paraId="6BE60E96" w14:textId="77777777" w:rsidR="00984734" w:rsidRPr="0047174E" w:rsidRDefault="00984734" w:rsidP="00D83933">
            <w:pPr>
              <w:tabs>
                <w:tab w:val="left" w:pos="9214"/>
              </w:tabs>
              <w:rPr>
                <w:b/>
                <w:color w:val="000000"/>
                <w:sz w:val="24"/>
                <w:szCs w:val="24"/>
              </w:rPr>
            </w:pPr>
            <w:r w:rsidRPr="0047174E">
              <w:rPr>
                <w:b/>
                <w:color w:val="000000"/>
                <w:sz w:val="24"/>
                <w:szCs w:val="24"/>
              </w:rPr>
              <w:t>DUE DATE</w:t>
            </w:r>
          </w:p>
        </w:tc>
        <w:tc>
          <w:tcPr>
            <w:tcW w:w="2878" w:type="dxa"/>
            <w:tcBorders>
              <w:top w:val="single" w:sz="4" w:space="0" w:color="auto"/>
              <w:left w:val="single" w:sz="4" w:space="0" w:color="auto"/>
              <w:bottom w:val="single" w:sz="4" w:space="0" w:color="auto"/>
              <w:right w:val="single" w:sz="4" w:space="0" w:color="auto"/>
            </w:tcBorders>
            <w:hideMark/>
          </w:tcPr>
          <w:p w14:paraId="73CA85D4" w14:textId="77777777" w:rsidR="00984734" w:rsidRPr="0047174E" w:rsidRDefault="00984734" w:rsidP="00D83933">
            <w:pPr>
              <w:tabs>
                <w:tab w:val="left" w:pos="9214"/>
              </w:tabs>
              <w:rPr>
                <w:b/>
                <w:color w:val="000000"/>
                <w:sz w:val="24"/>
                <w:szCs w:val="24"/>
              </w:rPr>
            </w:pPr>
            <w:r w:rsidRPr="0047174E">
              <w:rPr>
                <w:b/>
                <w:color w:val="000000"/>
                <w:sz w:val="24"/>
                <w:szCs w:val="24"/>
              </w:rPr>
              <w:t>COMMENT</w:t>
            </w:r>
          </w:p>
        </w:tc>
      </w:tr>
      <w:tr w:rsidR="00984734" w:rsidRPr="0047174E" w14:paraId="6BC4BB60" w14:textId="77777777" w:rsidTr="00D83933">
        <w:tc>
          <w:tcPr>
            <w:tcW w:w="2878" w:type="dxa"/>
            <w:tcBorders>
              <w:top w:val="single" w:sz="4" w:space="0" w:color="auto"/>
              <w:left w:val="single" w:sz="4" w:space="0" w:color="auto"/>
              <w:bottom w:val="single" w:sz="4" w:space="0" w:color="auto"/>
              <w:right w:val="single" w:sz="4" w:space="0" w:color="auto"/>
            </w:tcBorders>
            <w:hideMark/>
          </w:tcPr>
          <w:p w14:paraId="45A5584D" w14:textId="77777777" w:rsidR="00984734" w:rsidRPr="0047174E" w:rsidRDefault="00984734" w:rsidP="00D83933">
            <w:pPr>
              <w:tabs>
                <w:tab w:val="left" w:pos="9214"/>
              </w:tabs>
              <w:jc w:val="both"/>
              <w:rPr>
                <w:color w:val="000000"/>
                <w:sz w:val="24"/>
                <w:szCs w:val="24"/>
              </w:rPr>
            </w:pPr>
            <w:r w:rsidRPr="0047174E">
              <w:rPr>
                <w:color w:val="000000"/>
                <w:sz w:val="24"/>
                <w:szCs w:val="24"/>
              </w:rPr>
              <w:t>Noted.</w:t>
            </w:r>
          </w:p>
        </w:tc>
        <w:tc>
          <w:tcPr>
            <w:tcW w:w="2878" w:type="dxa"/>
            <w:tcBorders>
              <w:top w:val="single" w:sz="4" w:space="0" w:color="auto"/>
              <w:left w:val="single" w:sz="4" w:space="0" w:color="auto"/>
              <w:bottom w:val="single" w:sz="4" w:space="0" w:color="auto"/>
              <w:right w:val="single" w:sz="4" w:space="0" w:color="auto"/>
            </w:tcBorders>
            <w:hideMark/>
          </w:tcPr>
          <w:p w14:paraId="73396553" w14:textId="77777777" w:rsidR="00984734" w:rsidRPr="0047174E" w:rsidRDefault="00984734" w:rsidP="00D83933">
            <w:pPr>
              <w:tabs>
                <w:tab w:val="left" w:pos="9214"/>
              </w:tabs>
              <w:rPr>
                <w:color w:val="000000"/>
                <w:sz w:val="24"/>
                <w:szCs w:val="24"/>
              </w:rPr>
            </w:pPr>
          </w:p>
        </w:tc>
        <w:tc>
          <w:tcPr>
            <w:tcW w:w="2878" w:type="dxa"/>
            <w:tcBorders>
              <w:top w:val="single" w:sz="4" w:space="0" w:color="auto"/>
              <w:left w:val="single" w:sz="4" w:space="0" w:color="auto"/>
              <w:bottom w:val="single" w:sz="4" w:space="0" w:color="auto"/>
              <w:right w:val="single" w:sz="4" w:space="0" w:color="auto"/>
            </w:tcBorders>
            <w:hideMark/>
          </w:tcPr>
          <w:p w14:paraId="7BF11BCE" w14:textId="77777777" w:rsidR="00984734" w:rsidRPr="0047174E" w:rsidRDefault="00984734" w:rsidP="00D83933">
            <w:pPr>
              <w:tabs>
                <w:tab w:val="left" w:pos="9214"/>
              </w:tabs>
              <w:jc w:val="both"/>
              <w:rPr>
                <w:color w:val="000000"/>
                <w:sz w:val="24"/>
                <w:szCs w:val="24"/>
              </w:rPr>
            </w:pPr>
          </w:p>
        </w:tc>
      </w:tr>
    </w:tbl>
    <w:p w14:paraId="6D070144" w14:textId="77777777" w:rsidR="00676400" w:rsidRPr="0047174E" w:rsidRDefault="00676400">
      <w:pPr>
        <w:rPr>
          <w:color w:val="212121"/>
          <w:sz w:val="24"/>
          <w:szCs w:val="24"/>
        </w:rPr>
      </w:pPr>
      <w:r w:rsidRPr="0047174E">
        <w:rPr>
          <w:color w:val="212121"/>
          <w:sz w:val="24"/>
          <w:szCs w:val="24"/>
        </w:rPr>
        <w:br w:type="page"/>
      </w:r>
    </w:p>
    <w:p w14:paraId="5A802826" w14:textId="2C8B9D56" w:rsidR="005139AB" w:rsidRPr="0047174E" w:rsidRDefault="005139AB" w:rsidP="00A3006E">
      <w:pPr>
        <w:tabs>
          <w:tab w:val="left" w:pos="8222"/>
        </w:tabs>
        <w:ind w:left="1134" w:hanging="1134"/>
        <w:jc w:val="both"/>
        <w:rPr>
          <w:b/>
          <w:sz w:val="24"/>
          <w:szCs w:val="24"/>
        </w:rPr>
      </w:pPr>
      <w:r w:rsidRPr="0047174E">
        <w:rPr>
          <w:b/>
          <w:sz w:val="24"/>
          <w:szCs w:val="24"/>
        </w:rPr>
        <w:lastRenderedPageBreak/>
        <w:t>C.15.2</w:t>
      </w:r>
      <w:r w:rsidRPr="0047174E">
        <w:rPr>
          <w:b/>
          <w:sz w:val="24"/>
          <w:szCs w:val="24"/>
        </w:rPr>
        <w:tab/>
        <w:t>ADOPTION OF INTERIM ARRANGEMENTS AS IT RELATES TO PREFERENTIAL PROCUREMENT IN TERMS OF THE PREFERENTIAL PROCUREMENT POLICY FRAMEWORK ACT, 2000 (ACT</w:t>
      </w:r>
      <w:r w:rsidR="003111DB" w:rsidRPr="0047174E">
        <w:rPr>
          <w:b/>
          <w:sz w:val="24"/>
          <w:szCs w:val="24"/>
        </w:rPr>
        <w:t> </w:t>
      </w:r>
      <w:r w:rsidRPr="0047174E">
        <w:rPr>
          <w:b/>
          <w:sz w:val="24"/>
          <w:szCs w:val="24"/>
        </w:rPr>
        <w:t>NO.</w:t>
      </w:r>
      <w:r w:rsidR="003111DB" w:rsidRPr="0047174E">
        <w:rPr>
          <w:b/>
          <w:sz w:val="24"/>
          <w:szCs w:val="24"/>
        </w:rPr>
        <w:t> </w:t>
      </w:r>
      <w:r w:rsidRPr="0047174E">
        <w:rPr>
          <w:b/>
          <w:sz w:val="24"/>
          <w:szCs w:val="24"/>
        </w:rPr>
        <w:t>5</w:t>
      </w:r>
      <w:r w:rsidR="003111DB" w:rsidRPr="0047174E">
        <w:rPr>
          <w:b/>
          <w:sz w:val="24"/>
          <w:szCs w:val="24"/>
        </w:rPr>
        <w:t> </w:t>
      </w:r>
      <w:r w:rsidRPr="0047174E">
        <w:rPr>
          <w:b/>
          <w:sz w:val="24"/>
          <w:szCs w:val="24"/>
        </w:rPr>
        <w:t>OF</w:t>
      </w:r>
      <w:r w:rsidR="003111DB" w:rsidRPr="0047174E">
        <w:rPr>
          <w:b/>
          <w:sz w:val="24"/>
          <w:szCs w:val="24"/>
        </w:rPr>
        <w:t> </w:t>
      </w:r>
      <w:r w:rsidRPr="0047174E">
        <w:rPr>
          <w:b/>
          <w:sz w:val="24"/>
          <w:szCs w:val="24"/>
        </w:rPr>
        <w:t xml:space="preserve">2000) </w:t>
      </w:r>
    </w:p>
    <w:p w14:paraId="46B15C27" w14:textId="1E85D513" w:rsidR="005139AB" w:rsidRPr="0047174E" w:rsidRDefault="005139AB" w:rsidP="003111DB">
      <w:pPr>
        <w:tabs>
          <w:tab w:val="left" w:pos="8222"/>
        </w:tabs>
        <w:ind w:left="1134"/>
        <w:jc w:val="both"/>
        <w:rPr>
          <w:b/>
          <w:bCs/>
          <w:sz w:val="24"/>
          <w:szCs w:val="24"/>
        </w:rPr>
      </w:pPr>
      <w:r w:rsidRPr="0047174E">
        <w:rPr>
          <w:b/>
          <w:sz w:val="24"/>
          <w:szCs w:val="24"/>
        </w:rPr>
        <w:t xml:space="preserve">                                                                                                                   </w:t>
      </w:r>
      <w:r w:rsidRPr="0047174E">
        <w:rPr>
          <w:b/>
          <w:bCs/>
          <w:sz w:val="24"/>
          <w:szCs w:val="24"/>
        </w:rPr>
        <w:t>(5/14/5)</w:t>
      </w:r>
    </w:p>
    <w:p w14:paraId="500BE665" w14:textId="1D67AC3B" w:rsidR="005139AB" w:rsidRPr="0047174E" w:rsidRDefault="005139AB" w:rsidP="00A3006E">
      <w:pPr>
        <w:ind w:left="1134"/>
        <w:jc w:val="both"/>
        <w:rPr>
          <w:bCs/>
          <w:sz w:val="24"/>
          <w:szCs w:val="24"/>
        </w:rPr>
      </w:pPr>
      <w:r w:rsidRPr="0047174E">
        <w:rPr>
          <w:bCs/>
          <w:sz w:val="24"/>
          <w:szCs w:val="24"/>
        </w:rPr>
        <w:t>_______________________________________________________________</w:t>
      </w:r>
    </w:p>
    <w:p w14:paraId="73928D13" w14:textId="77777777" w:rsidR="005139AB" w:rsidRPr="0047174E" w:rsidRDefault="005139AB" w:rsidP="00A3006E">
      <w:pPr>
        <w:ind w:left="1134"/>
        <w:jc w:val="both"/>
        <w:rPr>
          <w:bCs/>
          <w:sz w:val="24"/>
          <w:szCs w:val="24"/>
        </w:rPr>
      </w:pPr>
    </w:p>
    <w:p w14:paraId="583B10AE" w14:textId="77777777" w:rsidR="005139AB" w:rsidRPr="0047174E" w:rsidRDefault="005139AB" w:rsidP="00A3006E">
      <w:pPr>
        <w:ind w:left="1134"/>
        <w:jc w:val="both"/>
        <w:rPr>
          <w:b/>
          <w:bCs/>
          <w:sz w:val="24"/>
          <w:szCs w:val="24"/>
        </w:rPr>
      </w:pPr>
      <w:r w:rsidRPr="0047174E">
        <w:rPr>
          <w:b/>
          <w:bCs/>
          <w:sz w:val="24"/>
          <w:szCs w:val="24"/>
        </w:rPr>
        <w:t>PURPOSE OF SUBMISSION</w:t>
      </w:r>
    </w:p>
    <w:p w14:paraId="6CFBC9EF" w14:textId="77777777" w:rsidR="005139AB" w:rsidRPr="0047174E" w:rsidRDefault="005139AB" w:rsidP="00A3006E">
      <w:pPr>
        <w:ind w:left="1134"/>
        <w:jc w:val="both"/>
        <w:rPr>
          <w:bCs/>
          <w:sz w:val="24"/>
          <w:szCs w:val="24"/>
        </w:rPr>
      </w:pPr>
    </w:p>
    <w:p w14:paraId="127ED727" w14:textId="47C6BAC9" w:rsidR="005139AB" w:rsidRPr="0047174E" w:rsidRDefault="005139AB" w:rsidP="00A3006E">
      <w:pPr>
        <w:ind w:left="1134"/>
        <w:jc w:val="both"/>
        <w:rPr>
          <w:rFonts w:eastAsia="Cambria"/>
          <w:sz w:val="24"/>
          <w:szCs w:val="24"/>
        </w:rPr>
      </w:pPr>
      <w:bookmarkStart w:id="11" w:name="_Hlk98832813"/>
      <w:r w:rsidRPr="0047174E">
        <w:rPr>
          <w:rFonts w:eastAsia="Cambria"/>
          <w:sz w:val="24"/>
          <w:szCs w:val="24"/>
        </w:rPr>
        <w:t>That Council consider approving the adoption of interim arrangements as it relates to preferential procurement in terms of the Preferential Procurement Policy Framework Act, 2000 (Act</w:t>
      </w:r>
      <w:r w:rsidR="003111DB" w:rsidRPr="0047174E">
        <w:rPr>
          <w:rFonts w:eastAsia="Cambria"/>
          <w:sz w:val="24"/>
          <w:szCs w:val="24"/>
        </w:rPr>
        <w:t> </w:t>
      </w:r>
      <w:r w:rsidRPr="0047174E">
        <w:rPr>
          <w:rFonts w:eastAsia="Cambria"/>
          <w:sz w:val="24"/>
          <w:szCs w:val="24"/>
        </w:rPr>
        <w:t>No.</w:t>
      </w:r>
      <w:r w:rsidR="003111DB" w:rsidRPr="0047174E">
        <w:rPr>
          <w:rFonts w:eastAsia="Cambria"/>
          <w:sz w:val="24"/>
          <w:szCs w:val="24"/>
        </w:rPr>
        <w:t> </w:t>
      </w:r>
      <w:r w:rsidRPr="0047174E">
        <w:rPr>
          <w:rFonts w:eastAsia="Cambria"/>
          <w:sz w:val="24"/>
          <w:szCs w:val="24"/>
        </w:rPr>
        <w:t>5</w:t>
      </w:r>
      <w:r w:rsidR="003111DB" w:rsidRPr="0047174E">
        <w:rPr>
          <w:rFonts w:eastAsia="Cambria"/>
          <w:sz w:val="24"/>
          <w:szCs w:val="24"/>
        </w:rPr>
        <w:t> </w:t>
      </w:r>
      <w:r w:rsidRPr="0047174E">
        <w:rPr>
          <w:rFonts w:eastAsia="Cambria"/>
          <w:sz w:val="24"/>
          <w:szCs w:val="24"/>
        </w:rPr>
        <w:t>of</w:t>
      </w:r>
      <w:r w:rsidR="003111DB" w:rsidRPr="0047174E">
        <w:rPr>
          <w:rFonts w:eastAsia="Cambria"/>
          <w:sz w:val="24"/>
          <w:szCs w:val="24"/>
        </w:rPr>
        <w:t> </w:t>
      </w:r>
      <w:r w:rsidRPr="0047174E">
        <w:rPr>
          <w:rFonts w:eastAsia="Cambria"/>
          <w:sz w:val="24"/>
          <w:szCs w:val="24"/>
        </w:rPr>
        <w:t xml:space="preserve">2000). </w:t>
      </w:r>
      <w:bookmarkEnd w:id="11"/>
    </w:p>
    <w:p w14:paraId="2710BA6D" w14:textId="77777777" w:rsidR="005139AB" w:rsidRPr="0047174E" w:rsidRDefault="005139AB" w:rsidP="00A3006E">
      <w:pPr>
        <w:ind w:left="1134"/>
        <w:jc w:val="both"/>
        <w:rPr>
          <w:bCs/>
          <w:sz w:val="24"/>
          <w:szCs w:val="24"/>
        </w:rPr>
      </w:pPr>
    </w:p>
    <w:p w14:paraId="47CCB779" w14:textId="77777777" w:rsidR="005139AB" w:rsidRPr="0047174E" w:rsidRDefault="005139AB" w:rsidP="00A3006E">
      <w:pPr>
        <w:ind w:left="1134"/>
        <w:jc w:val="both"/>
        <w:rPr>
          <w:b/>
          <w:bCs/>
          <w:sz w:val="24"/>
          <w:szCs w:val="24"/>
        </w:rPr>
      </w:pPr>
      <w:r w:rsidRPr="0047174E">
        <w:rPr>
          <w:b/>
          <w:bCs/>
          <w:sz w:val="24"/>
          <w:szCs w:val="24"/>
        </w:rPr>
        <w:t>BACKGROUND</w:t>
      </w:r>
    </w:p>
    <w:p w14:paraId="13A76890" w14:textId="77777777" w:rsidR="005139AB" w:rsidRPr="0047174E" w:rsidRDefault="005139AB" w:rsidP="00A3006E">
      <w:pPr>
        <w:tabs>
          <w:tab w:val="left" w:pos="1440"/>
          <w:tab w:val="num" w:pos="1800"/>
        </w:tabs>
        <w:ind w:left="1134"/>
        <w:jc w:val="both"/>
        <w:outlineLvl w:val="0"/>
        <w:rPr>
          <w:rFonts w:eastAsia="MS Mincho"/>
          <w:bCs/>
          <w:sz w:val="24"/>
          <w:szCs w:val="24"/>
        </w:rPr>
      </w:pPr>
    </w:p>
    <w:p w14:paraId="18631A5B" w14:textId="6B6CC8CB" w:rsidR="005139AB" w:rsidRPr="0047174E" w:rsidRDefault="005139AB" w:rsidP="00A3006E">
      <w:pPr>
        <w:tabs>
          <w:tab w:val="left" w:pos="1440"/>
          <w:tab w:val="num" w:pos="1800"/>
        </w:tabs>
        <w:ind w:left="1134" w:hanging="1134"/>
        <w:jc w:val="both"/>
        <w:outlineLvl w:val="0"/>
        <w:rPr>
          <w:rFonts w:eastAsia="MS Mincho"/>
          <w:bCs/>
          <w:sz w:val="24"/>
          <w:szCs w:val="24"/>
        </w:rPr>
      </w:pPr>
      <w:r w:rsidRPr="0047174E">
        <w:rPr>
          <w:rFonts w:eastAsia="MS Mincho"/>
          <w:bCs/>
          <w:sz w:val="24"/>
          <w:szCs w:val="24"/>
        </w:rPr>
        <w:t>***</w:t>
      </w:r>
      <w:r w:rsidRPr="0047174E">
        <w:rPr>
          <w:rFonts w:eastAsia="MS Mincho"/>
          <w:bCs/>
          <w:sz w:val="24"/>
          <w:szCs w:val="24"/>
        </w:rPr>
        <w:tab/>
        <w:t>On Wednesday, 16 February 2022, the Constitutional Court handed down judgment in the application for leave to appeal against a judgment and order of the Supreme Court of Appeal (SCA) (Annexure</w:t>
      </w:r>
      <w:r w:rsidR="00752255" w:rsidRPr="0047174E">
        <w:rPr>
          <w:rFonts w:eastAsia="MS Mincho"/>
          <w:bCs/>
          <w:sz w:val="24"/>
          <w:szCs w:val="24"/>
        </w:rPr>
        <w:t> </w:t>
      </w:r>
      <w:r w:rsidRPr="0047174E">
        <w:rPr>
          <w:rFonts w:eastAsia="MS Mincho"/>
          <w:bCs/>
          <w:sz w:val="24"/>
          <w:szCs w:val="24"/>
        </w:rPr>
        <w:t xml:space="preserve">“A”). </w:t>
      </w:r>
      <w:r w:rsidR="00752255" w:rsidRPr="0047174E">
        <w:rPr>
          <w:rFonts w:eastAsia="MS Mincho"/>
          <w:bCs/>
          <w:sz w:val="24"/>
          <w:szCs w:val="24"/>
        </w:rPr>
        <w:t xml:space="preserve"> </w:t>
      </w:r>
      <w:r w:rsidRPr="0047174E">
        <w:rPr>
          <w:rFonts w:eastAsia="MS Mincho"/>
          <w:bCs/>
          <w:sz w:val="24"/>
          <w:szCs w:val="24"/>
        </w:rPr>
        <w:t>This application was brought by the National Minister of Finance (“the Minister”) against Afribusiness NPC, and concerns the validity of the Preferential Procurement Regulations, 2017 (“Procurement Regulations” as referred to in the judgment) promulgated by the Minister on 20</w:t>
      </w:r>
      <w:r w:rsidR="00752255" w:rsidRPr="0047174E">
        <w:rPr>
          <w:rFonts w:eastAsia="MS Mincho"/>
          <w:bCs/>
          <w:sz w:val="24"/>
          <w:szCs w:val="24"/>
        </w:rPr>
        <w:t> </w:t>
      </w:r>
      <w:r w:rsidRPr="0047174E">
        <w:rPr>
          <w:rFonts w:eastAsia="MS Mincho"/>
          <w:bCs/>
          <w:sz w:val="24"/>
          <w:szCs w:val="24"/>
        </w:rPr>
        <w:t>January</w:t>
      </w:r>
      <w:r w:rsidR="00752255" w:rsidRPr="0047174E">
        <w:rPr>
          <w:rFonts w:eastAsia="MS Mincho"/>
          <w:bCs/>
          <w:sz w:val="24"/>
          <w:szCs w:val="24"/>
        </w:rPr>
        <w:t> </w:t>
      </w:r>
      <w:r w:rsidRPr="0047174E">
        <w:rPr>
          <w:rFonts w:eastAsia="MS Mincho"/>
          <w:bCs/>
          <w:sz w:val="24"/>
          <w:szCs w:val="24"/>
        </w:rPr>
        <w:t>2017, in terms of section</w:t>
      </w:r>
      <w:r w:rsidR="00752255" w:rsidRPr="0047174E">
        <w:rPr>
          <w:rFonts w:eastAsia="MS Mincho"/>
          <w:bCs/>
          <w:sz w:val="24"/>
          <w:szCs w:val="24"/>
        </w:rPr>
        <w:t> </w:t>
      </w:r>
      <w:r w:rsidRPr="0047174E">
        <w:rPr>
          <w:rFonts w:eastAsia="MS Mincho"/>
          <w:bCs/>
          <w:sz w:val="24"/>
          <w:szCs w:val="24"/>
        </w:rPr>
        <w:t>5 of the Preferential Procurement Policy Framework Act, 2000 (“Procurement Act” as referred to in the judgment).</w:t>
      </w:r>
    </w:p>
    <w:p w14:paraId="2CF6D7D2" w14:textId="77777777" w:rsidR="005139AB" w:rsidRPr="0047174E" w:rsidRDefault="005139AB" w:rsidP="00A3006E">
      <w:pPr>
        <w:tabs>
          <w:tab w:val="left" w:pos="1440"/>
          <w:tab w:val="num" w:pos="1800"/>
        </w:tabs>
        <w:ind w:left="1134"/>
        <w:jc w:val="both"/>
        <w:outlineLvl w:val="0"/>
        <w:rPr>
          <w:rFonts w:eastAsia="MS Mincho"/>
          <w:bCs/>
          <w:sz w:val="24"/>
          <w:szCs w:val="24"/>
        </w:rPr>
      </w:pPr>
    </w:p>
    <w:p w14:paraId="14C26710" w14:textId="1FCAF14A" w:rsidR="005139AB" w:rsidRPr="0047174E" w:rsidRDefault="005139AB" w:rsidP="00A3006E">
      <w:pPr>
        <w:tabs>
          <w:tab w:val="left" w:pos="1440"/>
          <w:tab w:val="num" w:pos="1800"/>
        </w:tabs>
        <w:ind w:left="1134"/>
        <w:jc w:val="both"/>
        <w:outlineLvl w:val="0"/>
        <w:rPr>
          <w:rFonts w:eastAsia="MS Mincho"/>
          <w:bCs/>
          <w:sz w:val="24"/>
          <w:szCs w:val="24"/>
        </w:rPr>
      </w:pPr>
      <w:r w:rsidRPr="0047174E">
        <w:rPr>
          <w:rFonts w:eastAsia="MS Mincho"/>
          <w:bCs/>
          <w:sz w:val="24"/>
          <w:szCs w:val="24"/>
        </w:rPr>
        <w:t>The SCA held that the Minister's promulgation of regulation</w:t>
      </w:r>
      <w:r w:rsidR="00752255" w:rsidRPr="0047174E">
        <w:rPr>
          <w:rFonts w:eastAsia="MS Mincho"/>
          <w:bCs/>
          <w:sz w:val="24"/>
          <w:szCs w:val="24"/>
        </w:rPr>
        <w:t> </w:t>
      </w:r>
      <w:r w:rsidRPr="0047174E">
        <w:rPr>
          <w:rFonts w:eastAsia="MS Mincho"/>
          <w:bCs/>
          <w:sz w:val="24"/>
          <w:szCs w:val="24"/>
        </w:rPr>
        <w:t>3(b) (determining whether pre-qualification criteria are applicable to the tender as envisaged in regulation</w:t>
      </w:r>
      <w:r w:rsidR="00752255" w:rsidRPr="0047174E">
        <w:rPr>
          <w:rFonts w:eastAsia="MS Mincho"/>
          <w:bCs/>
          <w:sz w:val="24"/>
          <w:szCs w:val="24"/>
        </w:rPr>
        <w:t> </w:t>
      </w:r>
      <w:r w:rsidRPr="0047174E">
        <w:rPr>
          <w:rFonts w:eastAsia="MS Mincho"/>
          <w:bCs/>
          <w:sz w:val="24"/>
          <w:szCs w:val="24"/>
        </w:rPr>
        <w:t>4), regulation</w:t>
      </w:r>
      <w:r w:rsidR="00752255" w:rsidRPr="0047174E">
        <w:rPr>
          <w:rFonts w:eastAsia="MS Mincho"/>
          <w:bCs/>
          <w:sz w:val="24"/>
          <w:szCs w:val="24"/>
        </w:rPr>
        <w:t> </w:t>
      </w:r>
      <w:r w:rsidRPr="0047174E">
        <w:rPr>
          <w:rFonts w:eastAsia="MS Mincho"/>
          <w:bCs/>
          <w:sz w:val="24"/>
          <w:szCs w:val="24"/>
        </w:rPr>
        <w:t>4 (pre-qualification criteria for preferential procurement) and regulation</w:t>
      </w:r>
      <w:r w:rsidR="0013581F" w:rsidRPr="0047174E">
        <w:rPr>
          <w:rFonts w:eastAsia="MS Mincho"/>
          <w:bCs/>
          <w:sz w:val="24"/>
          <w:szCs w:val="24"/>
        </w:rPr>
        <w:t> </w:t>
      </w:r>
      <w:r w:rsidRPr="0047174E">
        <w:rPr>
          <w:rFonts w:eastAsia="MS Mincho"/>
          <w:bCs/>
          <w:sz w:val="24"/>
          <w:szCs w:val="24"/>
        </w:rPr>
        <w:t>9 (subcontracting as a condition of tender) of the Procurement Regulations was unlawful.</w:t>
      </w:r>
    </w:p>
    <w:p w14:paraId="00F88724" w14:textId="77777777" w:rsidR="005139AB" w:rsidRPr="0047174E" w:rsidRDefault="005139AB" w:rsidP="00A3006E">
      <w:pPr>
        <w:tabs>
          <w:tab w:val="left" w:pos="1440"/>
          <w:tab w:val="num" w:pos="1800"/>
        </w:tabs>
        <w:ind w:left="1134"/>
        <w:jc w:val="both"/>
        <w:outlineLvl w:val="0"/>
        <w:rPr>
          <w:rFonts w:eastAsia="MS Mincho"/>
          <w:bCs/>
          <w:sz w:val="24"/>
          <w:szCs w:val="24"/>
        </w:rPr>
      </w:pPr>
    </w:p>
    <w:p w14:paraId="596517A4" w14:textId="06298152" w:rsidR="005139AB" w:rsidRPr="0047174E" w:rsidRDefault="005139AB" w:rsidP="00A3006E">
      <w:pPr>
        <w:tabs>
          <w:tab w:val="left" w:pos="1440"/>
          <w:tab w:val="num" w:pos="1800"/>
        </w:tabs>
        <w:ind w:left="1134"/>
        <w:jc w:val="both"/>
        <w:outlineLvl w:val="0"/>
        <w:rPr>
          <w:rFonts w:eastAsia="MS Mincho"/>
          <w:bCs/>
          <w:sz w:val="24"/>
          <w:szCs w:val="24"/>
        </w:rPr>
      </w:pPr>
      <w:r w:rsidRPr="0047174E">
        <w:rPr>
          <w:rFonts w:eastAsia="MS Mincho"/>
          <w:bCs/>
          <w:sz w:val="24"/>
          <w:szCs w:val="24"/>
        </w:rPr>
        <w:t>Due to the interconnectedness of the regulations, the SCA declared the entire Procurement Regulations invalid on the basis that the content of the Regulations exceeded the Minister’s power on what could permissibly be regulated on in terms of section</w:t>
      </w:r>
      <w:r w:rsidR="0013581F" w:rsidRPr="0047174E">
        <w:rPr>
          <w:rFonts w:eastAsia="MS Mincho"/>
          <w:bCs/>
          <w:sz w:val="24"/>
          <w:szCs w:val="24"/>
        </w:rPr>
        <w:t> </w:t>
      </w:r>
      <w:r w:rsidRPr="0047174E">
        <w:rPr>
          <w:rFonts w:eastAsia="MS Mincho"/>
          <w:bCs/>
          <w:sz w:val="24"/>
          <w:szCs w:val="24"/>
        </w:rPr>
        <w:t>5 of the Procurement Act and section</w:t>
      </w:r>
      <w:r w:rsidR="0013581F" w:rsidRPr="0047174E">
        <w:rPr>
          <w:rFonts w:eastAsia="MS Mincho"/>
          <w:bCs/>
          <w:sz w:val="24"/>
          <w:szCs w:val="24"/>
        </w:rPr>
        <w:t> </w:t>
      </w:r>
      <w:r w:rsidRPr="0047174E">
        <w:rPr>
          <w:rFonts w:eastAsia="MS Mincho"/>
          <w:bCs/>
          <w:sz w:val="24"/>
          <w:szCs w:val="24"/>
        </w:rPr>
        <w:t xml:space="preserve">217 of the Constitution. </w:t>
      </w:r>
      <w:r w:rsidR="0013581F" w:rsidRPr="0047174E">
        <w:rPr>
          <w:rFonts w:eastAsia="MS Mincho"/>
          <w:bCs/>
          <w:sz w:val="24"/>
          <w:szCs w:val="24"/>
        </w:rPr>
        <w:t xml:space="preserve"> </w:t>
      </w:r>
      <w:r w:rsidRPr="0047174E">
        <w:rPr>
          <w:rFonts w:eastAsia="MS Mincho"/>
          <w:bCs/>
          <w:sz w:val="24"/>
          <w:szCs w:val="24"/>
        </w:rPr>
        <w:t>The declaration of invalidity was suspended for 12</w:t>
      </w:r>
      <w:r w:rsidR="0013581F" w:rsidRPr="0047174E">
        <w:rPr>
          <w:rFonts w:eastAsia="MS Mincho"/>
          <w:bCs/>
          <w:sz w:val="24"/>
          <w:szCs w:val="24"/>
        </w:rPr>
        <w:t> </w:t>
      </w:r>
      <w:r w:rsidRPr="0047174E">
        <w:rPr>
          <w:rFonts w:eastAsia="MS Mincho"/>
          <w:bCs/>
          <w:sz w:val="24"/>
          <w:szCs w:val="24"/>
        </w:rPr>
        <w:t xml:space="preserve">months. </w:t>
      </w:r>
      <w:r w:rsidR="0013581F" w:rsidRPr="0047174E">
        <w:rPr>
          <w:rFonts w:eastAsia="MS Mincho"/>
          <w:bCs/>
          <w:sz w:val="24"/>
          <w:szCs w:val="24"/>
        </w:rPr>
        <w:t xml:space="preserve"> </w:t>
      </w:r>
      <w:r w:rsidRPr="0047174E">
        <w:rPr>
          <w:rFonts w:eastAsia="MS Mincho"/>
          <w:bCs/>
          <w:sz w:val="24"/>
          <w:szCs w:val="24"/>
        </w:rPr>
        <w:t xml:space="preserve">The matter was then heard by the Constitutional Court where the majority judgment dismissed the appeal against the SCA judgment. </w:t>
      </w:r>
      <w:r w:rsidR="0013581F" w:rsidRPr="0047174E">
        <w:rPr>
          <w:rFonts w:eastAsia="MS Mincho"/>
          <w:bCs/>
          <w:sz w:val="24"/>
          <w:szCs w:val="24"/>
        </w:rPr>
        <w:t xml:space="preserve"> </w:t>
      </w:r>
      <w:r w:rsidRPr="0047174E">
        <w:rPr>
          <w:rFonts w:eastAsia="MS Mincho"/>
          <w:bCs/>
          <w:sz w:val="24"/>
          <w:szCs w:val="24"/>
        </w:rPr>
        <w:t>The majority judgment was silent on the question of remedy and did not address the specific issue of the status of the SCA's order of suspension.</w:t>
      </w:r>
      <w:r w:rsidR="0013581F" w:rsidRPr="0047174E">
        <w:rPr>
          <w:rFonts w:eastAsia="MS Mincho"/>
          <w:bCs/>
          <w:sz w:val="24"/>
          <w:szCs w:val="24"/>
        </w:rPr>
        <w:t xml:space="preserve"> </w:t>
      </w:r>
      <w:r w:rsidRPr="0047174E">
        <w:rPr>
          <w:rFonts w:eastAsia="MS Mincho"/>
          <w:bCs/>
          <w:sz w:val="24"/>
          <w:szCs w:val="24"/>
        </w:rPr>
        <w:t xml:space="preserve"> The minority judgment addresses the issue at footnote</w:t>
      </w:r>
      <w:r w:rsidR="0013581F" w:rsidRPr="0047174E">
        <w:rPr>
          <w:rFonts w:eastAsia="MS Mincho"/>
          <w:bCs/>
          <w:sz w:val="24"/>
          <w:szCs w:val="24"/>
        </w:rPr>
        <w:t> </w:t>
      </w:r>
      <w:r w:rsidRPr="0047174E">
        <w:rPr>
          <w:rFonts w:eastAsia="MS Mincho"/>
          <w:bCs/>
          <w:sz w:val="24"/>
          <w:szCs w:val="24"/>
        </w:rPr>
        <w:t>28, where it asserts that "the period of suspension expired on 02</w:t>
      </w:r>
      <w:r w:rsidR="0013581F" w:rsidRPr="0047174E">
        <w:rPr>
          <w:rFonts w:eastAsia="MS Mincho"/>
          <w:bCs/>
          <w:sz w:val="24"/>
          <w:szCs w:val="24"/>
        </w:rPr>
        <w:t> </w:t>
      </w:r>
      <w:r w:rsidRPr="0047174E">
        <w:rPr>
          <w:rFonts w:eastAsia="MS Mincho"/>
          <w:bCs/>
          <w:sz w:val="24"/>
          <w:szCs w:val="24"/>
        </w:rPr>
        <w:t>November</w:t>
      </w:r>
      <w:r w:rsidR="0013581F" w:rsidRPr="0047174E">
        <w:rPr>
          <w:rFonts w:eastAsia="MS Mincho"/>
          <w:bCs/>
          <w:sz w:val="24"/>
          <w:szCs w:val="24"/>
        </w:rPr>
        <w:t> </w:t>
      </w:r>
      <w:r w:rsidRPr="0047174E">
        <w:rPr>
          <w:rFonts w:eastAsia="MS Mincho"/>
          <w:bCs/>
          <w:sz w:val="24"/>
          <w:szCs w:val="24"/>
        </w:rPr>
        <w:t xml:space="preserve">2021". </w:t>
      </w:r>
      <w:r w:rsidR="0013581F" w:rsidRPr="0047174E">
        <w:rPr>
          <w:rFonts w:eastAsia="MS Mincho"/>
          <w:bCs/>
          <w:sz w:val="24"/>
          <w:szCs w:val="24"/>
        </w:rPr>
        <w:t xml:space="preserve"> </w:t>
      </w:r>
      <w:r w:rsidRPr="0047174E">
        <w:rPr>
          <w:rFonts w:eastAsia="MS Mincho"/>
          <w:bCs/>
          <w:sz w:val="24"/>
          <w:szCs w:val="24"/>
        </w:rPr>
        <w:t>The Constitutional Court hence in both its majority and minority judgments technically did not address the issue of suspension in the body of their orders.</w:t>
      </w:r>
    </w:p>
    <w:p w14:paraId="00B39438" w14:textId="77777777" w:rsidR="005139AB" w:rsidRPr="0047174E" w:rsidRDefault="005139AB" w:rsidP="00A3006E">
      <w:pPr>
        <w:tabs>
          <w:tab w:val="left" w:pos="1440"/>
          <w:tab w:val="num" w:pos="1800"/>
        </w:tabs>
        <w:ind w:left="1134"/>
        <w:jc w:val="both"/>
        <w:outlineLvl w:val="0"/>
        <w:rPr>
          <w:rFonts w:eastAsia="MS Mincho"/>
          <w:bCs/>
          <w:sz w:val="24"/>
          <w:szCs w:val="24"/>
        </w:rPr>
      </w:pPr>
    </w:p>
    <w:p w14:paraId="0449D95A" w14:textId="77777777" w:rsidR="005139AB" w:rsidRPr="0047174E" w:rsidRDefault="005139AB" w:rsidP="00A3006E">
      <w:pPr>
        <w:tabs>
          <w:tab w:val="left" w:pos="1440"/>
          <w:tab w:val="num" w:pos="1800"/>
        </w:tabs>
        <w:ind w:left="1134"/>
        <w:jc w:val="both"/>
        <w:outlineLvl w:val="0"/>
        <w:rPr>
          <w:rFonts w:eastAsia="MS Mincho"/>
          <w:bCs/>
          <w:sz w:val="24"/>
          <w:szCs w:val="24"/>
        </w:rPr>
      </w:pPr>
      <w:r w:rsidRPr="0047174E">
        <w:rPr>
          <w:rFonts w:eastAsia="MS Mincho"/>
          <w:bCs/>
          <w:sz w:val="24"/>
          <w:szCs w:val="24"/>
        </w:rPr>
        <w:t>In the absence of valid Preferential Procurement Regulations, due to the fact that it was declared invalid by the Constitutional Court judgement and the Supreme Court of Appeal, the Municipality seeks to implement interim measures to mitigate the risk of low service delivery and the underspending of the budget.</w:t>
      </w:r>
    </w:p>
    <w:p w14:paraId="300103B8" w14:textId="77777777" w:rsidR="00236043" w:rsidRPr="0047174E" w:rsidRDefault="00236043">
      <w:pPr>
        <w:rPr>
          <w:b/>
          <w:bCs/>
          <w:sz w:val="24"/>
          <w:szCs w:val="24"/>
        </w:rPr>
      </w:pPr>
      <w:r w:rsidRPr="0047174E">
        <w:rPr>
          <w:b/>
          <w:bCs/>
          <w:sz w:val="24"/>
          <w:szCs w:val="24"/>
        </w:rPr>
        <w:br w:type="page"/>
      </w:r>
    </w:p>
    <w:p w14:paraId="1FB693DD" w14:textId="30CC7DC0" w:rsidR="005139AB" w:rsidRPr="0047174E" w:rsidRDefault="005139AB" w:rsidP="00A3006E">
      <w:pPr>
        <w:ind w:left="1134"/>
        <w:jc w:val="both"/>
        <w:rPr>
          <w:b/>
          <w:bCs/>
          <w:sz w:val="24"/>
          <w:szCs w:val="24"/>
        </w:rPr>
      </w:pPr>
      <w:r w:rsidRPr="0047174E">
        <w:rPr>
          <w:b/>
          <w:bCs/>
          <w:sz w:val="24"/>
          <w:szCs w:val="24"/>
        </w:rPr>
        <w:lastRenderedPageBreak/>
        <w:t>COMMENTS</w:t>
      </w:r>
    </w:p>
    <w:p w14:paraId="3A534E27" w14:textId="77777777" w:rsidR="005139AB" w:rsidRPr="0047174E" w:rsidRDefault="005139AB" w:rsidP="00A3006E">
      <w:pPr>
        <w:ind w:left="1134"/>
        <w:jc w:val="both"/>
        <w:rPr>
          <w:bCs/>
          <w:sz w:val="24"/>
          <w:szCs w:val="24"/>
        </w:rPr>
      </w:pPr>
    </w:p>
    <w:p w14:paraId="28EA0D97" w14:textId="7855CB2B" w:rsidR="005139AB" w:rsidRPr="0047174E" w:rsidRDefault="005139AB" w:rsidP="00A3006E">
      <w:pPr>
        <w:ind w:left="1134" w:hanging="1134"/>
        <w:jc w:val="both"/>
        <w:rPr>
          <w:bCs/>
          <w:sz w:val="24"/>
          <w:szCs w:val="24"/>
        </w:rPr>
      </w:pPr>
      <w:r w:rsidRPr="0047174E">
        <w:rPr>
          <w:bCs/>
          <w:sz w:val="24"/>
          <w:szCs w:val="24"/>
        </w:rPr>
        <w:t>***</w:t>
      </w:r>
      <w:r w:rsidRPr="0047174E">
        <w:rPr>
          <w:bCs/>
          <w:sz w:val="24"/>
          <w:szCs w:val="24"/>
        </w:rPr>
        <w:tab/>
        <w:t>The National Treasury has in the interim (whilst seeking clarity from the Constitutional Court on the date of invalidity of the regulations), issued a letter on 25</w:t>
      </w:r>
      <w:r w:rsidR="00F43BB3" w:rsidRPr="0047174E">
        <w:rPr>
          <w:bCs/>
          <w:sz w:val="24"/>
          <w:szCs w:val="24"/>
        </w:rPr>
        <w:t> </w:t>
      </w:r>
      <w:r w:rsidRPr="0047174E">
        <w:rPr>
          <w:bCs/>
          <w:sz w:val="24"/>
          <w:szCs w:val="24"/>
        </w:rPr>
        <w:t>February</w:t>
      </w:r>
      <w:r w:rsidR="00F43BB3" w:rsidRPr="0047174E">
        <w:rPr>
          <w:bCs/>
          <w:sz w:val="24"/>
          <w:szCs w:val="24"/>
        </w:rPr>
        <w:t> </w:t>
      </w:r>
      <w:r w:rsidRPr="0047174E">
        <w:rPr>
          <w:bCs/>
          <w:sz w:val="24"/>
          <w:szCs w:val="24"/>
        </w:rPr>
        <w:t xml:space="preserve">2022 (attached hereto </w:t>
      </w:r>
      <w:r w:rsidR="00F43BB3" w:rsidRPr="0047174E">
        <w:rPr>
          <w:bCs/>
          <w:sz w:val="24"/>
          <w:szCs w:val="24"/>
        </w:rPr>
        <w:t>as</w:t>
      </w:r>
      <w:r w:rsidRPr="0047174E">
        <w:rPr>
          <w:bCs/>
          <w:sz w:val="24"/>
          <w:szCs w:val="24"/>
        </w:rPr>
        <w:t xml:space="preserve"> Annexure</w:t>
      </w:r>
      <w:r w:rsidR="00F43BB3" w:rsidRPr="0047174E">
        <w:rPr>
          <w:bCs/>
          <w:sz w:val="24"/>
          <w:szCs w:val="24"/>
        </w:rPr>
        <w:t> </w:t>
      </w:r>
      <w:r w:rsidRPr="0047174E">
        <w:rPr>
          <w:bCs/>
          <w:sz w:val="24"/>
          <w:szCs w:val="24"/>
        </w:rPr>
        <w:t xml:space="preserve">“B”) indicating that whilst awaiting the outcome of guidance from the Constitutional Court, organs of state are advised that </w:t>
      </w:r>
      <w:r w:rsidR="00F43BB3" w:rsidRPr="0047174E">
        <w:rPr>
          <w:bCs/>
          <w:sz w:val="24"/>
          <w:szCs w:val="24"/>
        </w:rPr>
        <w:t>–</w:t>
      </w:r>
    </w:p>
    <w:p w14:paraId="36182CBA" w14:textId="77777777" w:rsidR="005139AB" w:rsidRPr="0047174E" w:rsidRDefault="005139AB" w:rsidP="00A3006E">
      <w:pPr>
        <w:ind w:left="1134"/>
        <w:jc w:val="both"/>
        <w:rPr>
          <w:bCs/>
          <w:sz w:val="24"/>
          <w:szCs w:val="24"/>
        </w:rPr>
      </w:pPr>
    </w:p>
    <w:p w14:paraId="5878B15D" w14:textId="11682261" w:rsidR="005139AB" w:rsidRPr="0047174E" w:rsidRDefault="005139AB" w:rsidP="00F43BB3">
      <w:pPr>
        <w:widowControl/>
        <w:numPr>
          <w:ilvl w:val="0"/>
          <w:numId w:val="17"/>
        </w:numPr>
        <w:autoSpaceDE/>
        <w:autoSpaceDN/>
        <w:ind w:left="1701" w:hanging="567"/>
        <w:jc w:val="both"/>
        <w:rPr>
          <w:bCs/>
          <w:sz w:val="24"/>
          <w:szCs w:val="24"/>
        </w:rPr>
      </w:pPr>
      <w:r w:rsidRPr="0047174E">
        <w:rPr>
          <w:bCs/>
          <w:sz w:val="24"/>
          <w:szCs w:val="24"/>
        </w:rPr>
        <w:t>Tenders advertised before 16</w:t>
      </w:r>
      <w:r w:rsidR="003D6829" w:rsidRPr="0047174E">
        <w:rPr>
          <w:bCs/>
          <w:sz w:val="24"/>
          <w:szCs w:val="24"/>
        </w:rPr>
        <w:t> </w:t>
      </w:r>
      <w:r w:rsidRPr="0047174E">
        <w:rPr>
          <w:bCs/>
          <w:sz w:val="24"/>
          <w:szCs w:val="24"/>
        </w:rPr>
        <w:t>February</w:t>
      </w:r>
      <w:r w:rsidR="003D6829" w:rsidRPr="0047174E">
        <w:rPr>
          <w:bCs/>
          <w:sz w:val="24"/>
          <w:szCs w:val="24"/>
        </w:rPr>
        <w:t> </w:t>
      </w:r>
      <w:r w:rsidRPr="0047174E">
        <w:rPr>
          <w:bCs/>
          <w:sz w:val="24"/>
          <w:szCs w:val="24"/>
        </w:rPr>
        <w:t>2022 be finalised in terms of the PPPFR, 2017;</w:t>
      </w:r>
    </w:p>
    <w:p w14:paraId="1A453DC8" w14:textId="77777777" w:rsidR="00F43BB3" w:rsidRPr="0047174E" w:rsidRDefault="00F43BB3" w:rsidP="00F43BB3">
      <w:pPr>
        <w:widowControl/>
        <w:autoSpaceDE/>
        <w:autoSpaceDN/>
        <w:ind w:left="1701" w:hanging="567"/>
        <w:jc w:val="both"/>
        <w:rPr>
          <w:bCs/>
          <w:sz w:val="24"/>
          <w:szCs w:val="24"/>
        </w:rPr>
      </w:pPr>
    </w:p>
    <w:p w14:paraId="293915CD" w14:textId="22F77561" w:rsidR="005139AB" w:rsidRPr="0047174E" w:rsidRDefault="005139AB" w:rsidP="00F43BB3">
      <w:pPr>
        <w:widowControl/>
        <w:numPr>
          <w:ilvl w:val="0"/>
          <w:numId w:val="17"/>
        </w:numPr>
        <w:autoSpaceDE/>
        <w:autoSpaceDN/>
        <w:ind w:left="1701" w:hanging="567"/>
        <w:jc w:val="both"/>
        <w:rPr>
          <w:bCs/>
          <w:sz w:val="24"/>
          <w:szCs w:val="24"/>
        </w:rPr>
      </w:pPr>
      <w:r w:rsidRPr="0047174E">
        <w:rPr>
          <w:bCs/>
          <w:sz w:val="24"/>
          <w:szCs w:val="24"/>
        </w:rPr>
        <w:t>Tenders advertised on or after 16</w:t>
      </w:r>
      <w:r w:rsidR="003D6829" w:rsidRPr="0047174E">
        <w:rPr>
          <w:bCs/>
          <w:sz w:val="24"/>
          <w:szCs w:val="24"/>
        </w:rPr>
        <w:t> </w:t>
      </w:r>
      <w:r w:rsidRPr="0047174E">
        <w:rPr>
          <w:bCs/>
          <w:sz w:val="24"/>
          <w:szCs w:val="24"/>
        </w:rPr>
        <w:t>February</w:t>
      </w:r>
      <w:r w:rsidR="003D6829" w:rsidRPr="0047174E">
        <w:rPr>
          <w:bCs/>
          <w:sz w:val="24"/>
          <w:szCs w:val="24"/>
        </w:rPr>
        <w:t> </w:t>
      </w:r>
      <w:r w:rsidRPr="0047174E">
        <w:rPr>
          <w:bCs/>
          <w:sz w:val="24"/>
          <w:szCs w:val="24"/>
        </w:rPr>
        <w:t>2022 be held in abeyance; and</w:t>
      </w:r>
    </w:p>
    <w:p w14:paraId="1146A21A" w14:textId="77777777" w:rsidR="00F43BB3" w:rsidRPr="0047174E" w:rsidRDefault="00F43BB3" w:rsidP="00F43BB3">
      <w:pPr>
        <w:widowControl/>
        <w:autoSpaceDE/>
        <w:autoSpaceDN/>
        <w:ind w:left="1701" w:hanging="567"/>
        <w:jc w:val="both"/>
        <w:rPr>
          <w:bCs/>
          <w:sz w:val="24"/>
          <w:szCs w:val="24"/>
        </w:rPr>
      </w:pPr>
    </w:p>
    <w:p w14:paraId="0E062B39" w14:textId="77777777" w:rsidR="005139AB" w:rsidRPr="0047174E" w:rsidRDefault="005139AB" w:rsidP="00F43BB3">
      <w:pPr>
        <w:widowControl/>
        <w:numPr>
          <w:ilvl w:val="0"/>
          <w:numId w:val="17"/>
        </w:numPr>
        <w:autoSpaceDE/>
        <w:autoSpaceDN/>
        <w:ind w:left="1701" w:hanging="567"/>
        <w:jc w:val="both"/>
        <w:rPr>
          <w:bCs/>
          <w:sz w:val="24"/>
          <w:szCs w:val="24"/>
        </w:rPr>
      </w:pPr>
      <w:r w:rsidRPr="0047174E">
        <w:rPr>
          <w:bCs/>
          <w:sz w:val="24"/>
          <w:szCs w:val="24"/>
        </w:rPr>
        <w:t>No new tenders be advertised.</w:t>
      </w:r>
    </w:p>
    <w:p w14:paraId="1DB4E3B4" w14:textId="77777777" w:rsidR="005139AB" w:rsidRPr="0047174E" w:rsidRDefault="005139AB" w:rsidP="00A3006E">
      <w:pPr>
        <w:ind w:left="1134"/>
        <w:jc w:val="both"/>
        <w:rPr>
          <w:bCs/>
          <w:sz w:val="24"/>
          <w:szCs w:val="24"/>
        </w:rPr>
      </w:pPr>
    </w:p>
    <w:p w14:paraId="3F903A7F" w14:textId="7E59A45D" w:rsidR="005139AB" w:rsidRPr="0047174E" w:rsidRDefault="005139AB" w:rsidP="00A3006E">
      <w:pPr>
        <w:ind w:left="1134" w:hanging="1134"/>
        <w:jc w:val="both"/>
        <w:rPr>
          <w:bCs/>
          <w:sz w:val="24"/>
          <w:szCs w:val="24"/>
        </w:rPr>
      </w:pPr>
      <w:r w:rsidRPr="0047174E">
        <w:rPr>
          <w:bCs/>
          <w:sz w:val="24"/>
          <w:szCs w:val="24"/>
        </w:rPr>
        <w:t>***</w:t>
      </w:r>
      <w:r w:rsidRPr="0047174E">
        <w:rPr>
          <w:bCs/>
          <w:sz w:val="24"/>
          <w:szCs w:val="24"/>
        </w:rPr>
        <w:tab/>
        <w:t>The National Treasury subsequently on 03</w:t>
      </w:r>
      <w:r w:rsidR="003D6829" w:rsidRPr="0047174E">
        <w:rPr>
          <w:bCs/>
          <w:sz w:val="24"/>
          <w:szCs w:val="24"/>
        </w:rPr>
        <w:t> </w:t>
      </w:r>
      <w:r w:rsidRPr="0047174E">
        <w:rPr>
          <w:bCs/>
          <w:sz w:val="24"/>
          <w:szCs w:val="24"/>
        </w:rPr>
        <w:t>March</w:t>
      </w:r>
      <w:r w:rsidR="003D6829" w:rsidRPr="0047174E">
        <w:rPr>
          <w:bCs/>
          <w:sz w:val="24"/>
          <w:szCs w:val="24"/>
        </w:rPr>
        <w:t> </w:t>
      </w:r>
      <w:r w:rsidRPr="0047174E">
        <w:rPr>
          <w:bCs/>
          <w:sz w:val="24"/>
          <w:szCs w:val="24"/>
        </w:rPr>
        <w:t xml:space="preserve">2022 (attached hereto </w:t>
      </w:r>
      <w:r w:rsidR="003D6829" w:rsidRPr="0047174E">
        <w:rPr>
          <w:bCs/>
          <w:sz w:val="24"/>
          <w:szCs w:val="24"/>
        </w:rPr>
        <w:t>as</w:t>
      </w:r>
      <w:r w:rsidRPr="0047174E">
        <w:rPr>
          <w:bCs/>
          <w:sz w:val="24"/>
          <w:szCs w:val="24"/>
        </w:rPr>
        <w:t xml:space="preserve"> Annexure</w:t>
      </w:r>
      <w:r w:rsidR="003D6829" w:rsidRPr="0047174E">
        <w:rPr>
          <w:bCs/>
          <w:sz w:val="24"/>
          <w:szCs w:val="24"/>
        </w:rPr>
        <w:t> </w:t>
      </w:r>
      <w:r w:rsidRPr="0047174E">
        <w:rPr>
          <w:bCs/>
          <w:sz w:val="24"/>
          <w:szCs w:val="24"/>
        </w:rPr>
        <w:t xml:space="preserve">“C”) issued a further letter indicating in summary that </w:t>
      </w:r>
      <w:r w:rsidR="003D6829" w:rsidRPr="0047174E">
        <w:rPr>
          <w:bCs/>
          <w:sz w:val="24"/>
          <w:szCs w:val="24"/>
        </w:rPr>
        <w:t>–</w:t>
      </w:r>
    </w:p>
    <w:p w14:paraId="1B20E644" w14:textId="77777777" w:rsidR="005139AB" w:rsidRPr="0047174E" w:rsidRDefault="005139AB" w:rsidP="00A3006E">
      <w:pPr>
        <w:ind w:left="1134"/>
        <w:jc w:val="both"/>
        <w:rPr>
          <w:bCs/>
          <w:sz w:val="24"/>
          <w:szCs w:val="24"/>
        </w:rPr>
      </w:pPr>
    </w:p>
    <w:p w14:paraId="582E8728" w14:textId="7F49A293" w:rsidR="005139AB" w:rsidRPr="0047174E" w:rsidRDefault="005139AB" w:rsidP="003D6829">
      <w:pPr>
        <w:widowControl/>
        <w:numPr>
          <w:ilvl w:val="0"/>
          <w:numId w:val="18"/>
        </w:numPr>
        <w:autoSpaceDE/>
        <w:autoSpaceDN/>
        <w:ind w:left="1701" w:hanging="567"/>
        <w:jc w:val="both"/>
        <w:rPr>
          <w:bCs/>
          <w:sz w:val="24"/>
          <w:szCs w:val="24"/>
        </w:rPr>
      </w:pPr>
      <w:r w:rsidRPr="0047174E">
        <w:rPr>
          <w:bCs/>
          <w:sz w:val="24"/>
          <w:szCs w:val="24"/>
        </w:rPr>
        <w:t>The advice provided on 25</w:t>
      </w:r>
      <w:r w:rsidR="009172C5" w:rsidRPr="0047174E">
        <w:rPr>
          <w:bCs/>
          <w:sz w:val="24"/>
          <w:szCs w:val="24"/>
        </w:rPr>
        <w:t> </w:t>
      </w:r>
      <w:r w:rsidRPr="0047174E">
        <w:rPr>
          <w:bCs/>
          <w:sz w:val="24"/>
          <w:szCs w:val="24"/>
        </w:rPr>
        <w:t>February</w:t>
      </w:r>
      <w:r w:rsidR="009172C5" w:rsidRPr="0047174E">
        <w:rPr>
          <w:bCs/>
          <w:sz w:val="24"/>
          <w:szCs w:val="24"/>
        </w:rPr>
        <w:t> </w:t>
      </w:r>
      <w:r w:rsidRPr="0047174E">
        <w:rPr>
          <w:bCs/>
          <w:sz w:val="24"/>
          <w:szCs w:val="24"/>
        </w:rPr>
        <w:t>2022 excluded procurement with a Rand value less than R30</w:t>
      </w:r>
      <w:r w:rsidR="009172C5" w:rsidRPr="0047174E">
        <w:rPr>
          <w:bCs/>
          <w:sz w:val="24"/>
          <w:szCs w:val="24"/>
        </w:rPr>
        <w:t> </w:t>
      </w:r>
      <w:r w:rsidRPr="0047174E">
        <w:rPr>
          <w:bCs/>
          <w:sz w:val="24"/>
          <w:szCs w:val="24"/>
        </w:rPr>
        <w:t>000 obtained through price quotations;</w:t>
      </w:r>
    </w:p>
    <w:p w14:paraId="58E493A5" w14:textId="77777777" w:rsidR="003D6829" w:rsidRPr="0047174E" w:rsidRDefault="003D6829" w:rsidP="003D6829">
      <w:pPr>
        <w:widowControl/>
        <w:autoSpaceDE/>
        <w:autoSpaceDN/>
        <w:ind w:left="1701" w:hanging="567"/>
        <w:jc w:val="both"/>
        <w:rPr>
          <w:bCs/>
          <w:sz w:val="24"/>
          <w:szCs w:val="24"/>
        </w:rPr>
      </w:pPr>
    </w:p>
    <w:p w14:paraId="0C03FC2D" w14:textId="5400F65C" w:rsidR="005139AB" w:rsidRPr="0047174E" w:rsidRDefault="005139AB" w:rsidP="003D6829">
      <w:pPr>
        <w:widowControl/>
        <w:numPr>
          <w:ilvl w:val="0"/>
          <w:numId w:val="18"/>
        </w:numPr>
        <w:autoSpaceDE/>
        <w:autoSpaceDN/>
        <w:ind w:left="1701" w:hanging="567"/>
        <w:jc w:val="both"/>
        <w:rPr>
          <w:bCs/>
          <w:sz w:val="24"/>
          <w:szCs w:val="24"/>
        </w:rPr>
      </w:pPr>
      <w:r w:rsidRPr="0047174E">
        <w:rPr>
          <w:bCs/>
          <w:sz w:val="24"/>
          <w:szCs w:val="24"/>
        </w:rPr>
        <w:t xml:space="preserve">Regulations will be issued providing for the thresholds for the points system; and </w:t>
      </w:r>
    </w:p>
    <w:p w14:paraId="43F803F5" w14:textId="77777777" w:rsidR="003D6829" w:rsidRPr="0047174E" w:rsidRDefault="003D6829" w:rsidP="003D6829">
      <w:pPr>
        <w:widowControl/>
        <w:autoSpaceDE/>
        <w:autoSpaceDN/>
        <w:ind w:left="1701" w:hanging="567"/>
        <w:jc w:val="both"/>
        <w:rPr>
          <w:bCs/>
          <w:sz w:val="24"/>
          <w:szCs w:val="24"/>
        </w:rPr>
      </w:pPr>
    </w:p>
    <w:p w14:paraId="0FEDFA61" w14:textId="560CB7A7" w:rsidR="005139AB" w:rsidRPr="0047174E" w:rsidRDefault="005139AB" w:rsidP="003D6829">
      <w:pPr>
        <w:widowControl/>
        <w:numPr>
          <w:ilvl w:val="0"/>
          <w:numId w:val="18"/>
        </w:numPr>
        <w:autoSpaceDE/>
        <w:autoSpaceDN/>
        <w:ind w:left="1701" w:hanging="567"/>
        <w:jc w:val="both"/>
        <w:rPr>
          <w:bCs/>
          <w:sz w:val="24"/>
          <w:szCs w:val="24"/>
        </w:rPr>
      </w:pPr>
      <w:r w:rsidRPr="0047174E">
        <w:rPr>
          <w:bCs/>
          <w:sz w:val="24"/>
          <w:szCs w:val="24"/>
        </w:rPr>
        <w:t>Until the new regulations take effect, that organs of state may in terms of section</w:t>
      </w:r>
      <w:r w:rsidR="009172C5" w:rsidRPr="0047174E">
        <w:rPr>
          <w:bCs/>
          <w:sz w:val="24"/>
          <w:szCs w:val="24"/>
        </w:rPr>
        <w:t> </w:t>
      </w:r>
      <w:r w:rsidRPr="0047174E">
        <w:rPr>
          <w:bCs/>
          <w:sz w:val="24"/>
          <w:szCs w:val="24"/>
        </w:rPr>
        <w:t>3(c) of the Act, request an exemption from the provisions of the Act for a specific procurement or category of procurement requirements limiting this to procurement that cannot await the new regulations or Constitutional Court’s guidance/clarity.</w:t>
      </w:r>
    </w:p>
    <w:p w14:paraId="37AB1F46" w14:textId="77777777" w:rsidR="005139AB" w:rsidRPr="0047174E" w:rsidRDefault="005139AB" w:rsidP="00A3006E">
      <w:pPr>
        <w:ind w:left="1134"/>
        <w:jc w:val="both"/>
        <w:rPr>
          <w:bCs/>
          <w:sz w:val="24"/>
          <w:szCs w:val="24"/>
        </w:rPr>
      </w:pPr>
    </w:p>
    <w:p w14:paraId="3ADB9792" w14:textId="7A32E9FD" w:rsidR="005139AB" w:rsidRPr="0047174E" w:rsidRDefault="005139AB" w:rsidP="00A3006E">
      <w:pPr>
        <w:ind w:left="1134"/>
        <w:jc w:val="both"/>
        <w:rPr>
          <w:bCs/>
          <w:sz w:val="24"/>
          <w:szCs w:val="24"/>
        </w:rPr>
      </w:pPr>
      <w:r w:rsidRPr="0047174E">
        <w:rPr>
          <w:bCs/>
          <w:sz w:val="24"/>
          <w:szCs w:val="24"/>
        </w:rPr>
        <w:t>In an attempt to obtain further clarity from National Treasury on their communication dated 25</w:t>
      </w:r>
      <w:r w:rsidR="009172C5" w:rsidRPr="0047174E">
        <w:rPr>
          <w:bCs/>
          <w:sz w:val="24"/>
          <w:szCs w:val="24"/>
        </w:rPr>
        <w:t> </w:t>
      </w:r>
      <w:r w:rsidRPr="0047174E">
        <w:rPr>
          <w:bCs/>
          <w:sz w:val="24"/>
          <w:szCs w:val="24"/>
        </w:rPr>
        <w:t>February</w:t>
      </w:r>
      <w:r w:rsidR="009172C5" w:rsidRPr="0047174E">
        <w:rPr>
          <w:bCs/>
          <w:sz w:val="24"/>
          <w:szCs w:val="24"/>
        </w:rPr>
        <w:t> </w:t>
      </w:r>
      <w:r w:rsidRPr="0047174E">
        <w:rPr>
          <w:bCs/>
          <w:sz w:val="24"/>
          <w:szCs w:val="24"/>
        </w:rPr>
        <w:t>2022 and 3</w:t>
      </w:r>
      <w:r w:rsidR="009172C5" w:rsidRPr="0047174E">
        <w:rPr>
          <w:bCs/>
          <w:sz w:val="24"/>
          <w:szCs w:val="24"/>
        </w:rPr>
        <w:t> </w:t>
      </w:r>
      <w:r w:rsidRPr="0047174E">
        <w:rPr>
          <w:bCs/>
          <w:sz w:val="24"/>
          <w:szCs w:val="24"/>
        </w:rPr>
        <w:t>March</w:t>
      </w:r>
      <w:r w:rsidR="009172C5" w:rsidRPr="0047174E">
        <w:rPr>
          <w:bCs/>
          <w:sz w:val="24"/>
          <w:szCs w:val="24"/>
        </w:rPr>
        <w:t> </w:t>
      </w:r>
      <w:r w:rsidRPr="0047174E">
        <w:rPr>
          <w:bCs/>
          <w:sz w:val="24"/>
          <w:szCs w:val="24"/>
        </w:rPr>
        <w:t xml:space="preserve">2022 respectively, the Office of the Chief Procurement Officer (OCPO) responded that – </w:t>
      </w:r>
    </w:p>
    <w:p w14:paraId="15529F66" w14:textId="77777777" w:rsidR="005139AB" w:rsidRPr="0047174E" w:rsidRDefault="005139AB" w:rsidP="00A3006E">
      <w:pPr>
        <w:ind w:left="1134"/>
        <w:jc w:val="both"/>
        <w:rPr>
          <w:bCs/>
          <w:sz w:val="24"/>
          <w:szCs w:val="24"/>
        </w:rPr>
      </w:pPr>
    </w:p>
    <w:p w14:paraId="1DB9B9FD" w14:textId="7AA24B21" w:rsidR="005139AB" w:rsidRPr="0047174E" w:rsidRDefault="005139AB" w:rsidP="00A3006E">
      <w:pPr>
        <w:ind w:left="1134"/>
        <w:jc w:val="both"/>
        <w:rPr>
          <w:bCs/>
          <w:i/>
          <w:iCs/>
          <w:sz w:val="24"/>
          <w:szCs w:val="24"/>
        </w:rPr>
      </w:pPr>
      <w:r w:rsidRPr="0047174E">
        <w:rPr>
          <w:bCs/>
          <w:i/>
          <w:iCs/>
          <w:sz w:val="24"/>
          <w:szCs w:val="24"/>
        </w:rPr>
        <w:t>“… be advised that since judgment by the Constitutional Court (Con</w:t>
      </w:r>
      <w:r w:rsidR="00D37761" w:rsidRPr="0047174E">
        <w:rPr>
          <w:bCs/>
          <w:i/>
          <w:iCs/>
          <w:sz w:val="24"/>
          <w:szCs w:val="24"/>
        </w:rPr>
        <w:t>C</w:t>
      </w:r>
      <w:r w:rsidRPr="0047174E">
        <w:rPr>
          <w:bCs/>
          <w:i/>
          <w:iCs/>
          <w:sz w:val="24"/>
          <w:szCs w:val="24"/>
        </w:rPr>
        <w:t>ourt) was handed down on 16</w:t>
      </w:r>
      <w:r w:rsidR="0039048E" w:rsidRPr="0047174E">
        <w:rPr>
          <w:bCs/>
          <w:i/>
          <w:iCs/>
          <w:sz w:val="24"/>
          <w:szCs w:val="24"/>
        </w:rPr>
        <w:t> </w:t>
      </w:r>
      <w:r w:rsidRPr="0047174E">
        <w:rPr>
          <w:bCs/>
          <w:i/>
          <w:iCs/>
          <w:sz w:val="24"/>
          <w:szCs w:val="24"/>
        </w:rPr>
        <w:t>February</w:t>
      </w:r>
      <w:r w:rsidR="0039048E" w:rsidRPr="0047174E">
        <w:rPr>
          <w:bCs/>
          <w:i/>
          <w:iCs/>
          <w:sz w:val="24"/>
          <w:szCs w:val="24"/>
        </w:rPr>
        <w:t> </w:t>
      </w:r>
      <w:r w:rsidRPr="0047174E">
        <w:rPr>
          <w:bCs/>
          <w:i/>
          <w:iCs/>
          <w:sz w:val="24"/>
          <w:szCs w:val="24"/>
        </w:rPr>
        <w:t>2022, the advisory communication was issued based on the view that the declaration of invalidity would not be back-dated.</w:t>
      </w:r>
      <w:r w:rsidR="0039048E" w:rsidRPr="0047174E">
        <w:rPr>
          <w:bCs/>
          <w:i/>
          <w:iCs/>
          <w:sz w:val="24"/>
          <w:szCs w:val="24"/>
        </w:rPr>
        <w:t xml:space="preserve"> </w:t>
      </w:r>
      <w:r w:rsidRPr="0047174E">
        <w:rPr>
          <w:bCs/>
          <w:i/>
          <w:iCs/>
          <w:sz w:val="24"/>
          <w:szCs w:val="24"/>
        </w:rPr>
        <w:t xml:space="preserve"> This view is based on the fact that the matter was still under consideration by the Con</w:t>
      </w:r>
      <w:r w:rsidR="00D37761" w:rsidRPr="0047174E">
        <w:rPr>
          <w:bCs/>
          <w:i/>
          <w:iCs/>
          <w:sz w:val="24"/>
          <w:szCs w:val="24"/>
        </w:rPr>
        <w:t>C</w:t>
      </w:r>
      <w:r w:rsidRPr="0047174E">
        <w:rPr>
          <w:bCs/>
          <w:i/>
          <w:iCs/>
          <w:sz w:val="24"/>
          <w:szCs w:val="24"/>
        </w:rPr>
        <w:t>ourt in November</w:t>
      </w:r>
      <w:r w:rsidR="0039048E" w:rsidRPr="0047174E">
        <w:rPr>
          <w:bCs/>
          <w:i/>
          <w:iCs/>
          <w:sz w:val="24"/>
          <w:szCs w:val="24"/>
        </w:rPr>
        <w:t> </w:t>
      </w:r>
      <w:r w:rsidRPr="0047174E">
        <w:rPr>
          <w:bCs/>
          <w:i/>
          <w:iCs/>
          <w:sz w:val="24"/>
          <w:szCs w:val="24"/>
        </w:rPr>
        <w:t>2021 and in terms of section</w:t>
      </w:r>
      <w:r w:rsidR="0039048E" w:rsidRPr="0047174E">
        <w:rPr>
          <w:bCs/>
          <w:i/>
          <w:iCs/>
          <w:sz w:val="24"/>
          <w:szCs w:val="24"/>
        </w:rPr>
        <w:t> </w:t>
      </w:r>
      <w:r w:rsidRPr="0047174E">
        <w:rPr>
          <w:bCs/>
          <w:i/>
          <w:iCs/>
          <w:sz w:val="24"/>
          <w:szCs w:val="24"/>
        </w:rPr>
        <w:t xml:space="preserve">18(1) of the Superior Courts Act, the Supreme Court of Appeal’s order was suspended when the Minister launched the application for leave to appeal. </w:t>
      </w:r>
    </w:p>
    <w:p w14:paraId="7920DFA5" w14:textId="328AC679" w:rsidR="005139AB" w:rsidRPr="0047174E" w:rsidRDefault="005139AB" w:rsidP="00A3006E">
      <w:pPr>
        <w:ind w:left="1134"/>
        <w:jc w:val="both"/>
        <w:rPr>
          <w:bCs/>
          <w:i/>
          <w:iCs/>
          <w:sz w:val="24"/>
          <w:szCs w:val="24"/>
        </w:rPr>
      </w:pPr>
    </w:p>
    <w:p w14:paraId="7D30BABE" w14:textId="661792AB" w:rsidR="005139AB" w:rsidRPr="0047174E" w:rsidRDefault="005139AB" w:rsidP="00A3006E">
      <w:pPr>
        <w:ind w:left="1134"/>
        <w:jc w:val="both"/>
        <w:rPr>
          <w:bCs/>
          <w:i/>
          <w:iCs/>
          <w:sz w:val="24"/>
          <w:szCs w:val="24"/>
        </w:rPr>
      </w:pPr>
      <w:r w:rsidRPr="0047174E">
        <w:rPr>
          <w:bCs/>
          <w:i/>
          <w:iCs/>
          <w:sz w:val="24"/>
          <w:szCs w:val="24"/>
        </w:rPr>
        <w:t>The municipality is thus encouraged to consult with its internal legal services to understand the implications of this view, as it was communicated to organs of state that the two sets of communications (dated 25</w:t>
      </w:r>
      <w:r w:rsidR="00337521" w:rsidRPr="0047174E">
        <w:rPr>
          <w:bCs/>
          <w:i/>
          <w:iCs/>
          <w:sz w:val="24"/>
          <w:szCs w:val="24"/>
        </w:rPr>
        <w:t> </w:t>
      </w:r>
      <w:r w:rsidRPr="0047174E">
        <w:rPr>
          <w:bCs/>
          <w:i/>
          <w:iCs/>
          <w:sz w:val="24"/>
          <w:szCs w:val="24"/>
        </w:rPr>
        <w:t>February and 3</w:t>
      </w:r>
      <w:r w:rsidR="00337521" w:rsidRPr="0047174E">
        <w:rPr>
          <w:bCs/>
          <w:i/>
          <w:iCs/>
          <w:sz w:val="24"/>
          <w:szCs w:val="24"/>
        </w:rPr>
        <w:t> </w:t>
      </w:r>
      <w:r w:rsidRPr="0047174E">
        <w:rPr>
          <w:bCs/>
          <w:i/>
          <w:iCs/>
          <w:sz w:val="24"/>
          <w:szCs w:val="24"/>
        </w:rPr>
        <w:t>March</w:t>
      </w:r>
      <w:r w:rsidR="00337521" w:rsidRPr="0047174E">
        <w:rPr>
          <w:bCs/>
          <w:i/>
          <w:iCs/>
          <w:sz w:val="24"/>
          <w:szCs w:val="24"/>
        </w:rPr>
        <w:t> </w:t>
      </w:r>
      <w:r w:rsidRPr="0047174E">
        <w:rPr>
          <w:bCs/>
          <w:i/>
          <w:iCs/>
          <w:sz w:val="24"/>
          <w:szCs w:val="24"/>
        </w:rPr>
        <w:t>2022) are advisory in nature, pending the clarification sought from the Con</w:t>
      </w:r>
      <w:r w:rsidR="00D37761" w:rsidRPr="0047174E">
        <w:rPr>
          <w:bCs/>
          <w:i/>
          <w:iCs/>
          <w:sz w:val="24"/>
          <w:szCs w:val="24"/>
        </w:rPr>
        <w:t>C</w:t>
      </w:r>
      <w:r w:rsidRPr="0047174E">
        <w:rPr>
          <w:bCs/>
          <w:i/>
          <w:iCs/>
          <w:sz w:val="24"/>
          <w:szCs w:val="24"/>
        </w:rPr>
        <w:t xml:space="preserve">ourt.”  </w:t>
      </w:r>
    </w:p>
    <w:p w14:paraId="51790A53" w14:textId="736C9B18" w:rsidR="00337521" w:rsidRPr="0047174E" w:rsidRDefault="00337521">
      <w:pPr>
        <w:rPr>
          <w:bCs/>
          <w:sz w:val="24"/>
          <w:szCs w:val="24"/>
        </w:rPr>
      </w:pPr>
    </w:p>
    <w:p w14:paraId="5C4ACFE1" w14:textId="77777777" w:rsidR="00236043" w:rsidRPr="0047174E" w:rsidRDefault="00236043">
      <w:pPr>
        <w:rPr>
          <w:bCs/>
          <w:sz w:val="24"/>
          <w:szCs w:val="24"/>
        </w:rPr>
      </w:pPr>
      <w:r w:rsidRPr="0047174E">
        <w:rPr>
          <w:bCs/>
          <w:sz w:val="24"/>
          <w:szCs w:val="24"/>
        </w:rPr>
        <w:br w:type="page"/>
      </w:r>
    </w:p>
    <w:p w14:paraId="2B8E035F" w14:textId="132A63FE" w:rsidR="005139AB" w:rsidRPr="0047174E" w:rsidRDefault="005139AB" w:rsidP="00A3006E">
      <w:pPr>
        <w:ind w:left="1134" w:hanging="1134"/>
        <w:jc w:val="both"/>
        <w:rPr>
          <w:bCs/>
          <w:sz w:val="24"/>
          <w:szCs w:val="24"/>
        </w:rPr>
      </w:pPr>
      <w:r w:rsidRPr="0047174E">
        <w:rPr>
          <w:bCs/>
          <w:sz w:val="24"/>
          <w:szCs w:val="24"/>
        </w:rPr>
        <w:lastRenderedPageBreak/>
        <w:t>***</w:t>
      </w:r>
      <w:r w:rsidRPr="0047174E">
        <w:rPr>
          <w:bCs/>
          <w:sz w:val="24"/>
          <w:szCs w:val="24"/>
        </w:rPr>
        <w:tab/>
        <w:t>The Western Cape Provincial Treasury (PT) has subsequently also issued a Treasury Circular No.</w:t>
      </w:r>
      <w:r w:rsidR="00337521" w:rsidRPr="0047174E">
        <w:rPr>
          <w:bCs/>
          <w:sz w:val="24"/>
          <w:szCs w:val="24"/>
        </w:rPr>
        <w:t> </w:t>
      </w:r>
      <w:r w:rsidRPr="0047174E">
        <w:rPr>
          <w:bCs/>
          <w:sz w:val="24"/>
          <w:szCs w:val="24"/>
        </w:rPr>
        <w:t>6/2022 (Annexure</w:t>
      </w:r>
      <w:r w:rsidR="00337521" w:rsidRPr="0047174E">
        <w:rPr>
          <w:bCs/>
          <w:sz w:val="24"/>
          <w:szCs w:val="24"/>
        </w:rPr>
        <w:t> </w:t>
      </w:r>
      <w:r w:rsidRPr="0047174E">
        <w:rPr>
          <w:bCs/>
          <w:sz w:val="24"/>
          <w:szCs w:val="24"/>
        </w:rPr>
        <w:t xml:space="preserve">“D”) to provide guidance and recommendations in respect of interim arrangements as it relates to preferential procurement in terms of the PPPFA given the recent Constitutional Court judgment declaring the Preferential Procurement Regulations, 2017 invalid. </w:t>
      </w:r>
    </w:p>
    <w:p w14:paraId="6E6FB053" w14:textId="77777777" w:rsidR="005139AB" w:rsidRPr="0047174E" w:rsidRDefault="005139AB" w:rsidP="00A3006E">
      <w:pPr>
        <w:ind w:left="1134"/>
        <w:jc w:val="both"/>
        <w:rPr>
          <w:bCs/>
          <w:sz w:val="24"/>
          <w:szCs w:val="24"/>
        </w:rPr>
      </w:pPr>
    </w:p>
    <w:p w14:paraId="3DD06B31" w14:textId="1E25A96B" w:rsidR="005139AB" w:rsidRPr="0047174E" w:rsidRDefault="005139AB" w:rsidP="00A3006E">
      <w:pPr>
        <w:ind w:left="1134"/>
        <w:jc w:val="both"/>
        <w:rPr>
          <w:bCs/>
          <w:sz w:val="24"/>
          <w:szCs w:val="24"/>
        </w:rPr>
      </w:pPr>
      <w:r w:rsidRPr="0047174E">
        <w:rPr>
          <w:bCs/>
          <w:sz w:val="24"/>
          <w:szCs w:val="24"/>
        </w:rPr>
        <w:t>PT identified in the above-mentioned Annexure</w:t>
      </w:r>
      <w:r w:rsidR="00A62AB0" w:rsidRPr="0047174E">
        <w:rPr>
          <w:bCs/>
          <w:sz w:val="24"/>
          <w:szCs w:val="24"/>
        </w:rPr>
        <w:t> </w:t>
      </w:r>
      <w:r w:rsidRPr="0047174E">
        <w:rPr>
          <w:bCs/>
          <w:sz w:val="24"/>
          <w:szCs w:val="24"/>
        </w:rPr>
        <w:t>“D”, the following primary risks for municipalities due to the lacuna created by the court ruling:</w:t>
      </w:r>
    </w:p>
    <w:p w14:paraId="0C0335F2" w14:textId="77777777" w:rsidR="005139AB" w:rsidRPr="0047174E" w:rsidRDefault="005139AB" w:rsidP="00A3006E">
      <w:pPr>
        <w:ind w:left="1134"/>
        <w:jc w:val="both"/>
        <w:rPr>
          <w:bCs/>
          <w:sz w:val="24"/>
          <w:szCs w:val="24"/>
        </w:rPr>
      </w:pPr>
    </w:p>
    <w:p w14:paraId="7FAD06D3" w14:textId="77777777" w:rsidR="005139AB" w:rsidRPr="0047174E" w:rsidRDefault="005139AB" w:rsidP="00A3006E">
      <w:pPr>
        <w:widowControl/>
        <w:numPr>
          <w:ilvl w:val="0"/>
          <w:numId w:val="19"/>
        </w:numPr>
        <w:tabs>
          <w:tab w:val="left" w:pos="1701"/>
        </w:tabs>
        <w:autoSpaceDE/>
        <w:autoSpaceDN/>
        <w:ind w:left="1701" w:hanging="567"/>
        <w:jc w:val="both"/>
        <w:rPr>
          <w:bCs/>
          <w:i/>
          <w:iCs/>
          <w:sz w:val="24"/>
          <w:szCs w:val="24"/>
        </w:rPr>
      </w:pPr>
      <w:r w:rsidRPr="0047174E">
        <w:rPr>
          <w:bCs/>
          <w:i/>
          <w:iCs/>
          <w:sz w:val="24"/>
          <w:szCs w:val="24"/>
        </w:rPr>
        <w:t>Increase in irregular expenditure;</w:t>
      </w:r>
    </w:p>
    <w:p w14:paraId="2BEBBD32" w14:textId="77777777" w:rsidR="005139AB" w:rsidRPr="0047174E" w:rsidRDefault="005139AB" w:rsidP="00A3006E">
      <w:pPr>
        <w:widowControl/>
        <w:numPr>
          <w:ilvl w:val="0"/>
          <w:numId w:val="19"/>
        </w:numPr>
        <w:tabs>
          <w:tab w:val="left" w:pos="1701"/>
        </w:tabs>
        <w:autoSpaceDE/>
        <w:autoSpaceDN/>
        <w:ind w:left="1701" w:hanging="567"/>
        <w:jc w:val="both"/>
        <w:rPr>
          <w:bCs/>
          <w:i/>
          <w:iCs/>
          <w:sz w:val="24"/>
          <w:szCs w:val="24"/>
        </w:rPr>
      </w:pPr>
      <w:r w:rsidRPr="0047174E">
        <w:rPr>
          <w:bCs/>
          <w:i/>
          <w:iCs/>
          <w:sz w:val="24"/>
          <w:szCs w:val="24"/>
        </w:rPr>
        <w:t>Delivery of critical municipal service;</w:t>
      </w:r>
    </w:p>
    <w:p w14:paraId="0DC5FA6A" w14:textId="77777777" w:rsidR="005139AB" w:rsidRPr="0047174E" w:rsidRDefault="005139AB" w:rsidP="00A3006E">
      <w:pPr>
        <w:widowControl/>
        <w:numPr>
          <w:ilvl w:val="0"/>
          <w:numId w:val="19"/>
        </w:numPr>
        <w:tabs>
          <w:tab w:val="left" w:pos="1701"/>
        </w:tabs>
        <w:autoSpaceDE/>
        <w:autoSpaceDN/>
        <w:ind w:left="1701" w:hanging="567"/>
        <w:jc w:val="both"/>
        <w:rPr>
          <w:bCs/>
          <w:i/>
          <w:iCs/>
          <w:sz w:val="24"/>
          <w:szCs w:val="24"/>
        </w:rPr>
      </w:pPr>
      <w:r w:rsidRPr="0047174E">
        <w:rPr>
          <w:bCs/>
          <w:i/>
          <w:iCs/>
          <w:sz w:val="24"/>
          <w:szCs w:val="24"/>
        </w:rPr>
        <w:t>Delays in procurement processes;</w:t>
      </w:r>
    </w:p>
    <w:p w14:paraId="7F24606A" w14:textId="77777777" w:rsidR="005139AB" w:rsidRPr="0047174E" w:rsidRDefault="005139AB" w:rsidP="00A3006E">
      <w:pPr>
        <w:widowControl/>
        <w:numPr>
          <w:ilvl w:val="0"/>
          <w:numId w:val="19"/>
        </w:numPr>
        <w:tabs>
          <w:tab w:val="left" w:pos="1701"/>
        </w:tabs>
        <w:autoSpaceDE/>
        <w:autoSpaceDN/>
        <w:ind w:left="1701" w:hanging="567"/>
        <w:jc w:val="both"/>
        <w:rPr>
          <w:bCs/>
          <w:i/>
          <w:iCs/>
          <w:sz w:val="24"/>
          <w:szCs w:val="24"/>
        </w:rPr>
      </w:pPr>
      <w:r w:rsidRPr="0047174E">
        <w:rPr>
          <w:bCs/>
          <w:i/>
          <w:iCs/>
          <w:sz w:val="24"/>
          <w:szCs w:val="24"/>
        </w:rPr>
        <w:t>Audit risks, non-compliance, and interpretation challenges;</w:t>
      </w:r>
    </w:p>
    <w:p w14:paraId="3193AD48" w14:textId="77777777" w:rsidR="005139AB" w:rsidRPr="0047174E" w:rsidRDefault="005139AB" w:rsidP="00A3006E">
      <w:pPr>
        <w:widowControl/>
        <w:numPr>
          <w:ilvl w:val="0"/>
          <w:numId w:val="19"/>
        </w:numPr>
        <w:tabs>
          <w:tab w:val="left" w:pos="1701"/>
        </w:tabs>
        <w:autoSpaceDE/>
        <w:autoSpaceDN/>
        <w:ind w:left="1701" w:hanging="567"/>
        <w:jc w:val="both"/>
        <w:rPr>
          <w:bCs/>
          <w:i/>
          <w:iCs/>
          <w:sz w:val="24"/>
          <w:szCs w:val="24"/>
        </w:rPr>
      </w:pPr>
      <w:r w:rsidRPr="0047174E">
        <w:rPr>
          <w:bCs/>
          <w:i/>
          <w:iCs/>
          <w:sz w:val="24"/>
          <w:szCs w:val="24"/>
        </w:rPr>
        <w:t>National Treasury not responding or approving exemption timeously or at all;</w:t>
      </w:r>
    </w:p>
    <w:p w14:paraId="096B76DB" w14:textId="77777777" w:rsidR="005139AB" w:rsidRPr="0047174E" w:rsidRDefault="005139AB" w:rsidP="00A3006E">
      <w:pPr>
        <w:widowControl/>
        <w:numPr>
          <w:ilvl w:val="0"/>
          <w:numId w:val="19"/>
        </w:numPr>
        <w:tabs>
          <w:tab w:val="left" w:pos="1701"/>
        </w:tabs>
        <w:autoSpaceDE/>
        <w:autoSpaceDN/>
        <w:ind w:left="1701" w:hanging="567"/>
        <w:jc w:val="both"/>
        <w:rPr>
          <w:bCs/>
          <w:i/>
          <w:iCs/>
          <w:sz w:val="24"/>
          <w:szCs w:val="24"/>
        </w:rPr>
      </w:pPr>
      <w:r w:rsidRPr="0047174E">
        <w:rPr>
          <w:bCs/>
          <w:i/>
          <w:iCs/>
          <w:sz w:val="24"/>
          <w:szCs w:val="24"/>
        </w:rPr>
        <w:t>Impact on future budgetary allocations for the 2022/23 financial year;</w:t>
      </w:r>
    </w:p>
    <w:p w14:paraId="7ABB5EE9" w14:textId="77777777" w:rsidR="005139AB" w:rsidRPr="0047174E" w:rsidRDefault="005139AB" w:rsidP="00A3006E">
      <w:pPr>
        <w:widowControl/>
        <w:numPr>
          <w:ilvl w:val="0"/>
          <w:numId w:val="19"/>
        </w:numPr>
        <w:tabs>
          <w:tab w:val="left" w:pos="1701"/>
        </w:tabs>
        <w:autoSpaceDE/>
        <w:autoSpaceDN/>
        <w:ind w:left="1701" w:hanging="567"/>
        <w:jc w:val="both"/>
        <w:rPr>
          <w:bCs/>
          <w:i/>
          <w:iCs/>
          <w:sz w:val="24"/>
          <w:szCs w:val="24"/>
        </w:rPr>
      </w:pPr>
      <w:r w:rsidRPr="0047174E">
        <w:rPr>
          <w:bCs/>
          <w:i/>
          <w:iCs/>
          <w:sz w:val="24"/>
          <w:szCs w:val="24"/>
        </w:rPr>
        <w:t>Legal implications for municipalities;</w:t>
      </w:r>
    </w:p>
    <w:p w14:paraId="0135090F" w14:textId="77777777" w:rsidR="005139AB" w:rsidRPr="0047174E" w:rsidRDefault="005139AB" w:rsidP="00A3006E">
      <w:pPr>
        <w:widowControl/>
        <w:numPr>
          <w:ilvl w:val="0"/>
          <w:numId w:val="19"/>
        </w:numPr>
        <w:tabs>
          <w:tab w:val="left" w:pos="1701"/>
        </w:tabs>
        <w:autoSpaceDE/>
        <w:autoSpaceDN/>
        <w:ind w:left="1701" w:hanging="567"/>
        <w:jc w:val="both"/>
        <w:rPr>
          <w:bCs/>
          <w:i/>
          <w:iCs/>
          <w:sz w:val="24"/>
          <w:szCs w:val="24"/>
        </w:rPr>
      </w:pPr>
      <w:r w:rsidRPr="0047174E">
        <w:rPr>
          <w:bCs/>
          <w:i/>
          <w:iCs/>
          <w:sz w:val="24"/>
          <w:szCs w:val="24"/>
        </w:rPr>
        <w:t>Some tenders for the period will be dealt with in terms of preference and the exempted ones not; and</w:t>
      </w:r>
    </w:p>
    <w:p w14:paraId="6AA93407" w14:textId="77777777" w:rsidR="005139AB" w:rsidRPr="0047174E" w:rsidRDefault="005139AB" w:rsidP="00A3006E">
      <w:pPr>
        <w:widowControl/>
        <w:numPr>
          <w:ilvl w:val="0"/>
          <w:numId w:val="19"/>
        </w:numPr>
        <w:tabs>
          <w:tab w:val="left" w:pos="1701"/>
        </w:tabs>
        <w:autoSpaceDE/>
        <w:autoSpaceDN/>
        <w:ind w:left="1701" w:hanging="567"/>
        <w:jc w:val="both"/>
        <w:rPr>
          <w:bCs/>
          <w:i/>
          <w:iCs/>
          <w:sz w:val="24"/>
          <w:szCs w:val="24"/>
        </w:rPr>
      </w:pPr>
      <w:r w:rsidRPr="0047174E">
        <w:rPr>
          <w:bCs/>
          <w:i/>
          <w:iCs/>
          <w:sz w:val="24"/>
          <w:szCs w:val="24"/>
        </w:rPr>
        <w:t>Possibility of supplier litigation risks from aggrieved suppliers who will have grounds for the municipalities applying regulations that have been declared unconstitutional with higher chances of success.</w:t>
      </w:r>
    </w:p>
    <w:p w14:paraId="783DD77E" w14:textId="77777777" w:rsidR="005139AB" w:rsidRPr="0047174E" w:rsidRDefault="005139AB" w:rsidP="00A3006E">
      <w:pPr>
        <w:ind w:left="1134"/>
        <w:jc w:val="both"/>
        <w:rPr>
          <w:bCs/>
          <w:sz w:val="24"/>
          <w:szCs w:val="24"/>
        </w:rPr>
      </w:pPr>
    </w:p>
    <w:p w14:paraId="7780F81A" w14:textId="681E103F" w:rsidR="005139AB" w:rsidRPr="0047174E" w:rsidRDefault="005139AB" w:rsidP="00A3006E">
      <w:pPr>
        <w:ind w:left="1134" w:hanging="1134"/>
        <w:jc w:val="both"/>
        <w:rPr>
          <w:bCs/>
          <w:sz w:val="24"/>
          <w:szCs w:val="24"/>
        </w:rPr>
      </w:pPr>
      <w:r w:rsidRPr="0047174E">
        <w:rPr>
          <w:bCs/>
          <w:sz w:val="24"/>
          <w:szCs w:val="24"/>
        </w:rPr>
        <w:t>***</w:t>
      </w:r>
      <w:r w:rsidRPr="0047174E">
        <w:rPr>
          <w:bCs/>
          <w:sz w:val="24"/>
          <w:szCs w:val="24"/>
        </w:rPr>
        <w:tab/>
        <w:t>In the meantime, the National Treasury published draft regulations for public comment on 10</w:t>
      </w:r>
      <w:r w:rsidR="00A62AB0" w:rsidRPr="0047174E">
        <w:rPr>
          <w:bCs/>
          <w:sz w:val="24"/>
          <w:szCs w:val="24"/>
        </w:rPr>
        <w:t> </w:t>
      </w:r>
      <w:r w:rsidRPr="0047174E">
        <w:rPr>
          <w:bCs/>
          <w:sz w:val="24"/>
          <w:szCs w:val="24"/>
        </w:rPr>
        <w:t>March</w:t>
      </w:r>
      <w:r w:rsidR="00A62AB0" w:rsidRPr="0047174E">
        <w:rPr>
          <w:bCs/>
          <w:sz w:val="24"/>
          <w:szCs w:val="24"/>
        </w:rPr>
        <w:t> </w:t>
      </w:r>
      <w:r w:rsidRPr="0047174E">
        <w:rPr>
          <w:bCs/>
          <w:sz w:val="24"/>
          <w:szCs w:val="24"/>
        </w:rPr>
        <w:t>2022, with the comment period closing on 11</w:t>
      </w:r>
      <w:r w:rsidR="00A62AB0" w:rsidRPr="0047174E">
        <w:rPr>
          <w:bCs/>
          <w:sz w:val="24"/>
          <w:szCs w:val="24"/>
        </w:rPr>
        <w:t> </w:t>
      </w:r>
      <w:r w:rsidRPr="0047174E">
        <w:rPr>
          <w:bCs/>
          <w:sz w:val="24"/>
          <w:szCs w:val="24"/>
        </w:rPr>
        <w:t>April</w:t>
      </w:r>
      <w:r w:rsidR="00A62AB0" w:rsidRPr="0047174E">
        <w:rPr>
          <w:bCs/>
          <w:sz w:val="24"/>
          <w:szCs w:val="24"/>
        </w:rPr>
        <w:t> </w:t>
      </w:r>
      <w:r w:rsidRPr="0047174E">
        <w:rPr>
          <w:bCs/>
          <w:sz w:val="24"/>
          <w:szCs w:val="24"/>
        </w:rPr>
        <w:t>2022 (attached as Annexure</w:t>
      </w:r>
      <w:r w:rsidR="00A62AB0" w:rsidRPr="0047174E">
        <w:rPr>
          <w:bCs/>
          <w:sz w:val="24"/>
          <w:szCs w:val="24"/>
        </w:rPr>
        <w:t> </w:t>
      </w:r>
      <w:r w:rsidRPr="0047174E">
        <w:rPr>
          <w:bCs/>
          <w:sz w:val="24"/>
          <w:szCs w:val="24"/>
        </w:rPr>
        <w:t>“E”).</w:t>
      </w:r>
      <w:r w:rsidR="00A62AB0" w:rsidRPr="0047174E">
        <w:rPr>
          <w:bCs/>
          <w:sz w:val="24"/>
          <w:szCs w:val="24"/>
        </w:rPr>
        <w:t xml:space="preserve"> </w:t>
      </w:r>
      <w:r w:rsidRPr="0047174E">
        <w:rPr>
          <w:bCs/>
          <w:sz w:val="24"/>
          <w:szCs w:val="24"/>
        </w:rPr>
        <w:t xml:space="preserve"> It must however be noted that these draft regulations are not at present applicable and will only be formally gazetted after the period for public comment has closed. </w:t>
      </w:r>
    </w:p>
    <w:p w14:paraId="29BAFD0D" w14:textId="77777777" w:rsidR="005139AB" w:rsidRPr="0047174E" w:rsidRDefault="005139AB" w:rsidP="00A3006E">
      <w:pPr>
        <w:ind w:left="1134"/>
        <w:jc w:val="both"/>
        <w:rPr>
          <w:bCs/>
          <w:sz w:val="24"/>
          <w:szCs w:val="24"/>
        </w:rPr>
      </w:pPr>
    </w:p>
    <w:p w14:paraId="058A9C17" w14:textId="1FBC8A6A" w:rsidR="005139AB" w:rsidRPr="0047174E" w:rsidRDefault="005139AB" w:rsidP="00A3006E">
      <w:pPr>
        <w:ind w:left="1134"/>
        <w:jc w:val="both"/>
        <w:rPr>
          <w:bCs/>
          <w:sz w:val="24"/>
          <w:szCs w:val="24"/>
        </w:rPr>
      </w:pPr>
      <w:r w:rsidRPr="0047174E">
        <w:rPr>
          <w:bCs/>
          <w:sz w:val="24"/>
          <w:szCs w:val="24"/>
        </w:rPr>
        <w:t xml:space="preserve">The uncertainty on whether or not the court will extend the suspension of invalidity, and when this clarification will be made, hold challenges and risks in applying interim arrangements that is compliant with prevalent legislation. </w:t>
      </w:r>
      <w:r w:rsidR="001F1025" w:rsidRPr="0047174E">
        <w:rPr>
          <w:bCs/>
          <w:sz w:val="24"/>
          <w:szCs w:val="24"/>
        </w:rPr>
        <w:t xml:space="preserve"> </w:t>
      </w:r>
      <w:r w:rsidRPr="0047174E">
        <w:rPr>
          <w:bCs/>
          <w:sz w:val="24"/>
          <w:szCs w:val="24"/>
        </w:rPr>
        <w:t>If the clarity determines that the suspension of invalidity has not been extended, then the lacuna persists up until such time that the national Minister issues new Procurement Regulations.</w:t>
      </w:r>
    </w:p>
    <w:p w14:paraId="3192D2F5" w14:textId="77777777" w:rsidR="005139AB" w:rsidRPr="0047174E" w:rsidRDefault="005139AB" w:rsidP="00A3006E">
      <w:pPr>
        <w:ind w:left="1134"/>
        <w:jc w:val="both"/>
        <w:rPr>
          <w:bCs/>
          <w:sz w:val="24"/>
          <w:szCs w:val="24"/>
        </w:rPr>
      </w:pPr>
    </w:p>
    <w:p w14:paraId="68B3C81C" w14:textId="5D4A821C" w:rsidR="005139AB" w:rsidRPr="0047174E" w:rsidRDefault="005139AB" w:rsidP="00A3006E">
      <w:pPr>
        <w:ind w:left="1134"/>
        <w:jc w:val="both"/>
        <w:rPr>
          <w:bCs/>
          <w:sz w:val="24"/>
          <w:szCs w:val="24"/>
        </w:rPr>
      </w:pPr>
      <w:r w:rsidRPr="0047174E">
        <w:rPr>
          <w:bCs/>
          <w:sz w:val="24"/>
          <w:szCs w:val="24"/>
        </w:rPr>
        <w:t xml:space="preserve">PT advised that municipalities – </w:t>
      </w:r>
    </w:p>
    <w:p w14:paraId="0E6E45F0" w14:textId="77777777" w:rsidR="005139AB" w:rsidRPr="0047174E" w:rsidRDefault="005139AB" w:rsidP="00A3006E">
      <w:pPr>
        <w:ind w:left="1134"/>
        <w:jc w:val="both"/>
        <w:rPr>
          <w:bCs/>
          <w:sz w:val="24"/>
          <w:szCs w:val="24"/>
        </w:rPr>
      </w:pPr>
    </w:p>
    <w:p w14:paraId="5410C279" w14:textId="1F16BF07" w:rsidR="005139AB" w:rsidRPr="0047174E" w:rsidRDefault="005139AB" w:rsidP="00A3006E">
      <w:pPr>
        <w:widowControl/>
        <w:numPr>
          <w:ilvl w:val="0"/>
          <w:numId w:val="20"/>
        </w:numPr>
        <w:tabs>
          <w:tab w:val="left" w:pos="1701"/>
        </w:tabs>
        <w:autoSpaceDE/>
        <w:autoSpaceDN/>
        <w:ind w:left="1701" w:hanging="567"/>
        <w:jc w:val="both"/>
        <w:rPr>
          <w:bCs/>
          <w:sz w:val="24"/>
          <w:szCs w:val="24"/>
        </w:rPr>
      </w:pPr>
      <w:r w:rsidRPr="0047174E">
        <w:rPr>
          <w:bCs/>
          <w:sz w:val="24"/>
          <w:szCs w:val="24"/>
        </w:rPr>
        <w:t>Establish their own interim arrangements to mitigate the risk of non-delivery, underspending and the impact on citizens that any moratorium on procurement will create; and</w:t>
      </w:r>
    </w:p>
    <w:p w14:paraId="46AB4410" w14:textId="77777777" w:rsidR="001F1025" w:rsidRPr="0047174E" w:rsidRDefault="001F1025" w:rsidP="001F1025">
      <w:pPr>
        <w:widowControl/>
        <w:tabs>
          <w:tab w:val="left" w:pos="1701"/>
        </w:tabs>
        <w:autoSpaceDE/>
        <w:autoSpaceDN/>
        <w:ind w:left="1701" w:hanging="567"/>
        <w:jc w:val="both"/>
        <w:rPr>
          <w:bCs/>
          <w:sz w:val="24"/>
          <w:szCs w:val="24"/>
        </w:rPr>
      </w:pPr>
    </w:p>
    <w:p w14:paraId="22016FCE" w14:textId="77777777" w:rsidR="005139AB" w:rsidRPr="0047174E" w:rsidRDefault="005139AB" w:rsidP="00A3006E">
      <w:pPr>
        <w:widowControl/>
        <w:numPr>
          <w:ilvl w:val="0"/>
          <w:numId w:val="20"/>
        </w:numPr>
        <w:tabs>
          <w:tab w:val="left" w:pos="1701"/>
        </w:tabs>
        <w:autoSpaceDE/>
        <w:autoSpaceDN/>
        <w:ind w:left="1701" w:hanging="567"/>
        <w:jc w:val="both"/>
        <w:rPr>
          <w:bCs/>
          <w:sz w:val="24"/>
          <w:szCs w:val="24"/>
        </w:rPr>
      </w:pPr>
      <w:r w:rsidRPr="0047174E">
        <w:rPr>
          <w:bCs/>
          <w:sz w:val="24"/>
          <w:szCs w:val="24"/>
        </w:rPr>
        <w:t>In the absence of the Regulations, the interim arrangements articulated by PT may be considered for adoption by councils to manage their procurement needs up until the new Regulations are formally issued or clarity is provided by the Constitutional Court.</w:t>
      </w:r>
    </w:p>
    <w:p w14:paraId="2C2AEF21" w14:textId="3D15C4F4" w:rsidR="00236043" w:rsidRPr="0047174E" w:rsidRDefault="00236043">
      <w:pPr>
        <w:rPr>
          <w:bCs/>
          <w:sz w:val="24"/>
          <w:szCs w:val="24"/>
        </w:rPr>
      </w:pPr>
      <w:r w:rsidRPr="0047174E">
        <w:rPr>
          <w:bCs/>
          <w:sz w:val="24"/>
          <w:szCs w:val="24"/>
        </w:rPr>
        <w:br w:type="page"/>
      </w:r>
    </w:p>
    <w:p w14:paraId="06248ECC" w14:textId="66D7966F" w:rsidR="005139AB" w:rsidRPr="0047174E" w:rsidRDefault="005139AB" w:rsidP="00A3006E">
      <w:pPr>
        <w:ind w:left="1134"/>
        <w:jc w:val="both"/>
        <w:rPr>
          <w:bCs/>
          <w:sz w:val="24"/>
          <w:szCs w:val="24"/>
        </w:rPr>
      </w:pPr>
      <w:bookmarkStart w:id="12" w:name="_Hlk100739276"/>
      <w:r w:rsidRPr="0047174E">
        <w:rPr>
          <w:bCs/>
          <w:sz w:val="24"/>
          <w:szCs w:val="24"/>
        </w:rPr>
        <w:lastRenderedPageBreak/>
        <w:t>The Municipality applied for an exemption from the national Minister of Finance, as advised by PT and the National Treasury, applicable on section</w:t>
      </w:r>
      <w:r w:rsidR="005F49CD" w:rsidRPr="0047174E">
        <w:rPr>
          <w:bCs/>
          <w:sz w:val="24"/>
          <w:szCs w:val="24"/>
        </w:rPr>
        <w:t> </w:t>
      </w:r>
      <w:r w:rsidRPr="0047174E">
        <w:rPr>
          <w:bCs/>
          <w:sz w:val="24"/>
          <w:szCs w:val="24"/>
        </w:rPr>
        <w:t>2(1)(b) – (g) and subsection</w:t>
      </w:r>
      <w:r w:rsidR="005F49CD" w:rsidRPr="0047174E">
        <w:rPr>
          <w:bCs/>
          <w:sz w:val="24"/>
          <w:szCs w:val="24"/>
        </w:rPr>
        <w:t> </w:t>
      </w:r>
      <w:r w:rsidRPr="0047174E">
        <w:rPr>
          <w:bCs/>
          <w:sz w:val="24"/>
          <w:szCs w:val="24"/>
        </w:rPr>
        <w:t xml:space="preserve">2 of the </w:t>
      </w:r>
      <w:bookmarkStart w:id="13" w:name="_Hlk100753005"/>
      <w:r w:rsidRPr="0047174E">
        <w:rPr>
          <w:bCs/>
          <w:sz w:val="24"/>
          <w:szCs w:val="24"/>
        </w:rPr>
        <w:t>Preferential Procurement Policy Framework Act, 2000 (Act</w:t>
      </w:r>
      <w:r w:rsidR="005F49CD" w:rsidRPr="0047174E">
        <w:rPr>
          <w:bCs/>
          <w:sz w:val="24"/>
          <w:szCs w:val="24"/>
        </w:rPr>
        <w:t> </w:t>
      </w:r>
      <w:r w:rsidRPr="0047174E">
        <w:rPr>
          <w:bCs/>
          <w:sz w:val="24"/>
          <w:szCs w:val="24"/>
        </w:rPr>
        <w:t>No.</w:t>
      </w:r>
      <w:r w:rsidR="005F49CD" w:rsidRPr="0047174E">
        <w:rPr>
          <w:bCs/>
          <w:sz w:val="24"/>
          <w:szCs w:val="24"/>
        </w:rPr>
        <w:t> </w:t>
      </w:r>
      <w:r w:rsidRPr="0047174E">
        <w:rPr>
          <w:bCs/>
          <w:sz w:val="24"/>
          <w:szCs w:val="24"/>
        </w:rPr>
        <w:t>5</w:t>
      </w:r>
      <w:r w:rsidR="005F49CD" w:rsidRPr="0047174E">
        <w:rPr>
          <w:bCs/>
          <w:sz w:val="24"/>
          <w:szCs w:val="24"/>
        </w:rPr>
        <w:t> </w:t>
      </w:r>
      <w:r w:rsidRPr="0047174E">
        <w:rPr>
          <w:bCs/>
          <w:sz w:val="24"/>
          <w:szCs w:val="24"/>
        </w:rPr>
        <w:t>of</w:t>
      </w:r>
      <w:r w:rsidR="005F49CD" w:rsidRPr="0047174E">
        <w:rPr>
          <w:bCs/>
          <w:sz w:val="24"/>
          <w:szCs w:val="24"/>
        </w:rPr>
        <w:t> </w:t>
      </w:r>
      <w:r w:rsidRPr="0047174E">
        <w:rPr>
          <w:bCs/>
          <w:sz w:val="24"/>
          <w:szCs w:val="24"/>
        </w:rPr>
        <w:t xml:space="preserve">2000) (PPPFA) </w:t>
      </w:r>
      <w:bookmarkEnd w:id="13"/>
      <w:r w:rsidRPr="0047174E">
        <w:rPr>
          <w:bCs/>
          <w:sz w:val="24"/>
          <w:szCs w:val="24"/>
        </w:rPr>
        <w:t>up until National Treasury issues new regulations to the Act, and to the extent that the procurement meet the exemption requirements in terms of section</w:t>
      </w:r>
      <w:r w:rsidR="005F49CD" w:rsidRPr="0047174E">
        <w:rPr>
          <w:bCs/>
          <w:sz w:val="24"/>
          <w:szCs w:val="24"/>
        </w:rPr>
        <w:t> </w:t>
      </w:r>
      <w:r w:rsidRPr="0047174E">
        <w:rPr>
          <w:bCs/>
          <w:sz w:val="24"/>
          <w:szCs w:val="24"/>
        </w:rPr>
        <w:t>3(1)(c) of the PPPFA.</w:t>
      </w:r>
      <w:bookmarkEnd w:id="12"/>
      <w:r w:rsidRPr="0047174E">
        <w:rPr>
          <w:bCs/>
          <w:sz w:val="24"/>
          <w:szCs w:val="24"/>
        </w:rPr>
        <w:t xml:space="preserve"> </w:t>
      </w:r>
      <w:r w:rsidR="005F49CD" w:rsidRPr="0047174E">
        <w:rPr>
          <w:bCs/>
          <w:sz w:val="24"/>
          <w:szCs w:val="24"/>
        </w:rPr>
        <w:t xml:space="preserve"> </w:t>
      </w:r>
      <w:r w:rsidRPr="0047174E">
        <w:rPr>
          <w:bCs/>
          <w:sz w:val="24"/>
          <w:szCs w:val="24"/>
        </w:rPr>
        <w:t>The word “prescribed” is defined in the PPPFA that it means prescribed by regulation made under section</w:t>
      </w:r>
      <w:r w:rsidR="006D5385" w:rsidRPr="0047174E">
        <w:rPr>
          <w:bCs/>
          <w:sz w:val="24"/>
          <w:szCs w:val="24"/>
        </w:rPr>
        <w:t> </w:t>
      </w:r>
      <w:r w:rsidRPr="0047174E">
        <w:rPr>
          <w:bCs/>
          <w:sz w:val="24"/>
          <w:szCs w:val="24"/>
        </w:rPr>
        <w:t xml:space="preserve">5. </w:t>
      </w:r>
      <w:r w:rsidR="006D5385" w:rsidRPr="0047174E">
        <w:rPr>
          <w:bCs/>
          <w:sz w:val="24"/>
          <w:szCs w:val="24"/>
        </w:rPr>
        <w:t xml:space="preserve"> </w:t>
      </w:r>
      <w:r w:rsidRPr="0047174E">
        <w:rPr>
          <w:bCs/>
          <w:sz w:val="24"/>
          <w:szCs w:val="24"/>
        </w:rPr>
        <w:t xml:space="preserve">Since there are no threshold values and formulas as the procurement regulations are invalid, the OCPO clarified in a webinar session, that in order for the Municipality to proceed with interim procurement arrangements, it would have to be exempted from these provisions. </w:t>
      </w:r>
      <w:r w:rsidR="006D5385" w:rsidRPr="0047174E">
        <w:rPr>
          <w:bCs/>
          <w:sz w:val="24"/>
          <w:szCs w:val="24"/>
        </w:rPr>
        <w:t xml:space="preserve"> </w:t>
      </w:r>
      <w:r w:rsidRPr="0047174E">
        <w:rPr>
          <w:bCs/>
          <w:sz w:val="24"/>
          <w:szCs w:val="24"/>
        </w:rPr>
        <w:t>Furthermore, a decision to apply for exemptions should be considered in the context of the risk that the suspension of the invalidity of the regulations will not be granted by the court up until the new regulations are issued and come into effect.</w:t>
      </w:r>
    </w:p>
    <w:p w14:paraId="4386D85D" w14:textId="77777777" w:rsidR="005139AB" w:rsidRPr="0047174E" w:rsidRDefault="005139AB" w:rsidP="00A3006E">
      <w:pPr>
        <w:ind w:left="1134"/>
        <w:jc w:val="both"/>
        <w:rPr>
          <w:bCs/>
          <w:sz w:val="24"/>
          <w:szCs w:val="24"/>
        </w:rPr>
      </w:pPr>
    </w:p>
    <w:p w14:paraId="272740BA" w14:textId="151AC04B" w:rsidR="005139AB" w:rsidRPr="0047174E" w:rsidRDefault="005139AB" w:rsidP="00A3006E">
      <w:pPr>
        <w:ind w:left="1134"/>
        <w:jc w:val="both"/>
        <w:rPr>
          <w:bCs/>
          <w:sz w:val="24"/>
          <w:szCs w:val="24"/>
        </w:rPr>
      </w:pPr>
      <w:r w:rsidRPr="0047174E">
        <w:rPr>
          <w:bCs/>
          <w:sz w:val="24"/>
          <w:szCs w:val="24"/>
        </w:rPr>
        <w:t xml:space="preserve">Henceforth the following interim arrangements proposed </w:t>
      </w:r>
      <w:r w:rsidR="006D5385" w:rsidRPr="0047174E">
        <w:rPr>
          <w:bCs/>
          <w:sz w:val="24"/>
          <w:szCs w:val="24"/>
        </w:rPr>
        <w:t>are</w:t>
      </w:r>
      <w:r w:rsidRPr="0047174E">
        <w:rPr>
          <w:bCs/>
          <w:sz w:val="24"/>
          <w:szCs w:val="24"/>
        </w:rPr>
        <w:t xml:space="preserve"> an all-inclusive effort of the above and hold risks of irregular expenditure and litigation cases against the Municipality:</w:t>
      </w:r>
    </w:p>
    <w:p w14:paraId="27EAEA5A" w14:textId="77777777" w:rsidR="005139AB" w:rsidRPr="0047174E" w:rsidRDefault="005139AB" w:rsidP="00A3006E">
      <w:pPr>
        <w:ind w:left="1134"/>
        <w:jc w:val="both"/>
        <w:rPr>
          <w:bCs/>
          <w:sz w:val="24"/>
          <w:szCs w:val="24"/>
        </w:rPr>
      </w:pPr>
    </w:p>
    <w:p w14:paraId="7A2D3CCF" w14:textId="68B26BD3" w:rsidR="005139AB" w:rsidRPr="0047174E" w:rsidRDefault="005139AB" w:rsidP="005B1108">
      <w:pPr>
        <w:widowControl/>
        <w:numPr>
          <w:ilvl w:val="0"/>
          <w:numId w:val="21"/>
        </w:numPr>
        <w:tabs>
          <w:tab w:val="left" w:pos="1701"/>
        </w:tabs>
        <w:autoSpaceDE/>
        <w:autoSpaceDN/>
        <w:ind w:left="1701" w:hanging="567"/>
        <w:jc w:val="both"/>
        <w:rPr>
          <w:bCs/>
          <w:sz w:val="24"/>
          <w:szCs w:val="24"/>
        </w:rPr>
      </w:pPr>
      <w:r w:rsidRPr="0047174E">
        <w:rPr>
          <w:bCs/>
          <w:sz w:val="24"/>
          <w:szCs w:val="24"/>
        </w:rPr>
        <w:t>The use of a points system with thresholds and associated formulas, where the 80/20 preference point system will be applied for procurement with a rand value equal to or above R30</w:t>
      </w:r>
      <w:r w:rsidR="005B1108" w:rsidRPr="0047174E">
        <w:rPr>
          <w:bCs/>
          <w:sz w:val="24"/>
          <w:szCs w:val="24"/>
        </w:rPr>
        <w:t> </w:t>
      </w:r>
      <w:r w:rsidRPr="0047174E">
        <w:rPr>
          <w:bCs/>
          <w:sz w:val="24"/>
          <w:szCs w:val="24"/>
        </w:rPr>
        <w:t>000 up to R50</w:t>
      </w:r>
      <w:r w:rsidR="005B1108" w:rsidRPr="0047174E">
        <w:rPr>
          <w:bCs/>
          <w:sz w:val="24"/>
          <w:szCs w:val="24"/>
        </w:rPr>
        <w:t> </w:t>
      </w:r>
      <w:r w:rsidRPr="0047174E">
        <w:rPr>
          <w:bCs/>
          <w:sz w:val="24"/>
          <w:szCs w:val="24"/>
        </w:rPr>
        <w:t>million (all applicable taxes included) and the 90/10 preference point system for procurement above R50</w:t>
      </w:r>
      <w:r w:rsidR="005B1108" w:rsidRPr="0047174E">
        <w:rPr>
          <w:bCs/>
          <w:sz w:val="24"/>
          <w:szCs w:val="24"/>
        </w:rPr>
        <w:t> </w:t>
      </w:r>
      <w:r w:rsidRPr="0047174E">
        <w:rPr>
          <w:bCs/>
          <w:sz w:val="24"/>
          <w:szCs w:val="24"/>
        </w:rPr>
        <w:t>million (all applicable taxes included);</w:t>
      </w:r>
    </w:p>
    <w:p w14:paraId="3482C14B" w14:textId="77777777" w:rsidR="005139AB" w:rsidRPr="0047174E" w:rsidRDefault="005139AB" w:rsidP="005B1108">
      <w:pPr>
        <w:tabs>
          <w:tab w:val="left" w:pos="1701"/>
        </w:tabs>
        <w:ind w:left="1701" w:hanging="567"/>
        <w:jc w:val="both"/>
        <w:rPr>
          <w:bCs/>
          <w:sz w:val="24"/>
          <w:szCs w:val="24"/>
        </w:rPr>
      </w:pPr>
    </w:p>
    <w:p w14:paraId="173E29E6" w14:textId="77777777" w:rsidR="005139AB" w:rsidRPr="0047174E" w:rsidRDefault="005139AB" w:rsidP="005B1108">
      <w:pPr>
        <w:widowControl/>
        <w:numPr>
          <w:ilvl w:val="0"/>
          <w:numId w:val="21"/>
        </w:numPr>
        <w:tabs>
          <w:tab w:val="left" w:pos="1701"/>
        </w:tabs>
        <w:autoSpaceDE/>
        <w:autoSpaceDN/>
        <w:ind w:left="1701" w:hanging="567"/>
        <w:jc w:val="both"/>
        <w:rPr>
          <w:bCs/>
          <w:sz w:val="24"/>
          <w:szCs w:val="24"/>
        </w:rPr>
      </w:pPr>
      <w:r w:rsidRPr="0047174E">
        <w:rPr>
          <w:bCs/>
          <w:sz w:val="24"/>
          <w:szCs w:val="24"/>
        </w:rPr>
        <w:t>The use of the pre-existing mechanism to address the evidence requirements as it relates to the allocation of points for preference i.e., B-BBEE certificates and affidavits given that these matters were not in dispute;</w:t>
      </w:r>
    </w:p>
    <w:p w14:paraId="46DA1341" w14:textId="77777777" w:rsidR="005139AB" w:rsidRPr="0047174E" w:rsidRDefault="005139AB" w:rsidP="005B1108">
      <w:pPr>
        <w:pStyle w:val="ListParagraph"/>
        <w:tabs>
          <w:tab w:val="left" w:pos="1701"/>
        </w:tabs>
        <w:ind w:left="1701" w:hanging="567"/>
        <w:rPr>
          <w:bCs/>
          <w:sz w:val="24"/>
          <w:szCs w:val="24"/>
        </w:rPr>
      </w:pPr>
    </w:p>
    <w:p w14:paraId="37216F05" w14:textId="1A0788B1" w:rsidR="005139AB" w:rsidRPr="0047174E" w:rsidRDefault="005139AB" w:rsidP="005B1108">
      <w:pPr>
        <w:widowControl/>
        <w:numPr>
          <w:ilvl w:val="0"/>
          <w:numId w:val="21"/>
        </w:numPr>
        <w:tabs>
          <w:tab w:val="left" w:pos="1701"/>
        </w:tabs>
        <w:autoSpaceDE/>
        <w:autoSpaceDN/>
        <w:ind w:left="1701" w:hanging="567"/>
        <w:jc w:val="both"/>
        <w:rPr>
          <w:bCs/>
          <w:sz w:val="24"/>
          <w:szCs w:val="24"/>
        </w:rPr>
      </w:pPr>
      <w:r w:rsidRPr="0047174E">
        <w:rPr>
          <w:bCs/>
          <w:sz w:val="24"/>
          <w:szCs w:val="24"/>
        </w:rPr>
        <w:t>Maintain the status quo in terms of the advertisement and evaluation and awarding of quotations below R30</w:t>
      </w:r>
      <w:r w:rsidR="00FA7D23" w:rsidRPr="0047174E">
        <w:rPr>
          <w:bCs/>
          <w:sz w:val="24"/>
          <w:szCs w:val="24"/>
        </w:rPr>
        <w:t> </w:t>
      </w:r>
      <w:r w:rsidRPr="0047174E">
        <w:rPr>
          <w:bCs/>
          <w:sz w:val="24"/>
          <w:szCs w:val="24"/>
        </w:rPr>
        <w:t>000;</w:t>
      </w:r>
    </w:p>
    <w:p w14:paraId="18ACD475" w14:textId="77777777" w:rsidR="005139AB" w:rsidRPr="0047174E" w:rsidRDefault="005139AB" w:rsidP="005B1108">
      <w:pPr>
        <w:pStyle w:val="ListParagraph"/>
        <w:tabs>
          <w:tab w:val="left" w:pos="1701"/>
        </w:tabs>
        <w:ind w:left="1701" w:hanging="567"/>
        <w:rPr>
          <w:bCs/>
          <w:sz w:val="24"/>
          <w:szCs w:val="24"/>
        </w:rPr>
      </w:pPr>
    </w:p>
    <w:p w14:paraId="395F447A" w14:textId="2C0F563F" w:rsidR="005139AB" w:rsidRPr="0047174E" w:rsidRDefault="005139AB" w:rsidP="005B1108">
      <w:pPr>
        <w:widowControl/>
        <w:numPr>
          <w:ilvl w:val="0"/>
          <w:numId w:val="21"/>
        </w:numPr>
        <w:tabs>
          <w:tab w:val="left" w:pos="1701"/>
        </w:tabs>
        <w:autoSpaceDE/>
        <w:autoSpaceDN/>
        <w:ind w:left="1701" w:hanging="567"/>
        <w:jc w:val="both"/>
        <w:rPr>
          <w:bCs/>
          <w:sz w:val="24"/>
          <w:szCs w:val="24"/>
        </w:rPr>
      </w:pPr>
      <w:r w:rsidRPr="0047174E">
        <w:rPr>
          <w:bCs/>
          <w:sz w:val="24"/>
          <w:szCs w:val="24"/>
        </w:rPr>
        <w:t>All bids advertised before 16</w:t>
      </w:r>
      <w:r w:rsidR="00DF671E" w:rsidRPr="0047174E">
        <w:rPr>
          <w:bCs/>
          <w:sz w:val="24"/>
          <w:szCs w:val="24"/>
        </w:rPr>
        <w:t> </w:t>
      </w:r>
      <w:r w:rsidRPr="0047174E">
        <w:rPr>
          <w:bCs/>
          <w:sz w:val="24"/>
          <w:szCs w:val="24"/>
        </w:rPr>
        <w:t>February</w:t>
      </w:r>
      <w:r w:rsidR="00DF671E" w:rsidRPr="0047174E">
        <w:rPr>
          <w:bCs/>
          <w:sz w:val="24"/>
          <w:szCs w:val="24"/>
        </w:rPr>
        <w:t> </w:t>
      </w:r>
      <w:r w:rsidRPr="0047174E">
        <w:rPr>
          <w:bCs/>
          <w:sz w:val="24"/>
          <w:szCs w:val="24"/>
        </w:rPr>
        <w:t>2022, that cannot await new regulations or the Constitutional Court’s guidance be finalized in terms of the Preferential Procurement Regulations, 2017, but limited to bids that did not contain the determinations that is excluded in the new draft PPPFA regulations.</w:t>
      </w:r>
    </w:p>
    <w:p w14:paraId="16D2CA19" w14:textId="77777777" w:rsidR="005139AB" w:rsidRPr="0047174E" w:rsidRDefault="005139AB" w:rsidP="005B1108">
      <w:pPr>
        <w:pStyle w:val="ListParagraph"/>
        <w:tabs>
          <w:tab w:val="left" w:pos="1701"/>
        </w:tabs>
        <w:ind w:left="1701" w:hanging="567"/>
        <w:rPr>
          <w:bCs/>
          <w:sz w:val="24"/>
          <w:szCs w:val="24"/>
        </w:rPr>
      </w:pPr>
    </w:p>
    <w:p w14:paraId="2F9FE964" w14:textId="4F33679E" w:rsidR="005139AB" w:rsidRPr="0047174E" w:rsidRDefault="005139AB" w:rsidP="005B1108">
      <w:pPr>
        <w:widowControl/>
        <w:numPr>
          <w:ilvl w:val="0"/>
          <w:numId w:val="21"/>
        </w:numPr>
        <w:tabs>
          <w:tab w:val="left" w:pos="1701"/>
        </w:tabs>
        <w:autoSpaceDE/>
        <w:autoSpaceDN/>
        <w:ind w:left="1701" w:hanging="567"/>
        <w:jc w:val="both"/>
        <w:rPr>
          <w:bCs/>
          <w:sz w:val="24"/>
          <w:szCs w:val="24"/>
        </w:rPr>
      </w:pPr>
      <w:r w:rsidRPr="0047174E">
        <w:rPr>
          <w:bCs/>
          <w:sz w:val="24"/>
          <w:szCs w:val="24"/>
        </w:rPr>
        <w:t>Consider to cancel and re-advertise bids that are excluded in paragraph</w:t>
      </w:r>
      <w:r w:rsidR="00A80547" w:rsidRPr="0047174E">
        <w:rPr>
          <w:bCs/>
          <w:sz w:val="24"/>
          <w:szCs w:val="24"/>
        </w:rPr>
        <w:t> </w:t>
      </w:r>
      <w:r w:rsidRPr="0047174E">
        <w:rPr>
          <w:bCs/>
          <w:sz w:val="24"/>
          <w:szCs w:val="24"/>
        </w:rPr>
        <w:t>(d) above;</w:t>
      </w:r>
    </w:p>
    <w:p w14:paraId="24C95FAC" w14:textId="77777777" w:rsidR="005139AB" w:rsidRPr="0047174E" w:rsidRDefault="005139AB" w:rsidP="005B1108">
      <w:pPr>
        <w:pStyle w:val="ListParagraph"/>
        <w:tabs>
          <w:tab w:val="left" w:pos="1701"/>
        </w:tabs>
        <w:ind w:left="1701" w:hanging="567"/>
        <w:rPr>
          <w:bCs/>
          <w:sz w:val="24"/>
          <w:szCs w:val="24"/>
        </w:rPr>
      </w:pPr>
    </w:p>
    <w:p w14:paraId="5C6801C1" w14:textId="661EAC22" w:rsidR="005139AB" w:rsidRPr="0047174E" w:rsidRDefault="005139AB" w:rsidP="005B1108">
      <w:pPr>
        <w:widowControl/>
        <w:numPr>
          <w:ilvl w:val="0"/>
          <w:numId w:val="21"/>
        </w:numPr>
        <w:tabs>
          <w:tab w:val="left" w:pos="1701"/>
        </w:tabs>
        <w:autoSpaceDE/>
        <w:autoSpaceDN/>
        <w:ind w:left="1701" w:hanging="567"/>
        <w:jc w:val="both"/>
        <w:rPr>
          <w:bCs/>
          <w:sz w:val="24"/>
          <w:szCs w:val="24"/>
        </w:rPr>
      </w:pPr>
      <w:r w:rsidRPr="0047174E">
        <w:rPr>
          <w:bCs/>
          <w:sz w:val="24"/>
          <w:szCs w:val="24"/>
        </w:rPr>
        <w:t>Consider to cancel and re-advertise bids advertised on or after 16</w:t>
      </w:r>
      <w:r w:rsidR="00A80547" w:rsidRPr="0047174E">
        <w:rPr>
          <w:bCs/>
          <w:sz w:val="24"/>
          <w:szCs w:val="24"/>
        </w:rPr>
        <w:t> </w:t>
      </w:r>
      <w:r w:rsidRPr="0047174E">
        <w:rPr>
          <w:bCs/>
          <w:sz w:val="24"/>
          <w:szCs w:val="24"/>
        </w:rPr>
        <w:t>February</w:t>
      </w:r>
      <w:r w:rsidR="00A80547" w:rsidRPr="0047174E">
        <w:rPr>
          <w:bCs/>
          <w:sz w:val="24"/>
          <w:szCs w:val="24"/>
        </w:rPr>
        <w:t> </w:t>
      </w:r>
      <w:r w:rsidRPr="0047174E">
        <w:rPr>
          <w:bCs/>
          <w:sz w:val="24"/>
          <w:szCs w:val="24"/>
        </w:rPr>
        <w:t>2022;</w:t>
      </w:r>
    </w:p>
    <w:p w14:paraId="1D1832C4" w14:textId="77777777" w:rsidR="005139AB" w:rsidRPr="0047174E" w:rsidRDefault="005139AB" w:rsidP="005B1108">
      <w:pPr>
        <w:pStyle w:val="ListParagraph"/>
        <w:tabs>
          <w:tab w:val="left" w:pos="1701"/>
        </w:tabs>
        <w:ind w:left="1701" w:hanging="567"/>
        <w:rPr>
          <w:bCs/>
          <w:sz w:val="24"/>
          <w:szCs w:val="24"/>
        </w:rPr>
      </w:pPr>
    </w:p>
    <w:p w14:paraId="44604106" w14:textId="46280AD6" w:rsidR="005139AB" w:rsidRPr="0047174E" w:rsidRDefault="005139AB" w:rsidP="005B1108">
      <w:pPr>
        <w:widowControl/>
        <w:numPr>
          <w:ilvl w:val="0"/>
          <w:numId w:val="21"/>
        </w:numPr>
        <w:tabs>
          <w:tab w:val="left" w:pos="1701"/>
        </w:tabs>
        <w:autoSpaceDE/>
        <w:autoSpaceDN/>
        <w:ind w:left="1701" w:hanging="567"/>
        <w:jc w:val="both"/>
        <w:rPr>
          <w:bCs/>
          <w:sz w:val="24"/>
          <w:szCs w:val="24"/>
        </w:rPr>
      </w:pPr>
      <w:r w:rsidRPr="0047174E">
        <w:rPr>
          <w:bCs/>
          <w:sz w:val="24"/>
          <w:szCs w:val="24"/>
        </w:rPr>
        <w:t>All new bids be advertised with the prescribes as identified in paragraphs</w:t>
      </w:r>
      <w:r w:rsidR="00A80547" w:rsidRPr="0047174E">
        <w:rPr>
          <w:bCs/>
          <w:sz w:val="24"/>
          <w:szCs w:val="24"/>
        </w:rPr>
        <w:t> </w:t>
      </w:r>
      <w:r w:rsidRPr="0047174E">
        <w:rPr>
          <w:bCs/>
          <w:sz w:val="24"/>
          <w:szCs w:val="24"/>
        </w:rPr>
        <w:t>(a) to (c) above.</w:t>
      </w:r>
    </w:p>
    <w:p w14:paraId="0176F08E" w14:textId="77777777" w:rsidR="00236043" w:rsidRPr="0047174E" w:rsidRDefault="00236043">
      <w:pPr>
        <w:rPr>
          <w:bCs/>
          <w:sz w:val="24"/>
          <w:szCs w:val="24"/>
        </w:rPr>
      </w:pPr>
      <w:r w:rsidRPr="0047174E">
        <w:rPr>
          <w:bCs/>
          <w:sz w:val="24"/>
          <w:szCs w:val="24"/>
        </w:rPr>
        <w:br w:type="page"/>
      </w:r>
    </w:p>
    <w:p w14:paraId="39F6A526" w14:textId="1ED58C60" w:rsidR="005139AB" w:rsidRPr="0047174E" w:rsidRDefault="005139AB" w:rsidP="00A3006E">
      <w:pPr>
        <w:ind w:left="1134"/>
        <w:jc w:val="both"/>
        <w:rPr>
          <w:bCs/>
          <w:sz w:val="24"/>
          <w:szCs w:val="24"/>
        </w:rPr>
      </w:pPr>
      <w:r w:rsidRPr="0047174E">
        <w:rPr>
          <w:bCs/>
          <w:sz w:val="24"/>
          <w:szCs w:val="24"/>
        </w:rPr>
        <w:lastRenderedPageBreak/>
        <w:t>The proposed interim arrangements would allow the municipality to continue with relevant procurement processes, limited to procurement requirements that cannot await new regulations or the Constitutional Court’s guidance.</w:t>
      </w:r>
    </w:p>
    <w:p w14:paraId="410DE0F6" w14:textId="77777777" w:rsidR="005139AB" w:rsidRPr="0047174E" w:rsidRDefault="005139AB" w:rsidP="00A3006E">
      <w:pPr>
        <w:ind w:left="1134"/>
        <w:jc w:val="both"/>
        <w:rPr>
          <w:bCs/>
          <w:sz w:val="24"/>
          <w:szCs w:val="24"/>
        </w:rPr>
      </w:pPr>
    </w:p>
    <w:p w14:paraId="6880A627" w14:textId="77777777" w:rsidR="005139AB" w:rsidRPr="0047174E" w:rsidRDefault="005139AB" w:rsidP="00A3006E">
      <w:pPr>
        <w:ind w:left="1134"/>
        <w:jc w:val="both"/>
        <w:rPr>
          <w:b/>
          <w:bCs/>
          <w:sz w:val="24"/>
          <w:szCs w:val="24"/>
        </w:rPr>
      </w:pPr>
      <w:r w:rsidRPr="0047174E">
        <w:rPr>
          <w:b/>
          <w:bCs/>
          <w:sz w:val="24"/>
          <w:szCs w:val="24"/>
        </w:rPr>
        <w:t>IMPLICATIONS</w:t>
      </w:r>
    </w:p>
    <w:p w14:paraId="2A7312AA" w14:textId="77777777" w:rsidR="005139AB" w:rsidRPr="0047174E" w:rsidRDefault="005139AB" w:rsidP="00A3006E">
      <w:pPr>
        <w:ind w:left="1134"/>
        <w:jc w:val="both"/>
        <w:rPr>
          <w:sz w:val="24"/>
          <w:szCs w:val="24"/>
        </w:rPr>
      </w:pPr>
    </w:p>
    <w:p w14:paraId="1B9FDE33" w14:textId="77777777" w:rsidR="005139AB" w:rsidRPr="0047174E" w:rsidRDefault="005139AB" w:rsidP="00A3006E">
      <w:pPr>
        <w:ind w:left="1134"/>
        <w:jc w:val="both"/>
        <w:rPr>
          <w:b/>
          <w:bCs/>
          <w:sz w:val="24"/>
          <w:szCs w:val="24"/>
        </w:rPr>
      </w:pPr>
      <w:r w:rsidRPr="0047174E">
        <w:rPr>
          <w:b/>
          <w:bCs/>
          <w:sz w:val="24"/>
          <w:szCs w:val="24"/>
        </w:rPr>
        <w:t>PERSONNEL</w:t>
      </w:r>
    </w:p>
    <w:p w14:paraId="5F1C0738" w14:textId="77777777" w:rsidR="005139AB" w:rsidRPr="0047174E" w:rsidRDefault="005139AB" w:rsidP="00A3006E">
      <w:pPr>
        <w:ind w:left="1134"/>
        <w:jc w:val="both"/>
        <w:rPr>
          <w:sz w:val="24"/>
          <w:szCs w:val="24"/>
        </w:rPr>
      </w:pPr>
    </w:p>
    <w:p w14:paraId="514DCE21" w14:textId="77777777" w:rsidR="005139AB" w:rsidRPr="0047174E" w:rsidRDefault="005139AB" w:rsidP="00A3006E">
      <w:pPr>
        <w:ind w:left="1134"/>
        <w:jc w:val="both"/>
        <w:rPr>
          <w:iCs/>
          <w:sz w:val="24"/>
          <w:szCs w:val="24"/>
        </w:rPr>
      </w:pPr>
      <w:r w:rsidRPr="0047174E">
        <w:rPr>
          <w:iCs/>
          <w:sz w:val="24"/>
          <w:szCs w:val="24"/>
        </w:rPr>
        <w:t>None.</w:t>
      </w:r>
    </w:p>
    <w:p w14:paraId="30E99936" w14:textId="77777777" w:rsidR="005139AB" w:rsidRPr="0047174E" w:rsidRDefault="005139AB" w:rsidP="00A3006E">
      <w:pPr>
        <w:ind w:left="1134"/>
        <w:jc w:val="both"/>
        <w:rPr>
          <w:iCs/>
          <w:sz w:val="24"/>
          <w:szCs w:val="24"/>
        </w:rPr>
      </w:pPr>
    </w:p>
    <w:p w14:paraId="0CA78290" w14:textId="4A71522B" w:rsidR="005139AB" w:rsidRPr="0047174E" w:rsidRDefault="005139AB" w:rsidP="00A3006E">
      <w:pPr>
        <w:ind w:left="1134"/>
        <w:jc w:val="both"/>
        <w:rPr>
          <w:i/>
          <w:iCs/>
          <w:sz w:val="24"/>
          <w:szCs w:val="24"/>
        </w:rPr>
      </w:pPr>
      <w:r w:rsidRPr="0047174E">
        <w:rPr>
          <w:i/>
          <w:iCs/>
          <w:sz w:val="24"/>
          <w:szCs w:val="24"/>
        </w:rPr>
        <w:t xml:space="preserve">Comment prepared by: Ms. G.C.N. Julie </w:t>
      </w:r>
    </w:p>
    <w:p w14:paraId="11488EE7" w14:textId="77777777" w:rsidR="005139AB" w:rsidRPr="0047174E" w:rsidRDefault="005139AB" w:rsidP="00A3006E">
      <w:pPr>
        <w:ind w:left="1134"/>
        <w:rPr>
          <w:sz w:val="24"/>
          <w:szCs w:val="24"/>
        </w:rPr>
      </w:pPr>
    </w:p>
    <w:p w14:paraId="279EFD6D" w14:textId="77777777" w:rsidR="005139AB" w:rsidRPr="0047174E" w:rsidRDefault="005139AB" w:rsidP="00A3006E">
      <w:pPr>
        <w:ind w:left="1134"/>
        <w:jc w:val="both"/>
        <w:rPr>
          <w:b/>
          <w:bCs/>
          <w:sz w:val="24"/>
          <w:szCs w:val="24"/>
        </w:rPr>
      </w:pPr>
      <w:r w:rsidRPr="0047174E">
        <w:rPr>
          <w:b/>
          <w:bCs/>
          <w:sz w:val="24"/>
          <w:szCs w:val="24"/>
        </w:rPr>
        <w:t>FINANCIAL</w:t>
      </w:r>
    </w:p>
    <w:p w14:paraId="196CF958" w14:textId="77777777" w:rsidR="005139AB" w:rsidRPr="0047174E" w:rsidRDefault="005139AB" w:rsidP="00A3006E">
      <w:pPr>
        <w:ind w:left="1134"/>
        <w:jc w:val="both"/>
        <w:rPr>
          <w:bCs/>
          <w:sz w:val="24"/>
          <w:szCs w:val="24"/>
        </w:rPr>
      </w:pPr>
    </w:p>
    <w:p w14:paraId="04A66809" w14:textId="77777777" w:rsidR="005139AB" w:rsidRPr="0047174E" w:rsidRDefault="005139AB" w:rsidP="00A3006E">
      <w:pPr>
        <w:ind w:left="1134"/>
        <w:jc w:val="both"/>
        <w:rPr>
          <w:bCs/>
          <w:sz w:val="24"/>
          <w:szCs w:val="24"/>
        </w:rPr>
      </w:pPr>
      <w:r w:rsidRPr="0047174E">
        <w:rPr>
          <w:bCs/>
          <w:sz w:val="24"/>
          <w:szCs w:val="24"/>
        </w:rPr>
        <w:t>Financial implications are addressed in the contents of the item.</w:t>
      </w:r>
    </w:p>
    <w:p w14:paraId="7EF1C42F" w14:textId="77777777" w:rsidR="005139AB" w:rsidRPr="0047174E" w:rsidRDefault="005139AB" w:rsidP="00A3006E">
      <w:pPr>
        <w:ind w:left="1134"/>
        <w:jc w:val="both"/>
        <w:rPr>
          <w:bCs/>
          <w:sz w:val="24"/>
          <w:szCs w:val="24"/>
        </w:rPr>
      </w:pPr>
    </w:p>
    <w:p w14:paraId="1C0031A4" w14:textId="77777777" w:rsidR="005139AB" w:rsidRPr="0047174E" w:rsidRDefault="005139AB" w:rsidP="00A3006E">
      <w:pPr>
        <w:ind w:left="1134"/>
        <w:jc w:val="both"/>
        <w:rPr>
          <w:i/>
          <w:iCs/>
          <w:sz w:val="24"/>
          <w:szCs w:val="24"/>
        </w:rPr>
      </w:pPr>
      <w:r w:rsidRPr="0047174E">
        <w:rPr>
          <w:i/>
          <w:iCs/>
          <w:sz w:val="24"/>
          <w:szCs w:val="24"/>
        </w:rPr>
        <w:t xml:space="preserve">Comment prepared by: Ms. F.A. du Raan-Groenewald </w:t>
      </w:r>
    </w:p>
    <w:p w14:paraId="4E7D3014" w14:textId="77777777" w:rsidR="005139AB" w:rsidRPr="0047174E" w:rsidRDefault="005139AB" w:rsidP="00A3006E">
      <w:pPr>
        <w:ind w:left="1134"/>
        <w:jc w:val="both"/>
        <w:rPr>
          <w:bCs/>
          <w:sz w:val="24"/>
          <w:szCs w:val="24"/>
        </w:rPr>
      </w:pPr>
    </w:p>
    <w:p w14:paraId="33AA3E64" w14:textId="77777777" w:rsidR="005139AB" w:rsidRPr="0047174E" w:rsidRDefault="005139AB" w:rsidP="00A3006E">
      <w:pPr>
        <w:pStyle w:val="NoSpacing"/>
        <w:ind w:left="1134"/>
        <w:jc w:val="both"/>
        <w:rPr>
          <w:rFonts w:ascii="Arial" w:hAnsi="Arial" w:cs="Arial"/>
          <w:b/>
          <w:lang w:val="en-GB"/>
        </w:rPr>
      </w:pPr>
      <w:r w:rsidRPr="0047174E">
        <w:rPr>
          <w:rFonts w:ascii="Arial" w:hAnsi="Arial" w:cs="Arial"/>
          <w:b/>
          <w:lang w:val="en-GB"/>
        </w:rPr>
        <w:t>LEGAL</w:t>
      </w:r>
    </w:p>
    <w:p w14:paraId="252854FA" w14:textId="77777777" w:rsidR="005139AB" w:rsidRPr="0047174E" w:rsidRDefault="005139AB" w:rsidP="00A3006E">
      <w:pPr>
        <w:pStyle w:val="NoSpacing"/>
        <w:ind w:left="1134"/>
        <w:jc w:val="both"/>
        <w:rPr>
          <w:rFonts w:ascii="Arial" w:hAnsi="Arial" w:cs="Arial"/>
          <w:lang w:val="en-GB"/>
        </w:rPr>
      </w:pPr>
    </w:p>
    <w:p w14:paraId="1750BBB6" w14:textId="1D14DC94" w:rsidR="005139AB" w:rsidRPr="0047174E" w:rsidRDefault="005139AB" w:rsidP="00A3006E">
      <w:pPr>
        <w:pStyle w:val="NoSpacing"/>
        <w:ind w:left="1134"/>
        <w:jc w:val="both"/>
        <w:rPr>
          <w:rFonts w:ascii="Arial" w:eastAsia="Cambria" w:hAnsi="Arial" w:cs="Arial"/>
          <w:lang w:val="en-GB"/>
        </w:rPr>
      </w:pPr>
      <w:r w:rsidRPr="0047174E">
        <w:rPr>
          <w:rFonts w:ascii="Arial" w:eastAsia="Cambria" w:hAnsi="Arial" w:cs="Arial"/>
          <w:lang w:val="en-GB"/>
        </w:rPr>
        <w:t>The Constitution of the Republic of South</w:t>
      </w:r>
      <w:r w:rsidR="006F3A12" w:rsidRPr="0047174E">
        <w:rPr>
          <w:rFonts w:ascii="Arial" w:eastAsia="Cambria" w:hAnsi="Arial" w:cs="Arial"/>
          <w:lang w:val="en-GB"/>
        </w:rPr>
        <w:t> </w:t>
      </w:r>
      <w:r w:rsidRPr="0047174E">
        <w:rPr>
          <w:rFonts w:ascii="Arial" w:eastAsia="Cambria" w:hAnsi="Arial" w:cs="Arial"/>
          <w:lang w:val="en-GB"/>
        </w:rPr>
        <w:t>Africa, 1996, provides in sections</w:t>
      </w:r>
      <w:r w:rsidR="004E5492" w:rsidRPr="0047174E">
        <w:rPr>
          <w:rFonts w:ascii="Arial" w:eastAsia="Cambria" w:hAnsi="Arial" w:cs="Arial"/>
          <w:lang w:val="en-GB"/>
        </w:rPr>
        <w:t> </w:t>
      </w:r>
      <w:r w:rsidRPr="0047174E">
        <w:rPr>
          <w:rFonts w:ascii="Arial" w:eastAsia="Cambria" w:hAnsi="Arial" w:cs="Arial"/>
          <w:lang w:val="en-GB"/>
        </w:rPr>
        <w:t>152(1)(c) and 152(2) that local government must promote social and economic development and that the municipality must strive within its financial and administrative capacity, to achieve the objects set out in subsection</w:t>
      </w:r>
      <w:r w:rsidR="006F3A12" w:rsidRPr="0047174E">
        <w:rPr>
          <w:rFonts w:ascii="Arial" w:eastAsia="Cambria" w:hAnsi="Arial" w:cs="Arial"/>
          <w:lang w:val="en-GB"/>
        </w:rPr>
        <w:t> </w:t>
      </w:r>
      <w:r w:rsidRPr="0047174E">
        <w:rPr>
          <w:rFonts w:ascii="Arial" w:eastAsia="Cambria" w:hAnsi="Arial" w:cs="Arial"/>
          <w:lang w:val="en-GB"/>
        </w:rPr>
        <w:t>152(1).</w:t>
      </w:r>
    </w:p>
    <w:p w14:paraId="0F3DF423" w14:textId="77777777" w:rsidR="005139AB" w:rsidRPr="0047174E" w:rsidRDefault="005139AB" w:rsidP="00A3006E">
      <w:pPr>
        <w:pStyle w:val="NoSpacing"/>
        <w:ind w:left="1134"/>
        <w:jc w:val="both"/>
        <w:rPr>
          <w:rFonts w:ascii="Arial" w:eastAsia="Cambria" w:hAnsi="Arial" w:cs="Arial"/>
          <w:lang w:val="en-GB"/>
        </w:rPr>
      </w:pPr>
    </w:p>
    <w:p w14:paraId="56CB8CF9" w14:textId="0273407D" w:rsidR="005139AB" w:rsidRPr="0047174E" w:rsidRDefault="005139AB" w:rsidP="00A3006E">
      <w:pPr>
        <w:pStyle w:val="NoSpacing"/>
        <w:ind w:left="1134"/>
        <w:jc w:val="both"/>
        <w:rPr>
          <w:rFonts w:ascii="Arial" w:hAnsi="Arial" w:cs="Arial"/>
          <w:lang w:val="en-GB" w:eastAsia="en-GB"/>
        </w:rPr>
      </w:pPr>
      <w:r w:rsidRPr="0047174E">
        <w:rPr>
          <w:rFonts w:ascii="Arial" w:eastAsia="Cambria" w:hAnsi="Arial" w:cs="Arial"/>
          <w:lang w:val="en-GB"/>
        </w:rPr>
        <w:t>Procurement by organs of state is comprehensively regulated.  S</w:t>
      </w:r>
      <w:r w:rsidRPr="0047174E">
        <w:rPr>
          <w:rFonts w:ascii="Arial" w:hAnsi="Arial" w:cs="Arial"/>
          <w:lang w:val="en-GB" w:eastAsia="en-GB"/>
        </w:rPr>
        <w:t>ection</w:t>
      </w:r>
      <w:r w:rsidR="006F3A12" w:rsidRPr="0047174E">
        <w:rPr>
          <w:rFonts w:ascii="Arial" w:hAnsi="Arial" w:cs="Arial"/>
          <w:lang w:val="en-GB" w:eastAsia="en-GB"/>
        </w:rPr>
        <w:t> </w:t>
      </w:r>
      <w:r w:rsidRPr="0047174E">
        <w:rPr>
          <w:rFonts w:ascii="Arial" w:hAnsi="Arial" w:cs="Arial"/>
          <w:lang w:val="en-GB" w:eastAsia="en-GB"/>
        </w:rPr>
        <w:t>217(1) of the Constitution of the Republic of South</w:t>
      </w:r>
      <w:r w:rsidR="006F3A12" w:rsidRPr="0047174E">
        <w:rPr>
          <w:rFonts w:ascii="Arial" w:hAnsi="Arial" w:cs="Arial"/>
          <w:lang w:val="en-GB" w:eastAsia="en-GB"/>
        </w:rPr>
        <w:t> </w:t>
      </w:r>
      <w:r w:rsidRPr="0047174E">
        <w:rPr>
          <w:rFonts w:ascii="Arial" w:hAnsi="Arial" w:cs="Arial"/>
          <w:lang w:val="en-GB" w:eastAsia="en-GB"/>
        </w:rPr>
        <w:t>Africa, 1996 stipulates that when an organ of state in the national, provincial or local sphere of government, or any other institution identified in national legislation, contracts for goods or services, it must do so in accordance with a system which is fair, equitable, transparent, competitive and cost- effective.</w:t>
      </w:r>
    </w:p>
    <w:p w14:paraId="59EC1761" w14:textId="77777777" w:rsidR="005139AB" w:rsidRPr="0047174E" w:rsidRDefault="005139AB" w:rsidP="00A3006E">
      <w:pPr>
        <w:pStyle w:val="NoSpacing"/>
        <w:ind w:left="1134"/>
        <w:jc w:val="both"/>
        <w:rPr>
          <w:rFonts w:ascii="Arial" w:hAnsi="Arial" w:cs="Arial"/>
          <w:lang w:val="en-GB" w:eastAsia="en-GB"/>
        </w:rPr>
      </w:pPr>
    </w:p>
    <w:p w14:paraId="5149C5CB" w14:textId="6B5C549A" w:rsidR="005139AB" w:rsidRPr="0047174E" w:rsidRDefault="005139AB" w:rsidP="00A3006E">
      <w:pPr>
        <w:pStyle w:val="NoSpacing"/>
        <w:ind w:left="1134"/>
        <w:jc w:val="both"/>
        <w:rPr>
          <w:rFonts w:ascii="Arial" w:hAnsi="Arial" w:cs="Arial"/>
          <w:lang w:val="en-GB" w:eastAsia="en-GB"/>
        </w:rPr>
      </w:pPr>
      <w:r w:rsidRPr="0047174E">
        <w:rPr>
          <w:rFonts w:ascii="Arial" w:hAnsi="Arial" w:cs="Arial"/>
          <w:lang w:val="en-GB" w:eastAsia="en-GB"/>
        </w:rPr>
        <w:t>Despite this, section</w:t>
      </w:r>
      <w:r w:rsidR="006F3A12" w:rsidRPr="0047174E">
        <w:rPr>
          <w:rFonts w:ascii="Arial" w:hAnsi="Arial" w:cs="Arial"/>
          <w:lang w:val="en-GB" w:eastAsia="en-GB"/>
        </w:rPr>
        <w:t> </w:t>
      </w:r>
      <w:r w:rsidRPr="0047174E">
        <w:rPr>
          <w:rFonts w:ascii="Arial" w:hAnsi="Arial" w:cs="Arial"/>
          <w:lang w:val="en-GB" w:eastAsia="en-GB"/>
        </w:rPr>
        <w:t>217(2) provides that the state may make use of procurement as a policy tool to protect or advance persons, or categories of persons disadvantaged by unfair discrimination.</w:t>
      </w:r>
    </w:p>
    <w:p w14:paraId="1F126B22" w14:textId="77777777" w:rsidR="006F3A12" w:rsidRPr="0047174E" w:rsidRDefault="006F3A12" w:rsidP="00A3006E">
      <w:pPr>
        <w:pStyle w:val="NoSpacing"/>
        <w:ind w:left="1134"/>
        <w:jc w:val="both"/>
        <w:rPr>
          <w:rFonts w:ascii="Arial" w:hAnsi="Arial" w:cs="Arial"/>
          <w:lang w:val="en-GB" w:eastAsia="en-GB"/>
        </w:rPr>
      </w:pPr>
    </w:p>
    <w:p w14:paraId="2D502951" w14:textId="04A5EF5F" w:rsidR="005139AB" w:rsidRPr="0047174E" w:rsidRDefault="005139AB" w:rsidP="00A3006E">
      <w:pPr>
        <w:pStyle w:val="NoSpacing"/>
        <w:ind w:left="1134"/>
        <w:jc w:val="both"/>
        <w:rPr>
          <w:rFonts w:ascii="Arial" w:hAnsi="Arial" w:cs="Arial"/>
          <w:lang w:val="en-GB" w:eastAsia="en-GB"/>
        </w:rPr>
      </w:pPr>
      <w:r w:rsidRPr="0047174E">
        <w:rPr>
          <w:rFonts w:ascii="Arial" w:hAnsi="Arial" w:cs="Arial"/>
          <w:lang w:val="en-GB"/>
        </w:rPr>
        <w:t>It is important to note that the Preferential Procurement Policy Framework Act, 2000 (Act</w:t>
      </w:r>
      <w:r w:rsidR="00182B32" w:rsidRPr="0047174E">
        <w:rPr>
          <w:rFonts w:ascii="Arial" w:hAnsi="Arial" w:cs="Arial"/>
          <w:lang w:val="en-GB"/>
        </w:rPr>
        <w:t> </w:t>
      </w:r>
      <w:r w:rsidRPr="0047174E">
        <w:rPr>
          <w:rFonts w:ascii="Arial" w:hAnsi="Arial" w:cs="Arial"/>
          <w:lang w:val="en-GB"/>
        </w:rPr>
        <w:t>No.</w:t>
      </w:r>
      <w:r w:rsidR="00182B32" w:rsidRPr="0047174E">
        <w:rPr>
          <w:rFonts w:ascii="Arial" w:hAnsi="Arial" w:cs="Arial"/>
          <w:lang w:val="en-GB"/>
        </w:rPr>
        <w:t> </w:t>
      </w:r>
      <w:r w:rsidRPr="0047174E">
        <w:rPr>
          <w:rFonts w:ascii="Arial" w:hAnsi="Arial" w:cs="Arial"/>
          <w:lang w:val="en-GB"/>
        </w:rPr>
        <w:t>5</w:t>
      </w:r>
      <w:r w:rsidR="00182B32" w:rsidRPr="0047174E">
        <w:rPr>
          <w:rFonts w:ascii="Arial" w:hAnsi="Arial" w:cs="Arial"/>
          <w:lang w:val="en-GB"/>
        </w:rPr>
        <w:t> </w:t>
      </w:r>
      <w:r w:rsidRPr="0047174E">
        <w:rPr>
          <w:rFonts w:ascii="Arial" w:hAnsi="Arial" w:cs="Arial"/>
          <w:lang w:val="en-GB"/>
        </w:rPr>
        <w:t>of</w:t>
      </w:r>
      <w:r w:rsidR="00182B32" w:rsidRPr="0047174E">
        <w:rPr>
          <w:rFonts w:ascii="Arial" w:hAnsi="Arial" w:cs="Arial"/>
          <w:lang w:val="en-GB"/>
        </w:rPr>
        <w:t> </w:t>
      </w:r>
      <w:r w:rsidRPr="0047174E">
        <w:rPr>
          <w:rFonts w:ascii="Arial" w:hAnsi="Arial" w:cs="Arial"/>
          <w:lang w:val="en-GB"/>
        </w:rPr>
        <w:t>2000) (PPPFA) itself remains valid as an Act of Parliament.</w:t>
      </w:r>
      <w:r w:rsidR="00182B32" w:rsidRPr="0047174E">
        <w:rPr>
          <w:rFonts w:ascii="Arial" w:hAnsi="Arial" w:cs="Arial"/>
          <w:lang w:val="en-GB"/>
        </w:rPr>
        <w:t xml:space="preserve"> </w:t>
      </w:r>
      <w:r w:rsidRPr="0047174E">
        <w:rPr>
          <w:rFonts w:ascii="Arial" w:hAnsi="Arial" w:cs="Arial"/>
          <w:lang w:val="en-GB"/>
        </w:rPr>
        <w:t xml:space="preserve"> It is only the Preferential Procurement Regulations, 2017 that have been declared invalid. </w:t>
      </w:r>
      <w:r w:rsidR="00182B32" w:rsidRPr="0047174E">
        <w:rPr>
          <w:rFonts w:ascii="Arial" w:hAnsi="Arial" w:cs="Arial"/>
          <w:lang w:val="en-GB"/>
        </w:rPr>
        <w:t xml:space="preserve"> </w:t>
      </w:r>
      <w:r w:rsidRPr="0047174E">
        <w:rPr>
          <w:rFonts w:ascii="Arial" w:hAnsi="Arial" w:cs="Arial"/>
          <w:lang w:val="en-GB"/>
        </w:rPr>
        <w:t>However, the continued implementation of the Act is dependent on valid Regulations being in place.</w:t>
      </w:r>
    </w:p>
    <w:p w14:paraId="774DD6DF" w14:textId="77777777" w:rsidR="005139AB" w:rsidRPr="0047174E" w:rsidRDefault="005139AB" w:rsidP="00A3006E">
      <w:pPr>
        <w:pStyle w:val="NoSpacing"/>
        <w:ind w:left="1134"/>
        <w:jc w:val="both"/>
        <w:rPr>
          <w:rFonts w:ascii="Arial" w:eastAsia="Cambria" w:hAnsi="Arial" w:cs="Arial"/>
          <w:lang w:val="en-GB"/>
        </w:rPr>
      </w:pPr>
    </w:p>
    <w:p w14:paraId="00393009" w14:textId="77777777" w:rsidR="005139AB" w:rsidRPr="0047174E" w:rsidRDefault="005139AB" w:rsidP="00A3006E">
      <w:pPr>
        <w:pStyle w:val="NoSpacing"/>
        <w:ind w:left="1134"/>
        <w:jc w:val="both"/>
        <w:rPr>
          <w:rFonts w:ascii="Arial" w:hAnsi="Arial" w:cs="Arial"/>
          <w:i/>
          <w:iCs/>
          <w:lang w:val="en-GB"/>
        </w:rPr>
      </w:pPr>
      <w:r w:rsidRPr="0047174E">
        <w:rPr>
          <w:rFonts w:ascii="Arial" w:hAnsi="Arial" w:cs="Arial"/>
          <w:i/>
          <w:iCs/>
          <w:lang w:val="en-GB"/>
        </w:rPr>
        <w:t xml:space="preserve">Comment prepared by: Ms. W.M. Neethling </w:t>
      </w:r>
    </w:p>
    <w:p w14:paraId="12F11A07" w14:textId="77777777" w:rsidR="00182B32" w:rsidRPr="0047174E" w:rsidRDefault="00182B32" w:rsidP="00182B32">
      <w:pPr>
        <w:jc w:val="center"/>
        <w:rPr>
          <w:sz w:val="24"/>
          <w:szCs w:val="24"/>
        </w:rPr>
      </w:pPr>
    </w:p>
    <w:p w14:paraId="512C703D" w14:textId="77777777" w:rsidR="00BA650C" w:rsidRPr="0047174E" w:rsidRDefault="00BA650C">
      <w:pPr>
        <w:rPr>
          <w:b/>
          <w:bCs/>
          <w:iCs/>
          <w:sz w:val="24"/>
          <w:szCs w:val="24"/>
        </w:rPr>
      </w:pPr>
      <w:r w:rsidRPr="0047174E">
        <w:rPr>
          <w:b/>
          <w:bCs/>
          <w:iCs/>
          <w:sz w:val="24"/>
          <w:szCs w:val="24"/>
        </w:rPr>
        <w:br w:type="page"/>
      </w:r>
    </w:p>
    <w:p w14:paraId="1480664C" w14:textId="6D1B738A" w:rsidR="005139AB" w:rsidRPr="0047174E" w:rsidRDefault="005139AB" w:rsidP="00A3006E">
      <w:pPr>
        <w:ind w:left="1134"/>
        <w:jc w:val="both"/>
        <w:rPr>
          <w:b/>
          <w:bCs/>
          <w:sz w:val="24"/>
          <w:szCs w:val="24"/>
        </w:rPr>
      </w:pPr>
      <w:r w:rsidRPr="0047174E">
        <w:rPr>
          <w:b/>
          <w:bCs/>
          <w:iCs/>
          <w:sz w:val="24"/>
          <w:szCs w:val="24"/>
        </w:rPr>
        <w:lastRenderedPageBreak/>
        <w:t>R</w:t>
      </w:r>
      <w:r w:rsidRPr="0047174E">
        <w:rPr>
          <w:b/>
          <w:bCs/>
          <w:sz w:val="24"/>
          <w:szCs w:val="24"/>
        </w:rPr>
        <w:t>ECOMMENDATION BY MUNICIPAL MANAGER:</w:t>
      </w:r>
    </w:p>
    <w:p w14:paraId="1CE12BC2" w14:textId="77777777" w:rsidR="005139AB" w:rsidRPr="0047174E" w:rsidRDefault="005139AB" w:rsidP="00A3006E">
      <w:pPr>
        <w:ind w:left="1134"/>
        <w:jc w:val="both"/>
        <w:rPr>
          <w:bCs/>
          <w:sz w:val="24"/>
          <w:szCs w:val="24"/>
        </w:rPr>
      </w:pPr>
    </w:p>
    <w:p w14:paraId="05586328" w14:textId="5612E6D8" w:rsidR="005139AB" w:rsidRPr="0047174E" w:rsidRDefault="005139AB" w:rsidP="00182B32">
      <w:pPr>
        <w:widowControl/>
        <w:numPr>
          <w:ilvl w:val="0"/>
          <w:numId w:val="22"/>
        </w:numPr>
        <w:tabs>
          <w:tab w:val="left" w:pos="1701"/>
        </w:tabs>
        <w:autoSpaceDE/>
        <w:autoSpaceDN/>
        <w:ind w:left="1701" w:hanging="567"/>
        <w:jc w:val="both"/>
        <w:rPr>
          <w:rFonts w:eastAsia="Cambria"/>
          <w:sz w:val="24"/>
          <w:szCs w:val="24"/>
        </w:rPr>
      </w:pPr>
      <w:r w:rsidRPr="0047174E">
        <w:rPr>
          <w:bCs/>
          <w:iCs/>
          <w:sz w:val="24"/>
          <w:szCs w:val="24"/>
        </w:rPr>
        <w:t xml:space="preserve">That </w:t>
      </w:r>
      <w:r w:rsidRPr="0047174E">
        <w:rPr>
          <w:rFonts w:eastAsia="Cambria"/>
          <w:sz w:val="24"/>
          <w:szCs w:val="24"/>
        </w:rPr>
        <w:t xml:space="preserve">Council take cognisance that the Municipality applied for an exemption from the national Minister of Finance, as advised by </w:t>
      </w:r>
      <w:r w:rsidR="00D84778" w:rsidRPr="0047174E">
        <w:rPr>
          <w:rFonts w:eastAsia="Cambria"/>
          <w:sz w:val="24"/>
          <w:szCs w:val="24"/>
        </w:rPr>
        <w:t>Provincial Treasury</w:t>
      </w:r>
      <w:r w:rsidRPr="0047174E">
        <w:rPr>
          <w:rFonts w:eastAsia="Cambria"/>
          <w:sz w:val="24"/>
          <w:szCs w:val="24"/>
        </w:rPr>
        <w:t xml:space="preserve"> and the National Treasury, applicable on section</w:t>
      </w:r>
      <w:r w:rsidR="00D84778" w:rsidRPr="0047174E">
        <w:rPr>
          <w:rFonts w:eastAsia="Cambria"/>
          <w:sz w:val="24"/>
          <w:szCs w:val="24"/>
        </w:rPr>
        <w:t> </w:t>
      </w:r>
      <w:r w:rsidRPr="0047174E">
        <w:rPr>
          <w:rFonts w:eastAsia="Cambria"/>
          <w:sz w:val="24"/>
          <w:szCs w:val="24"/>
        </w:rPr>
        <w:t>2(1)(b) – (g) and subsection</w:t>
      </w:r>
      <w:r w:rsidR="00D84778" w:rsidRPr="0047174E">
        <w:rPr>
          <w:rFonts w:eastAsia="Cambria"/>
          <w:sz w:val="24"/>
          <w:szCs w:val="24"/>
        </w:rPr>
        <w:t> </w:t>
      </w:r>
      <w:r w:rsidRPr="0047174E">
        <w:rPr>
          <w:rFonts w:eastAsia="Cambria"/>
          <w:sz w:val="24"/>
          <w:szCs w:val="24"/>
        </w:rPr>
        <w:t>2 of the Preferential Procurement Policy Framework Act, 2000 (Act</w:t>
      </w:r>
      <w:r w:rsidR="00D84778" w:rsidRPr="0047174E">
        <w:rPr>
          <w:rFonts w:eastAsia="Cambria"/>
          <w:sz w:val="24"/>
          <w:szCs w:val="24"/>
        </w:rPr>
        <w:t> </w:t>
      </w:r>
      <w:r w:rsidRPr="0047174E">
        <w:rPr>
          <w:rFonts w:eastAsia="Cambria"/>
          <w:sz w:val="24"/>
          <w:szCs w:val="24"/>
        </w:rPr>
        <w:t>No.</w:t>
      </w:r>
      <w:r w:rsidR="00D84778" w:rsidRPr="0047174E">
        <w:rPr>
          <w:rFonts w:eastAsia="Cambria"/>
          <w:sz w:val="24"/>
          <w:szCs w:val="24"/>
        </w:rPr>
        <w:t> </w:t>
      </w:r>
      <w:r w:rsidRPr="0047174E">
        <w:rPr>
          <w:rFonts w:eastAsia="Cambria"/>
          <w:sz w:val="24"/>
          <w:szCs w:val="24"/>
        </w:rPr>
        <w:t>5</w:t>
      </w:r>
      <w:r w:rsidR="00D84778" w:rsidRPr="0047174E">
        <w:rPr>
          <w:rFonts w:eastAsia="Cambria"/>
          <w:sz w:val="24"/>
          <w:szCs w:val="24"/>
        </w:rPr>
        <w:t> </w:t>
      </w:r>
      <w:r w:rsidRPr="0047174E">
        <w:rPr>
          <w:rFonts w:eastAsia="Cambria"/>
          <w:sz w:val="24"/>
          <w:szCs w:val="24"/>
        </w:rPr>
        <w:t>of</w:t>
      </w:r>
      <w:r w:rsidR="00D84778" w:rsidRPr="0047174E">
        <w:rPr>
          <w:rFonts w:eastAsia="Cambria"/>
          <w:sz w:val="24"/>
          <w:szCs w:val="24"/>
        </w:rPr>
        <w:t> </w:t>
      </w:r>
      <w:r w:rsidRPr="0047174E">
        <w:rPr>
          <w:rFonts w:eastAsia="Cambria"/>
          <w:sz w:val="24"/>
          <w:szCs w:val="24"/>
        </w:rPr>
        <w:t>2000) (PPPFA) up until National Treasury issues new regulations to the Act, and to the extent that they meet the exemption requirements in terms of section</w:t>
      </w:r>
      <w:r w:rsidR="00D84778" w:rsidRPr="0047174E">
        <w:rPr>
          <w:rFonts w:eastAsia="Cambria"/>
          <w:sz w:val="24"/>
          <w:szCs w:val="24"/>
        </w:rPr>
        <w:t> </w:t>
      </w:r>
      <w:r w:rsidRPr="0047174E">
        <w:rPr>
          <w:rFonts w:eastAsia="Cambria"/>
          <w:sz w:val="24"/>
          <w:szCs w:val="24"/>
        </w:rPr>
        <w:t>3</w:t>
      </w:r>
      <w:r w:rsidR="00BB4233" w:rsidRPr="0047174E">
        <w:rPr>
          <w:rFonts w:eastAsia="Cambria"/>
          <w:sz w:val="24"/>
          <w:szCs w:val="24"/>
        </w:rPr>
        <w:t>(</w:t>
      </w:r>
      <w:r w:rsidRPr="0047174E">
        <w:rPr>
          <w:rFonts w:eastAsia="Cambria"/>
          <w:sz w:val="24"/>
          <w:szCs w:val="24"/>
        </w:rPr>
        <w:t>1</w:t>
      </w:r>
      <w:r w:rsidR="00BB4233" w:rsidRPr="0047174E">
        <w:rPr>
          <w:rFonts w:eastAsia="Cambria"/>
          <w:sz w:val="24"/>
          <w:szCs w:val="24"/>
        </w:rPr>
        <w:t>)</w:t>
      </w:r>
      <w:r w:rsidRPr="0047174E">
        <w:rPr>
          <w:rFonts w:eastAsia="Cambria"/>
          <w:sz w:val="24"/>
          <w:szCs w:val="24"/>
        </w:rPr>
        <w:t>(c) of the PPPFA;</w:t>
      </w:r>
    </w:p>
    <w:p w14:paraId="6AC264DB" w14:textId="77777777" w:rsidR="005139AB" w:rsidRPr="0047174E" w:rsidRDefault="005139AB" w:rsidP="00182B32">
      <w:pPr>
        <w:widowControl/>
        <w:tabs>
          <w:tab w:val="left" w:pos="1701"/>
        </w:tabs>
        <w:autoSpaceDE/>
        <w:autoSpaceDN/>
        <w:ind w:left="1701" w:hanging="567"/>
        <w:jc w:val="both"/>
        <w:rPr>
          <w:rFonts w:eastAsia="Cambria"/>
          <w:sz w:val="24"/>
          <w:szCs w:val="24"/>
        </w:rPr>
      </w:pPr>
    </w:p>
    <w:p w14:paraId="55BA4F80" w14:textId="124A1D08" w:rsidR="005139AB" w:rsidRPr="0047174E" w:rsidRDefault="005139AB" w:rsidP="00182B32">
      <w:pPr>
        <w:widowControl/>
        <w:numPr>
          <w:ilvl w:val="0"/>
          <w:numId w:val="22"/>
        </w:numPr>
        <w:tabs>
          <w:tab w:val="left" w:pos="1701"/>
        </w:tabs>
        <w:autoSpaceDE/>
        <w:autoSpaceDN/>
        <w:ind w:left="1701" w:hanging="567"/>
        <w:jc w:val="both"/>
        <w:rPr>
          <w:rFonts w:eastAsia="Cambria"/>
          <w:sz w:val="24"/>
          <w:szCs w:val="24"/>
        </w:rPr>
      </w:pPr>
      <w:r w:rsidRPr="0047174E">
        <w:rPr>
          <w:rFonts w:eastAsia="Cambria"/>
          <w:sz w:val="24"/>
          <w:szCs w:val="24"/>
        </w:rPr>
        <w:t>That Council consider approving the adoption of the following interim arrangements as it relates to preferential procurement in terms of the Preferential Procurement Policy Framework Act, 2000 (Act</w:t>
      </w:r>
      <w:r w:rsidR="00BB4233" w:rsidRPr="0047174E">
        <w:rPr>
          <w:rFonts w:eastAsia="Cambria"/>
          <w:sz w:val="24"/>
          <w:szCs w:val="24"/>
        </w:rPr>
        <w:t> </w:t>
      </w:r>
      <w:r w:rsidRPr="0047174E">
        <w:rPr>
          <w:rFonts w:eastAsia="Cambria"/>
          <w:sz w:val="24"/>
          <w:szCs w:val="24"/>
        </w:rPr>
        <w:t>No.</w:t>
      </w:r>
      <w:r w:rsidR="00307E89" w:rsidRPr="0047174E">
        <w:rPr>
          <w:rFonts w:eastAsia="Cambria"/>
          <w:sz w:val="24"/>
          <w:szCs w:val="24"/>
        </w:rPr>
        <w:t> </w:t>
      </w:r>
      <w:r w:rsidRPr="0047174E">
        <w:rPr>
          <w:rFonts w:eastAsia="Cambria"/>
          <w:sz w:val="24"/>
          <w:szCs w:val="24"/>
        </w:rPr>
        <w:t>5</w:t>
      </w:r>
      <w:r w:rsidR="00BB4233" w:rsidRPr="0047174E">
        <w:rPr>
          <w:rFonts w:eastAsia="Cambria"/>
          <w:sz w:val="24"/>
          <w:szCs w:val="24"/>
        </w:rPr>
        <w:t> </w:t>
      </w:r>
      <w:r w:rsidRPr="0047174E">
        <w:rPr>
          <w:rFonts w:eastAsia="Cambria"/>
          <w:sz w:val="24"/>
          <w:szCs w:val="24"/>
        </w:rPr>
        <w:t>of</w:t>
      </w:r>
      <w:r w:rsidR="00BB4233" w:rsidRPr="0047174E">
        <w:rPr>
          <w:rFonts w:eastAsia="Cambria"/>
          <w:sz w:val="24"/>
          <w:szCs w:val="24"/>
        </w:rPr>
        <w:t> </w:t>
      </w:r>
      <w:r w:rsidRPr="0047174E">
        <w:rPr>
          <w:rFonts w:eastAsia="Cambria"/>
          <w:sz w:val="24"/>
          <w:szCs w:val="24"/>
        </w:rPr>
        <w:t>2000):</w:t>
      </w:r>
    </w:p>
    <w:p w14:paraId="6788B50B" w14:textId="77777777" w:rsidR="005139AB" w:rsidRPr="0047174E" w:rsidRDefault="005139AB" w:rsidP="00182B32">
      <w:pPr>
        <w:ind w:left="2552" w:hanging="851"/>
        <w:jc w:val="both"/>
        <w:rPr>
          <w:rFonts w:eastAsia="Cambria"/>
          <w:sz w:val="24"/>
          <w:szCs w:val="24"/>
        </w:rPr>
      </w:pPr>
    </w:p>
    <w:p w14:paraId="02965525" w14:textId="2DA9BC4E" w:rsidR="005139AB" w:rsidRPr="0047174E" w:rsidRDefault="005139AB" w:rsidP="00182B32">
      <w:pPr>
        <w:ind w:left="2552" w:hanging="851"/>
        <w:jc w:val="both"/>
        <w:rPr>
          <w:rFonts w:eastAsia="Cambria"/>
          <w:sz w:val="24"/>
          <w:szCs w:val="24"/>
        </w:rPr>
      </w:pPr>
      <w:r w:rsidRPr="0047174E">
        <w:rPr>
          <w:rFonts w:eastAsia="Cambria"/>
          <w:sz w:val="24"/>
          <w:szCs w:val="24"/>
        </w:rPr>
        <w:t>(i)</w:t>
      </w:r>
      <w:r w:rsidRPr="0047174E">
        <w:rPr>
          <w:rFonts w:eastAsia="Cambria"/>
          <w:sz w:val="24"/>
          <w:szCs w:val="24"/>
        </w:rPr>
        <w:tab/>
        <w:t>The use of a points system with thresholds and associated formulas, where the 80/20 preference point system will be applied for procurement with a rand value equal to or above R30</w:t>
      </w:r>
      <w:r w:rsidR="00BB4233" w:rsidRPr="0047174E">
        <w:rPr>
          <w:rFonts w:eastAsia="Cambria"/>
          <w:sz w:val="24"/>
          <w:szCs w:val="24"/>
        </w:rPr>
        <w:t> </w:t>
      </w:r>
      <w:r w:rsidRPr="0047174E">
        <w:rPr>
          <w:rFonts w:eastAsia="Cambria"/>
          <w:sz w:val="24"/>
          <w:szCs w:val="24"/>
        </w:rPr>
        <w:t>000 up to R50</w:t>
      </w:r>
      <w:r w:rsidR="00BB4233" w:rsidRPr="0047174E">
        <w:rPr>
          <w:rFonts w:eastAsia="Cambria"/>
          <w:sz w:val="24"/>
          <w:szCs w:val="24"/>
        </w:rPr>
        <w:t> </w:t>
      </w:r>
      <w:r w:rsidRPr="0047174E">
        <w:rPr>
          <w:rFonts w:eastAsia="Cambria"/>
          <w:sz w:val="24"/>
          <w:szCs w:val="24"/>
        </w:rPr>
        <w:t>million and the 90/10 preference point system for procurement above R50</w:t>
      </w:r>
      <w:r w:rsidR="00BB4233" w:rsidRPr="0047174E">
        <w:rPr>
          <w:rFonts w:eastAsia="Cambria"/>
          <w:sz w:val="24"/>
          <w:szCs w:val="24"/>
        </w:rPr>
        <w:t> </w:t>
      </w:r>
      <w:r w:rsidRPr="0047174E">
        <w:rPr>
          <w:rFonts w:eastAsia="Cambria"/>
          <w:sz w:val="24"/>
          <w:szCs w:val="24"/>
        </w:rPr>
        <w:t>million (all applicable taxes included);</w:t>
      </w:r>
    </w:p>
    <w:p w14:paraId="5C4D205E" w14:textId="77777777" w:rsidR="005139AB" w:rsidRPr="0047174E" w:rsidRDefault="005139AB" w:rsidP="00182B32">
      <w:pPr>
        <w:ind w:left="2552" w:hanging="851"/>
        <w:jc w:val="both"/>
        <w:rPr>
          <w:rFonts w:eastAsia="Cambria"/>
          <w:sz w:val="24"/>
          <w:szCs w:val="24"/>
        </w:rPr>
      </w:pPr>
    </w:p>
    <w:p w14:paraId="15DF8B46" w14:textId="77777777" w:rsidR="005139AB" w:rsidRPr="0047174E" w:rsidRDefault="005139AB" w:rsidP="00182B32">
      <w:pPr>
        <w:widowControl/>
        <w:numPr>
          <w:ilvl w:val="0"/>
          <w:numId w:val="23"/>
        </w:numPr>
        <w:tabs>
          <w:tab w:val="left" w:pos="2694"/>
        </w:tabs>
        <w:autoSpaceDE/>
        <w:autoSpaceDN/>
        <w:ind w:left="2552" w:hanging="851"/>
        <w:jc w:val="both"/>
        <w:rPr>
          <w:rFonts w:eastAsia="Cambria"/>
          <w:sz w:val="24"/>
          <w:szCs w:val="24"/>
        </w:rPr>
      </w:pPr>
      <w:r w:rsidRPr="0047174E">
        <w:rPr>
          <w:rFonts w:eastAsia="Cambria"/>
          <w:sz w:val="24"/>
          <w:szCs w:val="24"/>
        </w:rPr>
        <w:t>The use of the pre-existing mechanism to address the evidence requirements as it relates to the allocation of points for preference i.e., B-BBEE certificates and affidavits given that these matters were not in dispute;</w:t>
      </w:r>
    </w:p>
    <w:p w14:paraId="3BEEADBC" w14:textId="77777777" w:rsidR="005139AB" w:rsidRPr="0047174E" w:rsidRDefault="005139AB" w:rsidP="00182B32">
      <w:pPr>
        <w:pStyle w:val="ListParagraph"/>
        <w:ind w:left="2552" w:hanging="851"/>
        <w:rPr>
          <w:rFonts w:eastAsia="Cambria"/>
          <w:sz w:val="24"/>
          <w:szCs w:val="24"/>
        </w:rPr>
      </w:pPr>
    </w:p>
    <w:p w14:paraId="4E8BCCB4" w14:textId="1CB14553" w:rsidR="005139AB" w:rsidRPr="0047174E" w:rsidRDefault="005139AB" w:rsidP="00182B32">
      <w:pPr>
        <w:widowControl/>
        <w:numPr>
          <w:ilvl w:val="0"/>
          <w:numId w:val="23"/>
        </w:numPr>
        <w:autoSpaceDE/>
        <w:autoSpaceDN/>
        <w:ind w:left="2552" w:hanging="851"/>
        <w:jc w:val="both"/>
        <w:rPr>
          <w:rFonts w:eastAsia="Cambria"/>
          <w:sz w:val="24"/>
          <w:szCs w:val="24"/>
        </w:rPr>
      </w:pPr>
      <w:r w:rsidRPr="0047174E">
        <w:rPr>
          <w:rFonts w:eastAsia="Cambria"/>
          <w:sz w:val="24"/>
          <w:szCs w:val="24"/>
        </w:rPr>
        <w:t>Maintain the status quo in terms of the advertisement and evaluation and awarding of quotations below R30</w:t>
      </w:r>
      <w:r w:rsidR="00272A0B" w:rsidRPr="0047174E">
        <w:rPr>
          <w:rFonts w:eastAsia="Cambria"/>
          <w:sz w:val="24"/>
          <w:szCs w:val="24"/>
        </w:rPr>
        <w:t> </w:t>
      </w:r>
      <w:r w:rsidRPr="0047174E">
        <w:rPr>
          <w:rFonts w:eastAsia="Cambria"/>
          <w:sz w:val="24"/>
          <w:szCs w:val="24"/>
        </w:rPr>
        <w:t>000;</w:t>
      </w:r>
    </w:p>
    <w:p w14:paraId="6438F333" w14:textId="77777777" w:rsidR="005139AB" w:rsidRPr="0047174E" w:rsidRDefault="005139AB" w:rsidP="00182B32">
      <w:pPr>
        <w:pStyle w:val="ListParagraph"/>
        <w:ind w:left="2552" w:hanging="851"/>
        <w:rPr>
          <w:rFonts w:eastAsia="Cambria"/>
          <w:sz w:val="24"/>
          <w:szCs w:val="24"/>
        </w:rPr>
      </w:pPr>
    </w:p>
    <w:p w14:paraId="77D6D540" w14:textId="567EE0CF" w:rsidR="005139AB" w:rsidRPr="0047174E" w:rsidRDefault="005139AB" w:rsidP="00182B32">
      <w:pPr>
        <w:widowControl/>
        <w:numPr>
          <w:ilvl w:val="0"/>
          <w:numId w:val="23"/>
        </w:numPr>
        <w:autoSpaceDE/>
        <w:autoSpaceDN/>
        <w:ind w:left="2552" w:hanging="851"/>
        <w:jc w:val="both"/>
        <w:rPr>
          <w:rFonts w:eastAsia="Cambria"/>
          <w:sz w:val="24"/>
          <w:szCs w:val="24"/>
        </w:rPr>
      </w:pPr>
      <w:r w:rsidRPr="0047174E">
        <w:rPr>
          <w:rFonts w:eastAsia="Cambria"/>
          <w:sz w:val="24"/>
          <w:szCs w:val="24"/>
        </w:rPr>
        <w:t>All bids advertised before 16</w:t>
      </w:r>
      <w:r w:rsidR="00272A0B" w:rsidRPr="0047174E">
        <w:rPr>
          <w:rFonts w:eastAsia="Cambria"/>
          <w:sz w:val="24"/>
          <w:szCs w:val="24"/>
        </w:rPr>
        <w:t> </w:t>
      </w:r>
      <w:r w:rsidRPr="0047174E">
        <w:rPr>
          <w:rFonts w:eastAsia="Cambria"/>
          <w:sz w:val="24"/>
          <w:szCs w:val="24"/>
        </w:rPr>
        <w:t>February</w:t>
      </w:r>
      <w:r w:rsidR="00272A0B" w:rsidRPr="0047174E">
        <w:rPr>
          <w:rFonts w:eastAsia="Cambria"/>
          <w:sz w:val="24"/>
          <w:szCs w:val="24"/>
        </w:rPr>
        <w:t> </w:t>
      </w:r>
      <w:r w:rsidRPr="0047174E">
        <w:rPr>
          <w:rFonts w:eastAsia="Cambria"/>
          <w:sz w:val="24"/>
          <w:szCs w:val="24"/>
        </w:rPr>
        <w:t>2022, that cannot await new regulations or the Constitutional Court’s guidance be finalized in terms of the Preferential Procurement Regulations, 2017, but limited to bids that did not contain the determinations that is excluded in the new draft PPPFA regulations</w:t>
      </w:r>
      <w:r w:rsidR="00272A0B" w:rsidRPr="0047174E">
        <w:rPr>
          <w:rFonts w:eastAsia="Cambria"/>
          <w:sz w:val="24"/>
          <w:szCs w:val="24"/>
        </w:rPr>
        <w:t>;</w:t>
      </w:r>
    </w:p>
    <w:p w14:paraId="07BFDD68" w14:textId="77777777" w:rsidR="005139AB" w:rsidRPr="0047174E" w:rsidRDefault="005139AB" w:rsidP="00182B32">
      <w:pPr>
        <w:pStyle w:val="ListParagraph"/>
        <w:ind w:left="2552" w:hanging="851"/>
        <w:rPr>
          <w:rFonts w:eastAsia="Cambria"/>
          <w:sz w:val="24"/>
          <w:szCs w:val="24"/>
        </w:rPr>
      </w:pPr>
    </w:p>
    <w:p w14:paraId="669D9AA6" w14:textId="253E6F1B" w:rsidR="005139AB" w:rsidRPr="0047174E" w:rsidRDefault="005139AB" w:rsidP="00182B32">
      <w:pPr>
        <w:widowControl/>
        <w:numPr>
          <w:ilvl w:val="0"/>
          <w:numId w:val="23"/>
        </w:numPr>
        <w:tabs>
          <w:tab w:val="left" w:pos="2694"/>
        </w:tabs>
        <w:autoSpaceDE/>
        <w:autoSpaceDN/>
        <w:ind w:left="2552" w:hanging="851"/>
        <w:jc w:val="both"/>
        <w:rPr>
          <w:rFonts w:eastAsia="Cambria"/>
          <w:sz w:val="24"/>
          <w:szCs w:val="24"/>
        </w:rPr>
      </w:pPr>
      <w:r w:rsidRPr="0047174E">
        <w:rPr>
          <w:rFonts w:eastAsia="Cambria"/>
          <w:sz w:val="24"/>
          <w:szCs w:val="24"/>
        </w:rPr>
        <w:t xml:space="preserve">Consider to cancel and re-advertise bids that are excluded in </w:t>
      </w:r>
      <w:r w:rsidR="001316CB" w:rsidRPr="0047174E">
        <w:rPr>
          <w:rFonts w:eastAsia="Cambria"/>
          <w:sz w:val="24"/>
          <w:szCs w:val="24"/>
        </w:rPr>
        <w:t xml:space="preserve">terms of </w:t>
      </w:r>
      <w:r w:rsidRPr="0047174E">
        <w:rPr>
          <w:rFonts w:eastAsia="Cambria"/>
          <w:sz w:val="24"/>
          <w:szCs w:val="24"/>
        </w:rPr>
        <w:t>paragraph</w:t>
      </w:r>
      <w:r w:rsidR="001316CB" w:rsidRPr="0047174E">
        <w:rPr>
          <w:rFonts w:eastAsia="Cambria"/>
          <w:sz w:val="24"/>
          <w:szCs w:val="24"/>
        </w:rPr>
        <w:t> </w:t>
      </w:r>
      <w:r w:rsidRPr="0047174E">
        <w:rPr>
          <w:rFonts w:eastAsia="Cambria"/>
          <w:sz w:val="24"/>
          <w:szCs w:val="24"/>
        </w:rPr>
        <w:t>(iv) above;</w:t>
      </w:r>
    </w:p>
    <w:p w14:paraId="4742B12A" w14:textId="77777777" w:rsidR="005139AB" w:rsidRPr="0047174E" w:rsidRDefault="005139AB" w:rsidP="00182B32">
      <w:pPr>
        <w:pStyle w:val="ListParagraph"/>
        <w:ind w:left="2552" w:hanging="851"/>
        <w:rPr>
          <w:rFonts w:eastAsia="Cambria"/>
          <w:sz w:val="24"/>
          <w:szCs w:val="24"/>
        </w:rPr>
      </w:pPr>
    </w:p>
    <w:p w14:paraId="64937072" w14:textId="65C3ACE8" w:rsidR="005139AB" w:rsidRPr="0047174E" w:rsidRDefault="005139AB" w:rsidP="00182B32">
      <w:pPr>
        <w:widowControl/>
        <w:numPr>
          <w:ilvl w:val="0"/>
          <w:numId w:val="23"/>
        </w:numPr>
        <w:autoSpaceDE/>
        <w:autoSpaceDN/>
        <w:ind w:left="2552" w:hanging="851"/>
        <w:jc w:val="both"/>
        <w:rPr>
          <w:rFonts w:eastAsia="Cambria"/>
          <w:sz w:val="24"/>
          <w:szCs w:val="24"/>
        </w:rPr>
      </w:pPr>
      <w:r w:rsidRPr="0047174E">
        <w:rPr>
          <w:rFonts w:eastAsia="Cambria"/>
          <w:sz w:val="24"/>
          <w:szCs w:val="24"/>
        </w:rPr>
        <w:t>Consider to cancel and re-advertise bids advertised on or after 16</w:t>
      </w:r>
      <w:r w:rsidR="001316CB" w:rsidRPr="0047174E">
        <w:rPr>
          <w:rFonts w:eastAsia="Cambria"/>
          <w:sz w:val="24"/>
          <w:szCs w:val="24"/>
        </w:rPr>
        <w:t> </w:t>
      </w:r>
      <w:r w:rsidRPr="0047174E">
        <w:rPr>
          <w:rFonts w:eastAsia="Cambria"/>
          <w:sz w:val="24"/>
          <w:szCs w:val="24"/>
        </w:rPr>
        <w:t>February</w:t>
      </w:r>
      <w:r w:rsidR="001316CB" w:rsidRPr="0047174E">
        <w:rPr>
          <w:rFonts w:eastAsia="Cambria"/>
          <w:sz w:val="24"/>
          <w:szCs w:val="24"/>
        </w:rPr>
        <w:t> </w:t>
      </w:r>
      <w:r w:rsidRPr="0047174E">
        <w:rPr>
          <w:rFonts w:eastAsia="Cambria"/>
          <w:sz w:val="24"/>
          <w:szCs w:val="24"/>
        </w:rPr>
        <w:t>2022;</w:t>
      </w:r>
    </w:p>
    <w:p w14:paraId="074DBD9A" w14:textId="77777777" w:rsidR="005139AB" w:rsidRPr="0047174E" w:rsidRDefault="005139AB" w:rsidP="00182B32">
      <w:pPr>
        <w:pStyle w:val="ListParagraph"/>
        <w:ind w:left="2552" w:hanging="851"/>
        <w:rPr>
          <w:rFonts w:eastAsia="Cambria"/>
          <w:sz w:val="24"/>
          <w:szCs w:val="24"/>
        </w:rPr>
      </w:pPr>
    </w:p>
    <w:p w14:paraId="4C6F7DE8" w14:textId="4D0A79F4" w:rsidR="005139AB" w:rsidRPr="0047174E" w:rsidRDefault="005139AB" w:rsidP="00182B32">
      <w:pPr>
        <w:widowControl/>
        <w:numPr>
          <w:ilvl w:val="0"/>
          <w:numId w:val="23"/>
        </w:numPr>
        <w:autoSpaceDE/>
        <w:autoSpaceDN/>
        <w:ind w:left="2552" w:hanging="851"/>
        <w:jc w:val="both"/>
        <w:rPr>
          <w:rFonts w:eastAsia="Cambria"/>
          <w:sz w:val="24"/>
          <w:szCs w:val="24"/>
        </w:rPr>
      </w:pPr>
      <w:r w:rsidRPr="0047174E">
        <w:rPr>
          <w:rFonts w:eastAsia="Cambria"/>
          <w:sz w:val="24"/>
          <w:szCs w:val="24"/>
        </w:rPr>
        <w:t xml:space="preserve">All new bids be advertised with the </w:t>
      </w:r>
      <w:r w:rsidR="001316CB" w:rsidRPr="0047174E">
        <w:rPr>
          <w:rFonts w:eastAsia="Cambria"/>
          <w:sz w:val="24"/>
          <w:szCs w:val="24"/>
        </w:rPr>
        <w:t>prescriptions</w:t>
      </w:r>
      <w:r w:rsidRPr="0047174E">
        <w:rPr>
          <w:rFonts w:eastAsia="Cambria"/>
          <w:sz w:val="24"/>
          <w:szCs w:val="24"/>
        </w:rPr>
        <w:t xml:space="preserve"> as identified in paragraphs</w:t>
      </w:r>
      <w:r w:rsidR="001316CB" w:rsidRPr="0047174E">
        <w:rPr>
          <w:rFonts w:eastAsia="Cambria"/>
          <w:sz w:val="24"/>
          <w:szCs w:val="24"/>
        </w:rPr>
        <w:t> </w:t>
      </w:r>
      <w:r w:rsidRPr="0047174E">
        <w:rPr>
          <w:rFonts w:eastAsia="Cambria"/>
          <w:sz w:val="24"/>
          <w:szCs w:val="24"/>
        </w:rPr>
        <w:t>(i) to (iii) above.</w:t>
      </w:r>
    </w:p>
    <w:p w14:paraId="78D5FB87" w14:textId="77777777" w:rsidR="00236043" w:rsidRPr="0047174E" w:rsidRDefault="00236043" w:rsidP="00236043">
      <w:pPr>
        <w:widowControl/>
        <w:autoSpaceDE/>
        <w:autoSpaceDN/>
        <w:ind w:left="2552" w:hanging="851"/>
        <w:jc w:val="both"/>
        <w:rPr>
          <w:rFonts w:eastAsia="Cambria"/>
          <w:sz w:val="24"/>
          <w:szCs w:val="24"/>
        </w:rPr>
      </w:pPr>
    </w:p>
    <w:p w14:paraId="256A01FE" w14:textId="73DCCDF4" w:rsidR="005139AB" w:rsidRPr="0047174E" w:rsidRDefault="005139AB" w:rsidP="00182B32">
      <w:pPr>
        <w:widowControl/>
        <w:numPr>
          <w:ilvl w:val="0"/>
          <w:numId w:val="23"/>
        </w:numPr>
        <w:autoSpaceDE/>
        <w:autoSpaceDN/>
        <w:ind w:left="2552" w:hanging="851"/>
        <w:jc w:val="both"/>
        <w:rPr>
          <w:rFonts w:eastAsia="Cambria"/>
          <w:sz w:val="24"/>
          <w:szCs w:val="24"/>
        </w:rPr>
      </w:pPr>
      <w:r w:rsidRPr="0047174E">
        <w:rPr>
          <w:rFonts w:eastAsia="Cambria"/>
          <w:sz w:val="24"/>
          <w:szCs w:val="24"/>
        </w:rPr>
        <w:t xml:space="preserve">The proposed interim arrangements that would allow the </w:t>
      </w:r>
      <w:r w:rsidR="00237F7C" w:rsidRPr="0047174E">
        <w:rPr>
          <w:rFonts w:eastAsia="Cambria"/>
          <w:sz w:val="24"/>
          <w:szCs w:val="24"/>
        </w:rPr>
        <w:t>M</w:t>
      </w:r>
      <w:r w:rsidRPr="0047174E">
        <w:rPr>
          <w:rFonts w:eastAsia="Cambria"/>
          <w:sz w:val="24"/>
          <w:szCs w:val="24"/>
        </w:rPr>
        <w:t>unicipality to continue with relevant procurement processes, be limited to procurement requirements that cannot await new regulations or the Constitutional Court’s guidance.</w:t>
      </w:r>
    </w:p>
    <w:p w14:paraId="22ABCE0B" w14:textId="046DA9F1" w:rsidR="00BA650C" w:rsidRPr="0047174E" w:rsidRDefault="00BA650C">
      <w:pPr>
        <w:rPr>
          <w:rFonts w:eastAsia="Cambria"/>
          <w:sz w:val="24"/>
          <w:szCs w:val="24"/>
        </w:rPr>
      </w:pPr>
      <w:r w:rsidRPr="0047174E">
        <w:rPr>
          <w:rFonts w:eastAsia="Cambria"/>
          <w:sz w:val="24"/>
          <w:szCs w:val="24"/>
        </w:rPr>
        <w:br w:type="page"/>
      </w:r>
    </w:p>
    <w:p w14:paraId="5A33B23B" w14:textId="206A52F5" w:rsidR="00BA650C" w:rsidRPr="0047174E" w:rsidRDefault="00BA650C" w:rsidP="00BA650C">
      <w:pPr>
        <w:tabs>
          <w:tab w:val="left" w:pos="1134"/>
        </w:tabs>
        <w:ind w:left="1134"/>
        <w:jc w:val="both"/>
        <w:rPr>
          <w:b/>
          <w:bCs/>
          <w:sz w:val="24"/>
          <w:szCs w:val="24"/>
        </w:rPr>
      </w:pPr>
      <w:r w:rsidRPr="0047174E">
        <w:rPr>
          <w:b/>
          <w:bCs/>
          <w:sz w:val="24"/>
          <w:szCs w:val="24"/>
        </w:rPr>
        <w:lastRenderedPageBreak/>
        <w:t>COUNCIL MEETING: 28 APRIL 2022: ITEM C.15.2</w:t>
      </w:r>
    </w:p>
    <w:p w14:paraId="0C495595" w14:textId="77777777" w:rsidR="00BA650C" w:rsidRPr="0047174E" w:rsidRDefault="00BA650C" w:rsidP="00BA650C">
      <w:pPr>
        <w:tabs>
          <w:tab w:val="left" w:pos="1134"/>
        </w:tabs>
        <w:ind w:left="1134"/>
        <w:jc w:val="both"/>
        <w:rPr>
          <w:sz w:val="24"/>
          <w:szCs w:val="24"/>
        </w:rPr>
      </w:pPr>
    </w:p>
    <w:p w14:paraId="0567CA04" w14:textId="323918F5" w:rsidR="00641E7D" w:rsidRPr="0047174E" w:rsidRDefault="00641E7D" w:rsidP="00641E7D">
      <w:pPr>
        <w:tabs>
          <w:tab w:val="left" w:pos="1134"/>
          <w:tab w:val="left" w:pos="7088"/>
        </w:tabs>
        <w:ind w:left="1134"/>
        <w:jc w:val="both"/>
        <w:rPr>
          <w:bCs/>
          <w:sz w:val="24"/>
          <w:szCs w:val="24"/>
        </w:rPr>
      </w:pPr>
      <w:r w:rsidRPr="0047174E">
        <w:rPr>
          <w:rFonts w:eastAsia="MS Mincho"/>
          <w:b/>
          <w:sz w:val="24"/>
          <w:szCs w:val="24"/>
        </w:rPr>
        <w:t>RESOLVED (</w:t>
      </w:r>
      <w:r w:rsidR="000A677C" w:rsidRPr="0047174E">
        <w:rPr>
          <w:rFonts w:eastAsia="MS Mincho"/>
          <w:b/>
          <w:sz w:val="24"/>
          <w:szCs w:val="24"/>
        </w:rPr>
        <w:t>37</w:t>
      </w:r>
      <w:r w:rsidRPr="0047174E">
        <w:rPr>
          <w:rFonts w:eastAsia="MS Mincho"/>
          <w:b/>
          <w:sz w:val="24"/>
          <w:szCs w:val="24"/>
        </w:rPr>
        <w:t xml:space="preserve"> Councillors) :     </w:t>
      </w:r>
      <w:r w:rsidRPr="0047174E">
        <w:rPr>
          <w:b/>
          <w:bCs/>
          <w:sz w:val="24"/>
          <w:szCs w:val="24"/>
        </w:rPr>
        <w:t xml:space="preserve">     </w:t>
      </w:r>
      <w:r w:rsidRPr="0047174E">
        <w:rPr>
          <w:bCs/>
          <w:sz w:val="24"/>
          <w:szCs w:val="24"/>
        </w:rPr>
        <w:t xml:space="preserve">That </w:t>
      </w:r>
      <w:r w:rsidR="00B8435C" w:rsidRPr="0047174E">
        <w:rPr>
          <w:bCs/>
          <w:sz w:val="24"/>
          <w:szCs w:val="24"/>
        </w:rPr>
        <w:t>–</w:t>
      </w:r>
    </w:p>
    <w:p w14:paraId="6BC4B8D5" w14:textId="43FAD5E6" w:rsidR="00232F01" w:rsidRPr="0047174E" w:rsidRDefault="00232F01" w:rsidP="001316CB">
      <w:pPr>
        <w:ind w:left="1134"/>
        <w:rPr>
          <w:sz w:val="24"/>
          <w:szCs w:val="24"/>
        </w:rPr>
      </w:pPr>
    </w:p>
    <w:p w14:paraId="386A77F0" w14:textId="405BB07E" w:rsidR="00EF1472" w:rsidRPr="0047174E" w:rsidRDefault="00EF1472" w:rsidP="00EF1472">
      <w:pPr>
        <w:pStyle w:val="ListParagraph"/>
        <w:widowControl/>
        <w:numPr>
          <w:ilvl w:val="0"/>
          <w:numId w:val="38"/>
        </w:numPr>
        <w:tabs>
          <w:tab w:val="left" w:pos="1701"/>
        </w:tabs>
        <w:autoSpaceDE/>
        <w:autoSpaceDN/>
        <w:ind w:left="1701" w:hanging="567"/>
        <w:rPr>
          <w:rFonts w:eastAsia="Cambria"/>
          <w:sz w:val="24"/>
          <w:szCs w:val="24"/>
        </w:rPr>
      </w:pPr>
      <w:r w:rsidRPr="0047174E">
        <w:rPr>
          <w:rFonts w:eastAsia="Cambria"/>
          <w:sz w:val="24"/>
          <w:szCs w:val="24"/>
        </w:rPr>
        <w:t>Cognisance be taken that the Municipality applied for an exemption from the national Minister of Finance, as advised by Provincial Treasury and the National Treasury, applicable on section 2(1)(b) – (g) and subsection 2 of the Preferential Procurement Policy Framework Act, 2000 (Act No. 5 of 2000) (PPPFA) up until National Treasury issues new regulations to the Act, and to the extent that they meet the exemption requirements in terms of section 3(1)(c) of the PPPFA;</w:t>
      </w:r>
    </w:p>
    <w:p w14:paraId="6787FCD0" w14:textId="77777777" w:rsidR="00EF1472" w:rsidRPr="0047174E" w:rsidRDefault="00EF1472" w:rsidP="00EF1472">
      <w:pPr>
        <w:widowControl/>
        <w:tabs>
          <w:tab w:val="left" w:pos="1701"/>
        </w:tabs>
        <w:autoSpaceDE/>
        <w:autoSpaceDN/>
        <w:ind w:left="1701" w:hanging="567"/>
        <w:jc w:val="both"/>
        <w:rPr>
          <w:rFonts w:eastAsia="Cambria"/>
          <w:sz w:val="24"/>
          <w:szCs w:val="24"/>
        </w:rPr>
      </w:pPr>
    </w:p>
    <w:p w14:paraId="66FAB477" w14:textId="26B2EF29" w:rsidR="00EF1472" w:rsidRPr="0047174E" w:rsidRDefault="00EF1472" w:rsidP="00EF1472">
      <w:pPr>
        <w:widowControl/>
        <w:numPr>
          <w:ilvl w:val="0"/>
          <w:numId w:val="38"/>
        </w:numPr>
        <w:tabs>
          <w:tab w:val="left" w:pos="1701"/>
        </w:tabs>
        <w:autoSpaceDE/>
        <w:autoSpaceDN/>
        <w:ind w:left="1701" w:hanging="567"/>
        <w:jc w:val="both"/>
        <w:rPr>
          <w:rFonts w:eastAsia="Cambria"/>
          <w:sz w:val="24"/>
          <w:szCs w:val="24"/>
        </w:rPr>
      </w:pPr>
      <w:r w:rsidRPr="0047174E">
        <w:rPr>
          <w:rFonts w:eastAsia="Cambria"/>
          <w:sz w:val="24"/>
          <w:szCs w:val="24"/>
        </w:rPr>
        <w:t>The following interim arrangements as it relates to preferential procurement in terms of the Preferential Procurement Policy Framework Act, 2000 (Act No. 5 of 2000), be adopted:</w:t>
      </w:r>
    </w:p>
    <w:p w14:paraId="3AEA3191" w14:textId="77777777" w:rsidR="00EF1472" w:rsidRPr="0047174E" w:rsidRDefault="00EF1472" w:rsidP="00EF1472">
      <w:pPr>
        <w:tabs>
          <w:tab w:val="left" w:pos="2552"/>
        </w:tabs>
        <w:ind w:left="2552" w:hanging="851"/>
        <w:jc w:val="both"/>
        <w:rPr>
          <w:rFonts w:eastAsia="Cambria"/>
          <w:sz w:val="24"/>
          <w:szCs w:val="24"/>
        </w:rPr>
      </w:pPr>
    </w:p>
    <w:p w14:paraId="457C5693" w14:textId="77777777" w:rsidR="00EF1472" w:rsidRPr="0047174E" w:rsidRDefault="00EF1472" w:rsidP="00EF1472">
      <w:pPr>
        <w:tabs>
          <w:tab w:val="left" w:pos="2552"/>
        </w:tabs>
        <w:ind w:left="2552" w:hanging="851"/>
        <w:jc w:val="both"/>
        <w:rPr>
          <w:rFonts w:eastAsia="Cambria"/>
          <w:sz w:val="24"/>
          <w:szCs w:val="24"/>
        </w:rPr>
      </w:pPr>
      <w:r w:rsidRPr="0047174E">
        <w:rPr>
          <w:rFonts w:eastAsia="Cambria"/>
          <w:sz w:val="24"/>
          <w:szCs w:val="24"/>
        </w:rPr>
        <w:t>(i)</w:t>
      </w:r>
      <w:r w:rsidRPr="0047174E">
        <w:rPr>
          <w:rFonts w:eastAsia="Cambria"/>
          <w:sz w:val="24"/>
          <w:szCs w:val="24"/>
        </w:rPr>
        <w:tab/>
        <w:t>The use of a points system with thresholds and associated formulas, where the 80/20 preference point system will be applied for procurement with a rand value equal to or above R30 000 up to R50 million and the 90/10 preference point system for procurement above R50 million (all applicable taxes included);</w:t>
      </w:r>
    </w:p>
    <w:p w14:paraId="4E122982" w14:textId="77777777" w:rsidR="00EF1472" w:rsidRPr="0047174E" w:rsidRDefault="00EF1472" w:rsidP="00EF1472">
      <w:pPr>
        <w:tabs>
          <w:tab w:val="left" w:pos="2552"/>
        </w:tabs>
        <w:ind w:left="2552" w:hanging="851"/>
        <w:jc w:val="both"/>
        <w:rPr>
          <w:rFonts w:eastAsia="Cambria"/>
          <w:sz w:val="24"/>
          <w:szCs w:val="24"/>
        </w:rPr>
      </w:pPr>
    </w:p>
    <w:p w14:paraId="29CF2D7B" w14:textId="57402F32" w:rsidR="00EF1472" w:rsidRPr="0047174E" w:rsidRDefault="00EF1472" w:rsidP="004B0D94">
      <w:pPr>
        <w:widowControl/>
        <w:tabs>
          <w:tab w:val="left" w:pos="2552"/>
          <w:tab w:val="left" w:pos="2694"/>
        </w:tabs>
        <w:autoSpaceDE/>
        <w:autoSpaceDN/>
        <w:ind w:left="2552" w:hanging="851"/>
        <w:jc w:val="both"/>
        <w:rPr>
          <w:rFonts w:eastAsia="Cambria"/>
          <w:sz w:val="24"/>
          <w:szCs w:val="24"/>
        </w:rPr>
      </w:pPr>
      <w:r w:rsidRPr="0047174E">
        <w:rPr>
          <w:rFonts w:eastAsia="Cambria"/>
          <w:sz w:val="24"/>
          <w:szCs w:val="24"/>
        </w:rPr>
        <w:t>(ii)</w:t>
      </w:r>
      <w:r w:rsidRPr="0047174E">
        <w:rPr>
          <w:rFonts w:eastAsia="Cambria"/>
          <w:sz w:val="24"/>
          <w:szCs w:val="24"/>
        </w:rPr>
        <w:tab/>
        <w:t>The use of the pre-existing mechanism to address the evidence requirements as it relates to the allocation of points for preference i.e., B-BBEE certificates and affidavits given that these matters were not in dispute;</w:t>
      </w:r>
    </w:p>
    <w:p w14:paraId="0C108594" w14:textId="172ACE46" w:rsidR="00EF1472" w:rsidRPr="0047174E" w:rsidRDefault="00EF1472" w:rsidP="00EF1472">
      <w:pPr>
        <w:pStyle w:val="ListParagraph"/>
        <w:tabs>
          <w:tab w:val="left" w:pos="2552"/>
        </w:tabs>
        <w:ind w:left="2552" w:hanging="851"/>
        <w:rPr>
          <w:rFonts w:eastAsia="Cambria"/>
          <w:sz w:val="24"/>
          <w:szCs w:val="24"/>
        </w:rPr>
      </w:pPr>
    </w:p>
    <w:p w14:paraId="70E13396" w14:textId="008CD7FF" w:rsidR="00EF1472" w:rsidRPr="0047174E" w:rsidRDefault="00EF1472" w:rsidP="00EF1472">
      <w:pPr>
        <w:pStyle w:val="ListParagraph"/>
        <w:tabs>
          <w:tab w:val="left" w:pos="2552"/>
        </w:tabs>
        <w:ind w:left="2552" w:hanging="851"/>
        <w:rPr>
          <w:rFonts w:eastAsia="Cambria"/>
          <w:sz w:val="24"/>
          <w:szCs w:val="24"/>
        </w:rPr>
      </w:pPr>
      <w:r w:rsidRPr="0047174E">
        <w:rPr>
          <w:rFonts w:eastAsia="Cambria"/>
          <w:sz w:val="24"/>
          <w:szCs w:val="24"/>
        </w:rPr>
        <w:t>(iii)</w:t>
      </w:r>
      <w:r w:rsidRPr="0047174E">
        <w:rPr>
          <w:rFonts w:eastAsia="Cambria"/>
          <w:sz w:val="24"/>
          <w:szCs w:val="24"/>
        </w:rPr>
        <w:tab/>
        <w:t>Maintain the status quo in terms of the advertisement and evaluation and awarding of quotations below R30 000;</w:t>
      </w:r>
    </w:p>
    <w:p w14:paraId="0A8503DF" w14:textId="54B9E22B" w:rsidR="00EF1472" w:rsidRPr="0047174E" w:rsidRDefault="00EF1472" w:rsidP="00EF1472">
      <w:pPr>
        <w:pStyle w:val="ListParagraph"/>
        <w:tabs>
          <w:tab w:val="left" w:pos="2552"/>
        </w:tabs>
        <w:ind w:left="2552" w:hanging="851"/>
        <w:rPr>
          <w:rFonts w:eastAsia="Cambria"/>
          <w:sz w:val="24"/>
          <w:szCs w:val="24"/>
        </w:rPr>
      </w:pPr>
    </w:p>
    <w:p w14:paraId="2BF23796" w14:textId="2DE628C3" w:rsidR="00EF1472" w:rsidRPr="0047174E" w:rsidRDefault="00EF1472" w:rsidP="00EF1472">
      <w:pPr>
        <w:pStyle w:val="ListParagraph"/>
        <w:tabs>
          <w:tab w:val="left" w:pos="2552"/>
        </w:tabs>
        <w:ind w:left="2552" w:hanging="851"/>
        <w:rPr>
          <w:rFonts w:eastAsia="Cambria"/>
          <w:sz w:val="24"/>
          <w:szCs w:val="24"/>
        </w:rPr>
      </w:pPr>
      <w:r w:rsidRPr="0047174E">
        <w:rPr>
          <w:rFonts w:eastAsia="Cambria"/>
          <w:sz w:val="24"/>
          <w:szCs w:val="24"/>
        </w:rPr>
        <w:t>(iv)</w:t>
      </w:r>
      <w:r w:rsidRPr="0047174E">
        <w:rPr>
          <w:rFonts w:eastAsia="Cambria"/>
          <w:sz w:val="24"/>
          <w:szCs w:val="24"/>
        </w:rPr>
        <w:tab/>
        <w:t>All bids advertised before 16 February 2022, that cannot await new regulations or the Constitutional Court’s guidance be finalized in terms of the Preferential Procurement Regulations, 2017, but limited to bids that did not contain the determinations that is excluded in the new draft PPPFA regulations;</w:t>
      </w:r>
    </w:p>
    <w:p w14:paraId="064B4A77" w14:textId="77777777" w:rsidR="00EF1472" w:rsidRPr="0047174E" w:rsidRDefault="00EF1472" w:rsidP="00EF1472">
      <w:pPr>
        <w:pStyle w:val="ListParagraph"/>
        <w:tabs>
          <w:tab w:val="left" w:pos="2552"/>
        </w:tabs>
        <w:ind w:left="2552" w:hanging="851"/>
        <w:rPr>
          <w:rFonts w:eastAsia="Cambria"/>
          <w:sz w:val="24"/>
          <w:szCs w:val="24"/>
        </w:rPr>
      </w:pPr>
    </w:p>
    <w:p w14:paraId="117469F6" w14:textId="77777777" w:rsidR="00EF1472" w:rsidRPr="0047174E" w:rsidRDefault="00EF1472" w:rsidP="00EF1472">
      <w:pPr>
        <w:widowControl/>
        <w:numPr>
          <w:ilvl w:val="0"/>
          <w:numId w:val="37"/>
        </w:numPr>
        <w:tabs>
          <w:tab w:val="left" w:pos="2552"/>
          <w:tab w:val="left" w:pos="2694"/>
        </w:tabs>
        <w:autoSpaceDE/>
        <w:autoSpaceDN/>
        <w:ind w:left="2552" w:hanging="851"/>
        <w:jc w:val="both"/>
        <w:rPr>
          <w:rFonts w:eastAsia="Cambria"/>
          <w:sz w:val="24"/>
          <w:szCs w:val="24"/>
        </w:rPr>
      </w:pPr>
      <w:r w:rsidRPr="0047174E">
        <w:rPr>
          <w:rFonts w:eastAsia="Cambria"/>
          <w:sz w:val="24"/>
          <w:szCs w:val="24"/>
        </w:rPr>
        <w:t>Consider to cancel and re-advertise bids that are excluded in terms of paragraph (iv) above;</w:t>
      </w:r>
    </w:p>
    <w:p w14:paraId="3A11B4B8" w14:textId="77777777" w:rsidR="00EF1472" w:rsidRPr="0047174E" w:rsidRDefault="00EF1472" w:rsidP="00EF1472">
      <w:pPr>
        <w:pStyle w:val="ListParagraph"/>
        <w:tabs>
          <w:tab w:val="left" w:pos="2552"/>
        </w:tabs>
        <w:ind w:left="2552" w:hanging="851"/>
        <w:rPr>
          <w:rFonts w:eastAsia="Cambria"/>
          <w:sz w:val="24"/>
          <w:szCs w:val="24"/>
        </w:rPr>
      </w:pPr>
    </w:p>
    <w:p w14:paraId="544ED314" w14:textId="77777777" w:rsidR="00EF1472" w:rsidRPr="0047174E" w:rsidRDefault="00EF1472" w:rsidP="00EF1472">
      <w:pPr>
        <w:widowControl/>
        <w:numPr>
          <w:ilvl w:val="0"/>
          <w:numId w:val="37"/>
        </w:numPr>
        <w:tabs>
          <w:tab w:val="left" w:pos="2552"/>
        </w:tabs>
        <w:autoSpaceDE/>
        <w:autoSpaceDN/>
        <w:ind w:left="2552" w:hanging="851"/>
        <w:jc w:val="both"/>
        <w:rPr>
          <w:rFonts w:eastAsia="Cambria"/>
          <w:sz w:val="24"/>
          <w:szCs w:val="24"/>
        </w:rPr>
      </w:pPr>
      <w:r w:rsidRPr="0047174E">
        <w:rPr>
          <w:rFonts w:eastAsia="Cambria"/>
          <w:sz w:val="24"/>
          <w:szCs w:val="24"/>
        </w:rPr>
        <w:t>Consider to cancel and re-advertise bids advertised on or after 16 February 2022;</w:t>
      </w:r>
    </w:p>
    <w:p w14:paraId="6F04971B" w14:textId="77777777" w:rsidR="00EF1472" w:rsidRPr="0047174E" w:rsidRDefault="00EF1472" w:rsidP="00EF1472">
      <w:pPr>
        <w:pStyle w:val="ListParagraph"/>
        <w:tabs>
          <w:tab w:val="left" w:pos="2552"/>
        </w:tabs>
        <w:ind w:left="2552" w:hanging="851"/>
        <w:rPr>
          <w:rFonts w:eastAsia="Cambria"/>
          <w:sz w:val="24"/>
          <w:szCs w:val="24"/>
        </w:rPr>
      </w:pPr>
    </w:p>
    <w:p w14:paraId="1E25D5C8" w14:textId="77777777" w:rsidR="00EF1472" w:rsidRPr="0047174E" w:rsidRDefault="00EF1472" w:rsidP="00EF1472">
      <w:pPr>
        <w:widowControl/>
        <w:numPr>
          <w:ilvl w:val="0"/>
          <w:numId w:val="37"/>
        </w:numPr>
        <w:tabs>
          <w:tab w:val="left" w:pos="2552"/>
        </w:tabs>
        <w:autoSpaceDE/>
        <w:autoSpaceDN/>
        <w:ind w:left="2552" w:hanging="851"/>
        <w:jc w:val="both"/>
        <w:rPr>
          <w:rFonts w:eastAsia="Cambria"/>
          <w:sz w:val="24"/>
          <w:szCs w:val="24"/>
        </w:rPr>
      </w:pPr>
      <w:r w:rsidRPr="0047174E">
        <w:rPr>
          <w:rFonts w:eastAsia="Cambria"/>
          <w:sz w:val="24"/>
          <w:szCs w:val="24"/>
        </w:rPr>
        <w:t>All new bids be advertised with the prescriptions as identified in paragraphs (i) to (iii) above.</w:t>
      </w:r>
    </w:p>
    <w:p w14:paraId="2C870D95" w14:textId="77777777" w:rsidR="00EF1472" w:rsidRPr="0047174E" w:rsidRDefault="00EF1472" w:rsidP="00EF1472">
      <w:pPr>
        <w:tabs>
          <w:tab w:val="left" w:pos="2552"/>
        </w:tabs>
        <w:ind w:left="2552" w:hanging="851"/>
        <w:rPr>
          <w:rFonts w:eastAsia="Cambria"/>
          <w:sz w:val="24"/>
          <w:szCs w:val="24"/>
        </w:rPr>
      </w:pPr>
    </w:p>
    <w:p w14:paraId="2CC482AF" w14:textId="77777777" w:rsidR="00236043" w:rsidRPr="0047174E" w:rsidRDefault="00236043">
      <w:pPr>
        <w:rPr>
          <w:rFonts w:eastAsia="Cambria"/>
          <w:sz w:val="24"/>
          <w:szCs w:val="24"/>
        </w:rPr>
      </w:pPr>
      <w:r w:rsidRPr="0047174E">
        <w:rPr>
          <w:rFonts w:eastAsia="Cambria"/>
          <w:sz w:val="24"/>
          <w:szCs w:val="24"/>
        </w:rPr>
        <w:br w:type="page"/>
      </w:r>
    </w:p>
    <w:p w14:paraId="5420E23F" w14:textId="156DB4F9" w:rsidR="00EF1472" w:rsidRPr="0047174E" w:rsidRDefault="00EF1472" w:rsidP="00EF1472">
      <w:pPr>
        <w:widowControl/>
        <w:numPr>
          <w:ilvl w:val="0"/>
          <w:numId w:val="37"/>
        </w:numPr>
        <w:tabs>
          <w:tab w:val="left" w:pos="2552"/>
        </w:tabs>
        <w:autoSpaceDE/>
        <w:autoSpaceDN/>
        <w:ind w:left="2552" w:hanging="851"/>
        <w:jc w:val="both"/>
        <w:rPr>
          <w:rFonts w:eastAsia="Cambria"/>
          <w:sz w:val="24"/>
          <w:szCs w:val="24"/>
        </w:rPr>
      </w:pPr>
      <w:r w:rsidRPr="0047174E">
        <w:rPr>
          <w:rFonts w:eastAsia="Cambria"/>
          <w:sz w:val="24"/>
          <w:szCs w:val="24"/>
        </w:rPr>
        <w:lastRenderedPageBreak/>
        <w:t>The proposed interim arrangements that would allow the Municipality to continue with relevant procurement processes, be limited to procurement requirements that cannot await new regulations or the Constitutional Court’s guidance.</w:t>
      </w:r>
    </w:p>
    <w:p w14:paraId="0F8684D4" w14:textId="77777777" w:rsidR="00984734" w:rsidRPr="0047174E" w:rsidRDefault="00984734" w:rsidP="00984734">
      <w:pPr>
        <w:pStyle w:val="NoSpacing"/>
        <w:tabs>
          <w:tab w:val="left" w:pos="1701"/>
        </w:tabs>
        <w:ind w:left="1701" w:hanging="567"/>
        <w:jc w:val="both"/>
        <w:rPr>
          <w:rFonts w:ascii="Arial" w:hAnsi="Arial" w:cs="Arial"/>
          <w:lang w:val="en-GB"/>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2878"/>
        <w:gridCol w:w="2878"/>
      </w:tblGrid>
      <w:tr w:rsidR="00984734" w:rsidRPr="0047174E" w14:paraId="49956CE2" w14:textId="77777777" w:rsidTr="00D83933">
        <w:tc>
          <w:tcPr>
            <w:tcW w:w="2878" w:type="dxa"/>
            <w:tcBorders>
              <w:top w:val="single" w:sz="4" w:space="0" w:color="auto"/>
              <w:left w:val="single" w:sz="4" w:space="0" w:color="auto"/>
              <w:bottom w:val="single" w:sz="4" w:space="0" w:color="auto"/>
              <w:right w:val="single" w:sz="4" w:space="0" w:color="auto"/>
            </w:tcBorders>
            <w:hideMark/>
          </w:tcPr>
          <w:p w14:paraId="36A2679F" w14:textId="77777777" w:rsidR="00984734" w:rsidRPr="0047174E" w:rsidRDefault="00984734" w:rsidP="00D83933">
            <w:pPr>
              <w:tabs>
                <w:tab w:val="left" w:pos="9214"/>
              </w:tabs>
              <w:rPr>
                <w:b/>
                <w:color w:val="000000"/>
                <w:sz w:val="24"/>
                <w:szCs w:val="24"/>
              </w:rPr>
            </w:pPr>
            <w:r w:rsidRPr="0047174E">
              <w:rPr>
                <w:b/>
                <w:color w:val="000000"/>
                <w:sz w:val="24"/>
                <w:szCs w:val="24"/>
              </w:rPr>
              <w:t>ACTION</w:t>
            </w:r>
          </w:p>
        </w:tc>
        <w:tc>
          <w:tcPr>
            <w:tcW w:w="2878" w:type="dxa"/>
            <w:tcBorders>
              <w:top w:val="single" w:sz="4" w:space="0" w:color="auto"/>
              <w:left w:val="single" w:sz="4" w:space="0" w:color="auto"/>
              <w:bottom w:val="single" w:sz="4" w:space="0" w:color="auto"/>
              <w:right w:val="single" w:sz="4" w:space="0" w:color="auto"/>
            </w:tcBorders>
            <w:hideMark/>
          </w:tcPr>
          <w:p w14:paraId="0F6E17DB" w14:textId="77777777" w:rsidR="00984734" w:rsidRPr="0047174E" w:rsidRDefault="00984734" w:rsidP="00D83933">
            <w:pPr>
              <w:tabs>
                <w:tab w:val="left" w:pos="9214"/>
              </w:tabs>
              <w:rPr>
                <w:b/>
                <w:color w:val="000000"/>
                <w:sz w:val="24"/>
                <w:szCs w:val="24"/>
              </w:rPr>
            </w:pPr>
            <w:r w:rsidRPr="0047174E">
              <w:rPr>
                <w:b/>
                <w:color w:val="000000"/>
                <w:sz w:val="24"/>
                <w:szCs w:val="24"/>
              </w:rPr>
              <w:t>DUE DATE</w:t>
            </w:r>
          </w:p>
        </w:tc>
        <w:tc>
          <w:tcPr>
            <w:tcW w:w="2878" w:type="dxa"/>
            <w:tcBorders>
              <w:top w:val="single" w:sz="4" w:space="0" w:color="auto"/>
              <w:left w:val="single" w:sz="4" w:space="0" w:color="auto"/>
              <w:bottom w:val="single" w:sz="4" w:space="0" w:color="auto"/>
              <w:right w:val="single" w:sz="4" w:space="0" w:color="auto"/>
            </w:tcBorders>
            <w:hideMark/>
          </w:tcPr>
          <w:p w14:paraId="0D95DEEA" w14:textId="77777777" w:rsidR="00984734" w:rsidRPr="0047174E" w:rsidRDefault="00984734" w:rsidP="00D83933">
            <w:pPr>
              <w:tabs>
                <w:tab w:val="left" w:pos="9214"/>
              </w:tabs>
              <w:rPr>
                <w:b/>
                <w:color w:val="000000"/>
                <w:sz w:val="24"/>
                <w:szCs w:val="24"/>
              </w:rPr>
            </w:pPr>
            <w:r w:rsidRPr="0047174E">
              <w:rPr>
                <w:b/>
                <w:color w:val="000000"/>
                <w:sz w:val="24"/>
                <w:szCs w:val="24"/>
              </w:rPr>
              <w:t>COMMENT</w:t>
            </w:r>
          </w:p>
        </w:tc>
      </w:tr>
      <w:tr w:rsidR="00984734" w:rsidRPr="0047174E" w14:paraId="52C30DBD" w14:textId="77777777" w:rsidTr="00D83933">
        <w:tc>
          <w:tcPr>
            <w:tcW w:w="2878" w:type="dxa"/>
            <w:tcBorders>
              <w:top w:val="single" w:sz="4" w:space="0" w:color="auto"/>
              <w:left w:val="single" w:sz="4" w:space="0" w:color="auto"/>
              <w:bottom w:val="single" w:sz="4" w:space="0" w:color="auto"/>
              <w:right w:val="single" w:sz="4" w:space="0" w:color="auto"/>
            </w:tcBorders>
            <w:hideMark/>
          </w:tcPr>
          <w:p w14:paraId="047EE496" w14:textId="77777777" w:rsidR="00984734" w:rsidRPr="0047174E" w:rsidRDefault="00984734" w:rsidP="00D83933">
            <w:pPr>
              <w:tabs>
                <w:tab w:val="left" w:pos="9214"/>
              </w:tabs>
              <w:jc w:val="both"/>
              <w:rPr>
                <w:color w:val="000000"/>
                <w:sz w:val="24"/>
                <w:szCs w:val="24"/>
              </w:rPr>
            </w:pPr>
            <w:r w:rsidRPr="0047174E">
              <w:rPr>
                <w:color w:val="000000"/>
                <w:sz w:val="24"/>
                <w:szCs w:val="24"/>
              </w:rPr>
              <w:t>Noted.</w:t>
            </w:r>
          </w:p>
        </w:tc>
        <w:tc>
          <w:tcPr>
            <w:tcW w:w="2878" w:type="dxa"/>
            <w:tcBorders>
              <w:top w:val="single" w:sz="4" w:space="0" w:color="auto"/>
              <w:left w:val="single" w:sz="4" w:space="0" w:color="auto"/>
              <w:bottom w:val="single" w:sz="4" w:space="0" w:color="auto"/>
              <w:right w:val="single" w:sz="4" w:space="0" w:color="auto"/>
            </w:tcBorders>
            <w:hideMark/>
          </w:tcPr>
          <w:p w14:paraId="1313F0BD" w14:textId="77777777" w:rsidR="00984734" w:rsidRPr="0047174E" w:rsidRDefault="00984734" w:rsidP="00D83933">
            <w:pPr>
              <w:tabs>
                <w:tab w:val="left" w:pos="9214"/>
              </w:tabs>
              <w:rPr>
                <w:color w:val="000000"/>
                <w:sz w:val="24"/>
                <w:szCs w:val="24"/>
              </w:rPr>
            </w:pPr>
          </w:p>
        </w:tc>
        <w:tc>
          <w:tcPr>
            <w:tcW w:w="2878" w:type="dxa"/>
            <w:tcBorders>
              <w:top w:val="single" w:sz="4" w:space="0" w:color="auto"/>
              <w:left w:val="single" w:sz="4" w:space="0" w:color="auto"/>
              <w:bottom w:val="single" w:sz="4" w:space="0" w:color="auto"/>
              <w:right w:val="single" w:sz="4" w:space="0" w:color="auto"/>
            </w:tcBorders>
            <w:hideMark/>
          </w:tcPr>
          <w:p w14:paraId="7F073682" w14:textId="77777777" w:rsidR="00984734" w:rsidRPr="0047174E" w:rsidRDefault="00984734" w:rsidP="00D83933">
            <w:pPr>
              <w:tabs>
                <w:tab w:val="left" w:pos="9214"/>
              </w:tabs>
              <w:jc w:val="both"/>
              <w:rPr>
                <w:color w:val="000000"/>
                <w:sz w:val="24"/>
                <w:szCs w:val="24"/>
              </w:rPr>
            </w:pPr>
          </w:p>
        </w:tc>
      </w:tr>
    </w:tbl>
    <w:p w14:paraId="1FF2F6E3" w14:textId="1E9ED3A8" w:rsidR="00984734" w:rsidRPr="0047174E" w:rsidRDefault="00984734" w:rsidP="00984734">
      <w:pPr>
        <w:ind w:left="1134"/>
        <w:rPr>
          <w:color w:val="212121"/>
          <w:sz w:val="24"/>
          <w:szCs w:val="24"/>
        </w:rPr>
      </w:pPr>
    </w:p>
    <w:p w14:paraId="4E2AA8A0" w14:textId="77777777" w:rsidR="00236043" w:rsidRPr="0047174E" w:rsidRDefault="00236043" w:rsidP="00984734">
      <w:pPr>
        <w:ind w:left="1134"/>
        <w:rPr>
          <w:color w:val="212121"/>
          <w:sz w:val="24"/>
          <w:szCs w:val="24"/>
        </w:rPr>
      </w:pPr>
    </w:p>
    <w:p w14:paraId="0039D4F8" w14:textId="518BA948" w:rsidR="00543F1F" w:rsidRPr="0047174E" w:rsidRDefault="00543F1F" w:rsidP="00543F1F">
      <w:pPr>
        <w:tabs>
          <w:tab w:val="left" w:pos="1134"/>
          <w:tab w:val="left" w:pos="1843"/>
        </w:tabs>
        <w:ind w:left="1134" w:hanging="1134"/>
        <w:jc w:val="both"/>
        <w:rPr>
          <w:rFonts w:eastAsia="MS Mincho"/>
          <w:b/>
          <w:sz w:val="24"/>
          <w:szCs w:val="24"/>
        </w:rPr>
      </w:pPr>
      <w:r w:rsidRPr="0047174E">
        <w:rPr>
          <w:rFonts w:eastAsia="MS Mincho"/>
          <w:b/>
          <w:sz w:val="24"/>
          <w:szCs w:val="24"/>
        </w:rPr>
        <w:t>C.16</w:t>
      </w:r>
      <w:r w:rsidRPr="0047174E">
        <w:rPr>
          <w:rFonts w:eastAsia="MS Mincho"/>
          <w:b/>
          <w:sz w:val="24"/>
          <w:szCs w:val="24"/>
        </w:rPr>
        <w:tab/>
        <w:t>CONCLUSION</w:t>
      </w:r>
    </w:p>
    <w:p w14:paraId="45ABDAD3" w14:textId="77777777" w:rsidR="00543F1F" w:rsidRPr="0047174E" w:rsidRDefault="00543F1F" w:rsidP="00543F1F">
      <w:pPr>
        <w:tabs>
          <w:tab w:val="left" w:pos="7088"/>
          <w:tab w:val="left" w:pos="9214"/>
          <w:tab w:val="left" w:pos="9639"/>
        </w:tabs>
        <w:ind w:left="1134"/>
        <w:jc w:val="both"/>
        <w:rPr>
          <w:rFonts w:eastAsia="MS Mincho"/>
          <w:color w:val="000000"/>
          <w:sz w:val="24"/>
          <w:szCs w:val="24"/>
        </w:rPr>
      </w:pPr>
      <w:r w:rsidRPr="0047174E">
        <w:rPr>
          <w:rFonts w:eastAsia="MS Mincho"/>
          <w:color w:val="000000"/>
          <w:sz w:val="24"/>
          <w:szCs w:val="24"/>
        </w:rPr>
        <w:t>_______________________________________________________________</w:t>
      </w:r>
    </w:p>
    <w:p w14:paraId="6CF6BB59" w14:textId="77777777" w:rsidR="00543F1F" w:rsidRPr="0047174E" w:rsidRDefault="00543F1F" w:rsidP="00543F1F">
      <w:pPr>
        <w:tabs>
          <w:tab w:val="left" w:pos="1134"/>
          <w:tab w:val="left" w:pos="9072"/>
          <w:tab w:val="left" w:pos="9214"/>
          <w:tab w:val="left" w:pos="9639"/>
        </w:tabs>
        <w:overflowPunct w:val="0"/>
        <w:adjustRightInd w:val="0"/>
        <w:ind w:left="1134"/>
        <w:jc w:val="both"/>
        <w:textAlignment w:val="baseline"/>
        <w:rPr>
          <w:rFonts w:eastAsia="MS Mincho"/>
          <w:sz w:val="24"/>
          <w:szCs w:val="24"/>
        </w:rPr>
      </w:pPr>
    </w:p>
    <w:p w14:paraId="507E46BC" w14:textId="06402D77" w:rsidR="00543F1F" w:rsidRPr="0047174E" w:rsidRDefault="00543F1F" w:rsidP="00543F1F">
      <w:pPr>
        <w:tabs>
          <w:tab w:val="left" w:pos="1080"/>
          <w:tab w:val="left" w:pos="9072"/>
          <w:tab w:val="left" w:pos="9214"/>
          <w:tab w:val="left" w:pos="9639"/>
        </w:tabs>
        <w:overflowPunct w:val="0"/>
        <w:adjustRightInd w:val="0"/>
        <w:ind w:left="1134"/>
        <w:jc w:val="both"/>
        <w:textAlignment w:val="baseline"/>
        <w:rPr>
          <w:rFonts w:eastAsia="MS Mincho"/>
          <w:sz w:val="24"/>
          <w:szCs w:val="24"/>
        </w:rPr>
      </w:pPr>
      <w:r w:rsidRPr="0047174E">
        <w:rPr>
          <w:rFonts w:eastAsia="MS Mincho"/>
          <w:sz w:val="24"/>
          <w:szCs w:val="24"/>
        </w:rPr>
        <w:t xml:space="preserve">The agenda was concluded at </w:t>
      </w:r>
      <w:r w:rsidR="000A677C" w:rsidRPr="0047174E">
        <w:rPr>
          <w:rFonts w:eastAsia="MS Mincho"/>
          <w:sz w:val="24"/>
          <w:szCs w:val="24"/>
        </w:rPr>
        <w:t>1</w:t>
      </w:r>
      <w:r w:rsidR="006A0632" w:rsidRPr="0047174E">
        <w:rPr>
          <w:rFonts w:eastAsia="MS Mincho"/>
          <w:sz w:val="24"/>
          <w:szCs w:val="24"/>
        </w:rPr>
        <w:t>2</w:t>
      </w:r>
      <w:r w:rsidR="000A677C" w:rsidRPr="0047174E">
        <w:rPr>
          <w:rFonts w:eastAsia="MS Mincho"/>
          <w:sz w:val="24"/>
          <w:szCs w:val="24"/>
        </w:rPr>
        <w:t>:</w:t>
      </w:r>
      <w:r w:rsidR="006A0632" w:rsidRPr="0047174E">
        <w:rPr>
          <w:rFonts w:eastAsia="MS Mincho"/>
          <w:sz w:val="24"/>
          <w:szCs w:val="24"/>
        </w:rPr>
        <w:t>57</w:t>
      </w:r>
      <w:r w:rsidRPr="0047174E">
        <w:rPr>
          <w:rFonts w:eastAsia="MS Mincho"/>
          <w:sz w:val="24"/>
          <w:szCs w:val="24"/>
        </w:rPr>
        <w:t>.</w:t>
      </w:r>
    </w:p>
    <w:p w14:paraId="176C6873" w14:textId="77777777" w:rsidR="00543F1F" w:rsidRPr="0047174E" w:rsidRDefault="00543F1F" w:rsidP="00543F1F">
      <w:pPr>
        <w:tabs>
          <w:tab w:val="left" w:pos="1080"/>
          <w:tab w:val="left" w:pos="9072"/>
          <w:tab w:val="left" w:pos="9214"/>
          <w:tab w:val="left" w:pos="9639"/>
        </w:tabs>
        <w:overflowPunct w:val="0"/>
        <w:adjustRightInd w:val="0"/>
        <w:ind w:left="1134"/>
        <w:jc w:val="both"/>
        <w:textAlignment w:val="baseline"/>
        <w:rPr>
          <w:rFonts w:eastAsia="MS Mincho"/>
          <w:sz w:val="24"/>
          <w:szCs w:val="24"/>
        </w:rPr>
      </w:pPr>
    </w:p>
    <w:p w14:paraId="34EFC890" w14:textId="77777777" w:rsidR="00543F1F" w:rsidRPr="0047174E" w:rsidRDefault="00543F1F" w:rsidP="00543F1F">
      <w:pPr>
        <w:tabs>
          <w:tab w:val="left" w:pos="1080"/>
          <w:tab w:val="left" w:pos="9072"/>
          <w:tab w:val="left" w:pos="9214"/>
          <w:tab w:val="left" w:pos="9639"/>
        </w:tabs>
        <w:overflowPunct w:val="0"/>
        <w:adjustRightInd w:val="0"/>
        <w:ind w:left="1134"/>
        <w:jc w:val="both"/>
        <w:textAlignment w:val="baseline"/>
        <w:rPr>
          <w:rFonts w:eastAsia="MS Mincho"/>
          <w:sz w:val="24"/>
          <w:szCs w:val="24"/>
        </w:rPr>
      </w:pPr>
    </w:p>
    <w:p w14:paraId="6DEE0C69" w14:textId="77777777" w:rsidR="00543F1F" w:rsidRPr="0047174E" w:rsidRDefault="00543F1F" w:rsidP="00543F1F">
      <w:pPr>
        <w:tabs>
          <w:tab w:val="left" w:pos="1080"/>
          <w:tab w:val="left" w:pos="9072"/>
          <w:tab w:val="left" w:pos="9214"/>
          <w:tab w:val="left" w:pos="9639"/>
        </w:tabs>
        <w:overflowPunct w:val="0"/>
        <w:adjustRightInd w:val="0"/>
        <w:ind w:left="1134"/>
        <w:jc w:val="both"/>
        <w:textAlignment w:val="baseline"/>
        <w:rPr>
          <w:rFonts w:eastAsia="MS Mincho"/>
          <w:sz w:val="24"/>
          <w:szCs w:val="24"/>
        </w:rPr>
      </w:pPr>
    </w:p>
    <w:p w14:paraId="605EF8A7" w14:textId="77777777" w:rsidR="00543F1F" w:rsidRPr="0047174E" w:rsidRDefault="00543F1F" w:rsidP="00543F1F">
      <w:pPr>
        <w:tabs>
          <w:tab w:val="left" w:pos="1080"/>
          <w:tab w:val="left" w:pos="9072"/>
          <w:tab w:val="left" w:pos="9214"/>
          <w:tab w:val="left" w:pos="9639"/>
        </w:tabs>
        <w:overflowPunct w:val="0"/>
        <w:adjustRightInd w:val="0"/>
        <w:ind w:left="1134"/>
        <w:jc w:val="both"/>
        <w:textAlignment w:val="baseline"/>
        <w:rPr>
          <w:rFonts w:eastAsia="MS Mincho"/>
          <w:sz w:val="24"/>
          <w:szCs w:val="24"/>
        </w:rPr>
      </w:pPr>
    </w:p>
    <w:p w14:paraId="3675F6B6" w14:textId="77777777" w:rsidR="00543F1F" w:rsidRPr="0047174E" w:rsidRDefault="00543F1F" w:rsidP="00543F1F">
      <w:pPr>
        <w:tabs>
          <w:tab w:val="left" w:pos="1080"/>
          <w:tab w:val="left" w:pos="9072"/>
          <w:tab w:val="left" w:pos="9214"/>
          <w:tab w:val="left" w:pos="9639"/>
        </w:tabs>
        <w:overflowPunct w:val="0"/>
        <w:adjustRightInd w:val="0"/>
        <w:ind w:left="1134"/>
        <w:jc w:val="both"/>
        <w:textAlignment w:val="baseline"/>
        <w:rPr>
          <w:rFonts w:eastAsia="MS Mincho"/>
          <w:sz w:val="24"/>
          <w:szCs w:val="24"/>
        </w:rPr>
      </w:pPr>
      <w:r w:rsidRPr="0047174E">
        <w:rPr>
          <w:rFonts w:eastAsia="MS Mincho"/>
          <w:sz w:val="24"/>
          <w:szCs w:val="24"/>
        </w:rPr>
        <w:t>CONFIRMED ON THIS               DAY OF                                                      2022.</w:t>
      </w:r>
    </w:p>
    <w:p w14:paraId="66866800" w14:textId="77777777" w:rsidR="00543F1F" w:rsidRPr="0047174E" w:rsidRDefault="00543F1F" w:rsidP="00543F1F">
      <w:pPr>
        <w:tabs>
          <w:tab w:val="left" w:pos="1080"/>
          <w:tab w:val="left" w:pos="9072"/>
          <w:tab w:val="left" w:pos="9214"/>
          <w:tab w:val="left" w:pos="9639"/>
        </w:tabs>
        <w:overflowPunct w:val="0"/>
        <w:adjustRightInd w:val="0"/>
        <w:ind w:left="1134"/>
        <w:jc w:val="both"/>
        <w:textAlignment w:val="baseline"/>
        <w:rPr>
          <w:rFonts w:eastAsia="MS Mincho"/>
          <w:sz w:val="24"/>
          <w:szCs w:val="24"/>
        </w:rPr>
      </w:pPr>
    </w:p>
    <w:p w14:paraId="4D50B791" w14:textId="77777777" w:rsidR="00543F1F" w:rsidRPr="0047174E" w:rsidRDefault="00543F1F" w:rsidP="00543F1F">
      <w:pPr>
        <w:tabs>
          <w:tab w:val="left" w:pos="1080"/>
          <w:tab w:val="left" w:pos="9072"/>
          <w:tab w:val="left" w:pos="9214"/>
          <w:tab w:val="left" w:pos="9639"/>
        </w:tabs>
        <w:overflowPunct w:val="0"/>
        <w:adjustRightInd w:val="0"/>
        <w:ind w:left="1134"/>
        <w:jc w:val="both"/>
        <w:textAlignment w:val="baseline"/>
        <w:rPr>
          <w:rFonts w:eastAsia="MS Mincho"/>
          <w:sz w:val="24"/>
          <w:szCs w:val="24"/>
        </w:rPr>
      </w:pPr>
    </w:p>
    <w:p w14:paraId="2C9F2146" w14:textId="77777777" w:rsidR="00543F1F" w:rsidRPr="0047174E" w:rsidRDefault="00543F1F" w:rsidP="00543F1F">
      <w:pPr>
        <w:tabs>
          <w:tab w:val="left" w:pos="1080"/>
          <w:tab w:val="left" w:pos="9072"/>
          <w:tab w:val="left" w:pos="9214"/>
          <w:tab w:val="left" w:pos="9639"/>
        </w:tabs>
        <w:overflowPunct w:val="0"/>
        <w:adjustRightInd w:val="0"/>
        <w:ind w:left="1134"/>
        <w:jc w:val="both"/>
        <w:textAlignment w:val="baseline"/>
        <w:rPr>
          <w:rFonts w:eastAsia="MS Mincho"/>
          <w:sz w:val="24"/>
          <w:szCs w:val="24"/>
        </w:rPr>
      </w:pPr>
    </w:p>
    <w:p w14:paraId="6FCC4DF9" w14:textId="77777777" w:rsidR="00543F1F" w:rsidRPr="0047174E" w:rsidRDefault="00543F1F" w:rsidP="00543F1F">
      <w:pPr>
        <w:tabs>
          <w:tab w:val="left" w:pos="1080"/>
          <w:tab w:val="left" w:pos="9072"/>
          <w:tab w:val="left" w:pos="9214"/>
          <w:tab w:val="left" w:pos="9639"/>
        </w:tabs>
        <w:overflowPunct w:val="0"/>
        <w:adjustRightInd w:val="0"/>
        <w:ind w:left="1134"/>
        <w:jc w:val="both"/>
        <w:textAlignment w:val="baseline"/>
        <w:rPr>
          <w:rFonts w:eastAsia="MS Mincho"/>
          <w:sz w:val="24"/>
          <w:szCs w:val="24"/>
        </w:rPr>
      </w:pPr>
    </w:p>
    <w:p w14:paraId="0BD8379B" w14:textId="77777777" w:rsidR="00543F1F" w:rsidRPr="0047174E" w:rsidRDefault="00543F1F" w:rsidP="00543F1F">
      <w:pPr>
        <w:tabs>
          <w:tab w:val="left" w:pos="1080"/>
          <w:tab w:val="left" w:pos="9072"/>
          <w:tab w:val="left" w:pos="9214"/>
          <w:tab w:val="left" w:pos="9639"/>
        </w:tabs>
        <w:overflowPunct w:val="0"/>
        <w:adjustRightInd w:val="0"/>
        <w:ind w:left="1134"/>
        <w:jc w:val="both"/>
        <w:textAlignment w:val="baseline"/>
        <w:rPr>
          <w:rFonts w:eastAsia="MS Mincho"/>
          <w:sz w:val="24"/>
          <w:szCs w:val="24"/>
        </w:rPr>
      </w:pPr>
    </w:p>
    <w:p w14:paraId="00D9E963" w14:textId="77777777" w:rsidR="00543F1F" w:rsidRPr="0047174E" w:rsidRDefault="00543F1F" w:rsidP="00543F1F">
      <w:pPr>
        <w:tabs>
          <w:tab w:val="left" w:pos="1080"/>
          <w:tab w:val="left" w:pos="9072"/>
          <w:tab w:val="left" w:pos="9214"/>
          <w:tab w:val="left" w:pos="9639"/>
        </w:tabs>
        <w:overflowPunct w:val="0"/>
        <w:adjustRightInd w:val="0"/>
        <w:ind w:left="1134"/>
        <w:jc w:val="both"/>
        <w:textAlignment w:val="baseline"/>
        <w:rPr>
          <w:rFonts w:eastAsia="MS Mincho"/>
          <w:sz w:val="24"/>
          <w:szCs w:val="24"/>
        </w:rPr>
      </w:pPr>
      <w:r w:rsidRPr="0047174E">
        <w:rPr>
          <w:rFonts w:eastAsia="MS Mincho"/>
          <w:sz w:val="24"/>
          <w:szCs w:val="24"/>
        </w:rPr>
        <w:t>SPEAKER</w:t>
      </w:r>
    </w:p>
    <w:p w14:paraId="42DB37A8" w14:textId="77777777" w:rsidR="00543F1F" w:rsidRPr="0047174E" w:rsidRDefault="00543F1F" w:rsidP="00543F1F">
      <w:pPr>
        <w:tabs>
          <w:tab w:val="left" w:pos="1080"/>
          <w:tab w:val="left" w:pos="9072"/>
          <w:tab w:val="left" w:pos="9214"/>
          <w:tab w:val="left" w:pos="9639"/>
        </w:tabs>
        <w:overflowPunct w:val="0"/>
        <w:adjustRightInd w:val="0"/>
        <w:ind w:left="1134"/>
        <w:jc w:val="both"/>
        <w:textAlignment w:val="baseline"/>
        <w:rPr>
          <w:rFonts w:eastAsia="MS Mincho"/>
          <w:sz w:val="24"/>
          <w:szCs w:val="24"/>
        </w:rPr>
      </w:pPr>
    </w:p>
    <w:p w14:paraId="6EF306D0" w14:textId="77777777" w:rsidR="00543F1F" w:rsidRPr="0047174E" w:rsidRDefault="00543F1F" w:rsidP="00543F1F">
      <w:pPr>
        <w:tabs>
          <w:tab w:val="left" w:pos="1080"/>
          <w:tab w:val="left" w:pos="9072"/>
          <w:tab w:val="left" w:pos="9214"/>
          <w:tab w:val="left" w:pos="9639"/>
        </w:tabs>
        <w:overflowPunct w:val="0"/>
        <w:adjustRightInd w:val="0"/>
        <w:ind w:left="1134"/>
        <w:jc w:val="both"/>
        <w:textAlignment w:val="baseline"/>
        <w:rPr>
          <w:rFonts w:eastAsia="MS Mincho"/>
          <w:sz w:val="24"/>
          <w:szCs w:val="24"/>
        </w:rPr>
      </w:pPr>
      <w:r w:rsidRPr="0047174E">
        <w:rPr>
          <w:rFonts w:eastAsia="MS Mincho"/>
          <w:sz w:val="24"/>
          <w:szCs w:val="24"/>
        </w:rPr>
        <w:t>DAH/iw</w:t>
      </w:r>
    </w:p>
    <w:p w14:paraId="653F1435" w14:textId="63529AE3" w:rsidR="007D288E" w:rsidRPr="0047174E" w:rsidRDefault="007D288E">
      <w:pPr>
        <w:rPr>
          <w:rFonts w:eastAsia="SimSun"/>
          <w:sz w:val="24"/>
          <w:szCs w:val="24"/>
          <w:lang w:eastAsia="zh-CN"/>
        </w:rPr>
      </w:pPr>
      <w:r w:rsidRPr="0047174E">
        <w:rPr>
          <w:rFonts w:eastAsia="SimSun"/>
          <w:sz w:val="24"/>
          <w:szCs w:val="24"/>
          <w:lang w:eastAsia="zh-CN"/>
        </w:rPr>
        <w:br w:type="page"/>
      </w:r>
    </w:p>
    <w:p w14:paraId="3BE8B6C6" w14:textId="77777777" w:rsidR="00C47FEB" w:rsidRPr="0047174E" w:rsidRDefault="00C47FEB" w:rsidP="00C47FEB">
      <w:pPr>
        <w:jc w:val="center"/>
        <w:rPr>
          <w:b/>
          <w:bCs/>
          <w:sz w:val="28"/>
          <w:szCs w:val="28"/>
        </w:rPr>
      </w:pPr>
      <w:r w:rsidRPr="0047174E">
        <w:rPr>
          <w:b/>
          <w:bCs/>
          <w:sz w:val="28"/>
          <w:szCs w:val="28"/>
        </w:rPr>
        <w:lastRenderedPageBreak/>
        <w:t>CAPE WINELANDS DISTRICT MUNICIPALITY</w:t>
      </w:r>
    </w:p>
    <w:p w14:paraId="69B8A497" w14:textId="77777777" w:rsidR="00C47FEB" w:rsidRPr="0047174E" w:rsidRDefault="00C47FEB" w:rsidP="00C47FEB">
      <w:pPr>
        <w:tabs>
          <w:tab w:val="left" w:pos="9781"/>
        </w:tabs>
        <w:jc w:val="center"/>
        <w:rPr>
          <w:bCs/>
        </w:rPr>
      </w:pPr>
    </w:p>
    <w:p w14:paraId="6B8F2CD0" w14:textId="77777777" w:rsidR="00C47FEB" w:rsidRPr="0047174E" w:rsidRDefault="00C47FEB" w:rsidP="00C47FEB">
      <w:pPr>
        <w:keepNext/>
        <w:tabs>
          <w:tab w:val="left" w:pos="9781"/>
        </w:tabs>
        <w:jc w:val="center"/>
        <w:outlineLvl w:val="4"/>
        <w:rPr>
          <w:b/>
          <w:bCs/>
          <w:sz w:val="28"/>
          <w:szCs w:val="28"/>
        </w:rPr>
      </w:pPr>
      <w:r w:rsidRPr="0047174E">
        <w:rPr>
          <w:b/>
          <w:bCs/>
          <w:sz w:val="28"/>
          <w:szCs w:val="28"/>
        </w:rPr>
        <w:t>COUNCIL MEETING</w:t>
      </w:r>
    </w:p>
    <w:p w14:paraId="6EB72058" w14:textId="77777777" w:rsidR="00C47FEB" w:rsidRPr="0047174E" w:rsidRDefault="00C47FEB" w:rsidP="00C47FEB">
      <w:pPr>
        <w:jc w:val="center"/>
      </w:pPr>
    </w:p>
    <w:p w14:paraId="0260C8AF" w14:textId="77777777" w:rsidR="00C47FEB" w:rsidRPr="0047174E" w:rsidRDefault="00C47FEB" w:rsidP="00C47FEB">
      <w:pPr>
        <w:keepNext/>
        <w:tabs>
          <w:tab w:val="left" w:pos="9781"/>
        </w:tabs>
        <w:jc w:val="center"/>
        <w:outlineLvl w:val="4"/>
        <w:rPr>
          <w:b/>
          <w:bCs/>
          <w:sz w:val="28"/>
          <w:szCs w:val="28"/>
        </w:rPr>
      </w:pPr>
      <w:r w:rsidRPr="0047174E">
        <w:rPr>
          <w:b/>
          <w:bCs/>
          <w:sz w:val="28"/>
          <w:szCs w:val="28"/>
        </w:rPr>
        <w:t>THURSDAY, 28 APRIL 2022 AT 10:00</w:t>
      </w:r>
    </w:p>
    <w:p w14:paraId="55FF86AA" w14:textId="77777777" w:rsidR="00C47FEB" w:rsidRPr="0047174E" w:rsidRDefault="00C47FEB" w:rsidP="00C47FEB">
      <w:pPr>
        <w:keepNext/>
        <w:tabs>
          <w:tab w:val="left" w:pos="851"/>
          <w:tab w:val="left" w:pos="9781"/>
        </w:tabs>
        <w:jc w:val="center"/>
        <w:outlineLvl w:val="0"/>
        <w:rPr>
          <w:bCs/>
        </w:rPr>
      </w:pPr>
    </w:p>
    <w:p w14:paraId="46DDFE3A" w14:textId="69CCC750" w:rsidR="00C47FEB" w:rsidRPr="0047174E" w:rsidRDefault="00C47FEB" w:rsidP="00C47FEB">
      <w:pPr>
        <w:keepNext/>
        <w:tabs>
          <w:tab w:val="left" w:pos="851"/>
          <w:tab w:val="left" w:pos="9781"/>
        </w:tabs>
        <w:jc w:val="center"/>
        <w:outlineLvl w:val="0"/>
        <w:rPr>
          <w:b/>
          <w:bCs/>
          <w:sz w:val="28"/>
          <w:szCs w:val="28"/>
        </w:rPr>
      </w:pPr>
      <w:r w:rsidRPr="0047174E">
        <w:rPr>
          <w:b/>
          <w:bCs/>
          <w:sz w:val="28"/>
          <w:szCs w:val="28"/>
        </w:rPr>
        <w:t>M I N U T E S</w:t>
      </w:r>
    </w:p>
    <w:p w14:paraId="4D6ED913" w14:textId="77777777" w:rsidR="00C47FEB" w:rsidRPr="0047174E" w:rsidRDefault="00C47FEB" w:rsidP="00C47FEB">
      <w:pPr>
        <w:jc w:val="center"/>
      </w:pPr>
    </w:p>
    <w:p w14:paraId="308A9E39" w14:textId="77777777" w:rsidR="00C47FEB" w:rsidRPr="0047174E" w:rsidRDefault="00C47FEB" w:rsidP="00C47FEB">
      <w:pPr>
        <w:jc w:val="center"/>
      </w:pPr>
    </w:p>
    <w:tbl>
      <w:tblPr>
        <w:tblW w:w="9639" w:type="dxa"/>
        <w:tblInd w:w="108" w:type="dxa"/>
        <w:tblLayout w:type="fixed"/>
        <w:tblLook w:val="04A0" w:firstRow="1" w:lastRow="0" w:firstColumn="1" w:lastColumn="0" w:noHBand="0" w:noVBand="1"/>
      </w:tblPr>
      <w:tblGrid>
        <w:gridCol w:w="1134"/>
        <w:gridCol w:w="7513"/>
        <w:gridCol w:w="992"/>
      </w:tblGrid>
      <w:tr w:rsidR="00C47FEB" w:rsidRPr="0047174E" w14:paraId="6946F583" w14:textId="77777777" w:rsidTr="00DD445F">
        <w:tc>
          <w:tcPr>
            <w:tcW w:w="1134" w:type="dxa"/>
            <w:hideMark/>
          </w:tcPr>
          <w:p w14:paraId="50E4AEE6" w14:textId="77777777" w:rsidR="00C47FEB" w:rsidRPr="0047174E" w:rsidRDefault="00C47FEB" w:rsidP="00DD445F">
            <w:pPr>
              <w:tabs>
                <w:tab w:val="left" w:pos="1276"/>
                <w:tab w:val="left" w:pos="9214"/>
                <w:tab w:val="left" w:pos="9781"/>
              </w:tabs>
              <w:rPr>
                <w:b/>
              </w:rPr>
            </w:pPr>
            <w:r w:rsidRPr="0047174E">
              <w:rPr>
                <w:b/>
              </w:rPr>
              <w:t>ITEM</w:t>
            </w:r>
          </w:p>
        </w:tc>
        <w:tc>
          <w:tcPr>
            <w:tcW w:w="7513" w:type="dxa"/>
          </w:tcPr>
          <w:p w14:paraId="70167E40" w14:textId="77777777" w:rsidR="00C47FEB" w:rsidRPr="0047174E" w:rsidRDefault="00C47FEB" w:rsidP="00DD445F">
            <w:pPr>
              <w:tabs>
                <w:tab w:val="left" w:pos="1276"/>
                <w:tab w:val="left" w:pos="9214"/>
                <w:tab w:val="left" w:pos="9781"/>
              </w:tabs>
              <w:jc w:val="both"/>
            </w:pPr>
          </w:p>
        </w:tc>
        <w:tc>
          <w:tcPr>
            <w:tcW w:w="992" w:type="dxa"/>
          </w:tcPr>
          <w:p w14:paraId="29F64F25" w14:textId="77777777" w:rsidR="00C47FEB" w:rsidRPr="0047174E" w:rsidRDefault="00C47FEB" w:rsidP="00DD445F">
            <w:pPr>
              <w:tabs>
                <w:tab w:val="left" w:pos="1276"/>
                <w:tab w:val="left" w:pos="9214"/>
                <w:tab w:val="left" w:pos="9781"/>
              </w:tabs>
              <w:jc w:val="right"/>
              <w:rPr>
                <w:b/>
                <w:bCs/>
              </w:rPr>
            </w:pPr>
            <w:r w:rsidRPr="0047174E">
              <w:rPr>
                <w:b/>
                <w:bCs/>
              </w:rPr>
              <w:t>PAGE</w:t>
            </w:r>
          </w:p>
        </w:tc>
      </w:tr>
      <w:tr w:rsidR="00C47FEB" w:rsidRPr="0047174E" w14:paraId="179DBE45" w14:textId="77777777" w:rsidTr="00DD445F">
        <w:tc>
          <w:tcPr>
            <w:tcW w:w="1134" w:type="dxa"/>
          </w:tcPr>
          <w:p w14:paraId="62458FD5" w14:textId="77777777" w:rsidR="00C47FEB" w:rsidRPr="0047174E" w:rsidRDefault="00C47FEB" w:rsidP="00DD445F">
            <w:pPr>
              <w:tabs>
                <w:tab w:val="left" w:pos="1276"/>
                <w:tab w:val="left" w:pos="9214"/>
                <w:tab w:val="left" w:pos="9781"/>
              </w:tabs>
            </w:pPr>
          </w:p>
        </w:tc>
        <w:tc>
          <w:tcPr>
            <w:tcW w:w="7513" w:type="dxa"/>
          </w:tcPr>
          <w:p w14:paraId="21ABD824" w14:textId="77777777" w:rsidR="00C47FEB" w:rsidRPr="0047174E" w:rsidRDefault="00C47FEB" w:rsidP="00DD445F">
            <w:pPr>
              <w:tabs>
                <w:tab w:val="left" w:pos="1276"/>
                <w:tab w:val="left" w:pos="9214"/>
                <w:tab w:val="left" w:pos="9781"/>
              </w:tabs>
              <w:jc w:val="both"/>
            </w:pPr>
          </w:p>
        </w:tc>
        <w:tc>
          <w:tcPr>
            <w:tcW w:w="992" w:type="dxa"/>
          </w:tcPr>
          <w:p w14:paraId="588F96EC" w14:textId="77777777" w:rsidR="00C47FEB" w:rsidRPr="0047174E" w:rsidRDefault="00C47FEB" w:rsidP="00DD445F">
            <w:pPr>
              <w:tabs>
                <w:tab w:val="left" w:pos="1276"/>
                <w:tab w:val="left" w:pos="9214"/>
                <w:tab w:val="left" w:pos="9781"/>
              </w:tabs>
              <w:jc w:val="right"/>
            </w:pPr>
          </w:p>
        </w:tc>
      </w:tr>
      <w:tr w:rsidR="00C47FEB" w:rsidRPr="0047174E" w14:paraId="20E54784" w14:textId="77777777" w:rsidTr="00DD445F">
        <w:tc>
          <w:tcPr>
            <w:tcW w:w="1134" w:type="dxa"/>
            <w:hideMark/>
          </w:tcPr>
          <w:p w14:paraId="19990B13" w14:textId="77777777" w:rsidR="00C47FEB" w:rsidRPr="0047174E" w:rsidRDefault="00C47FEB" w:rsidP="00DD445F">
            <w:r w:rsidRPr="0047174E">
              <w:t>C.1</w:t>
            </w:r>
          </w:p>
        </w:tc>
        <w:tc>
          <w:tcPr>
            <w:tcW w:w="7513" w:type="dxa"/>
            <w:hideMark/>
          </w:tcPr>
          <w:p w14:paraId="1F4A9F9C" w14:textId="77777777" w:rsidR="00C47FEB" w:rsidRPr="0047174E" w:rsidRDefault="00C47FEB" w:rsidP="00DD445F">
            <w:pPr>
              <w:jc w:val="both"/>
            </w:pPr>
            <w:r w:rsidRPr="0047174E">
              <w:t>OPENING</w:t>
            </w:r>
          </w:p>
        </w:tc>
        <w:tc>
          <w:tcPr>
            <w:tcW w:w="992" w:type="dxa"/>
          </w:tcPr>
          <w:p w14:paraId="0CD9F6FF" w14:textId="77777777" w:rsidR="00C47FEB" w:rsidRPr="0047174E" w:rsidRDefault="00C47FEB" w:rsidP="00DD445F">
            <w:pPr>
              <w:jc w:val="right"/>
            </w:pPr>
          </w:p>
        </w:tc>
      </w:tr>
      <w:tr w:rsidR="00C47FEB" w:rsidRPr="0047174E" w14:paraId="50A11E6C" w14:textId="77777777" w:rsidTr="00DD445F">
        <w:tc>
          <w:tcPr>
            <w:tcW w:w="1134" w:type="dxa"/>
          </w:tcPr>
          <w:p w14:paraId="16F5533F" w14:textId="77777777" w:rsidR="00C47FEB" w:rsidRPr="0047174E" w:rsidRDefault="00C47FEB" w:rsidP="00DD445F"/>
        </w:tc>
        <w:tc>
          <w:tcPr>
            <w:tcW w:w="7513" w:type="dxa"/>
          </w:tcPr>
          <w:p w14:paraId="5C874584" w14:textId="77777777" w:rsidR="00C47FEB" w:rsidRPr="0047174E" w:rsidRDefault="00C47FEB" w:rsidP="00DD445F">
            <w:pPr>
              <w:jc w:val="both"/>
            </w:pPr>
          </w:p>
        </w:tc>
        <w:tc>
          <w:tcPr>
            <w:tcW w:w="992" w:type="dxa"/>
          </w:tcPr>
          <w:p w14:paraId="4C82CA8B" w14:textId="77777777" w:rsidR="00C47FEB" w:rsidRPr="0047174E" w:rsidRDefault="00C47FEB" w:rsidP="00DD445F">
            <w:pPr>
              <w:jc w:val="right"/>
            </w:pPr>
          </w:p>
        </w:tc>
      </w:tr>
      <w:tr w:rsidR="00C47FEB" w:rsidRPr="0047174E" w14:paraId="65436847" w14:textId="77777777" w:rsidTr="00DD445F">
        <w:tc>
          <w:tcPr>
            <w:tcW w:w="1134" w:type="dxa"/>
            <w:hideMark/>
          </w:tcPr>
          <w:p w14:paraId="5018EC9A" w14:textId="77777777" w:rsidR="00C47FEB" w:rsidRPr="0047174E" w:rsidRDefault="00C47FEB" w:rsidP="00DD445F">
            <w:r w:rsidRPr="0047174E">
              <w:t>C.2</w:t>
            </w:r>
          </w:p>
        </w:tc>
        <w:tc>
          <w:tcPr>
            <w:tcW w:w="7513" w:type="dxa"/>
            <w:hideMark/>
          </w:tcPr>
          <w:p w14:paraId="6739A1D7" w14:textId="77777777" w:rsidR="00C47FEB" w:rsidRPr="0047174E" w:rsidRDefault="00C47FEB" w:rsidP="00DD445F">
            <w:pPr>
              <w:jc w:val="both"/>
            </w:pPr>
            <w:r w:rsidRPr="0047174E">
              <w:t>ELECTION OF ACTING SPEAKER, IF NECESSARY</w:t>
            </w:r>
          </w:p>
        </w:tc>
        <w:tc>
          <w:tcPr>
            <w:tcW w:w="992" w:type="dxa"/>
          </w:tcPr>
          <w:p w14:paraId="2902A367" w14:textId="77777777" w:rsidR="00C47FEB" w:rsidRPr="0047174E" w:rsidRDefault="00C47FEB" w:rsidP="00DD445F">
            <w:pPr>
              <w:jc w:val="right"/>
            </w:pPr>
          </w:p>
        </w:tc>
      </w:tr>
      <w:tr w:rsidR="00C47FEB" w:rsidRPr="0047174E" w14:paraId="053D5C82" w14:textId="77777777" w:rsidTr="00DD445F">
        <w:tc>
          <w:tcPr>
            <w:tcW w:w="1134" w:type="dxa"/>
          </w:tcPr>
          <w:p w14:paraId="66045F08" w14:textId="77777777" w:rsidR="00C47FEB" w:rsidRPr="0047174E" w:rsidRDefault="00C47FEB" w:rsidP="00DD445F"/>
        </w:tc>
        <w:tc>
          <w:tcPr>
            <w:tcW w:w="7513" w:type="dxa"/>
          </w:tcPr>
          <w:p w14:paraId="50BE9DAE" w14:textId="77777777" w:rsidR="00C47FEB" w:rsidRPr="0047174E" w:rsidRDefault="00C47FEB" w:rsidP="00DD445F">
            <w:pPr>
              <w:jc w:val="both"/>
            </w:pPr>
          </w:p>
        </w:tc>
        <w:tc>
          <w:tcPr>
            <w:tcW w:w="992" w:type="dxa"/>
          </w:tcPr>
          <w:p w14:paraId="3BB40C01" w14:textId="77777777" w:rsidR="00C47FEB" w:rsidRPr="0047174E" w:rsidRDefault="00C47FEB" w:rsidP="00DD445F">
            <w:pPr>
              <w:jc w:val="right"/>
            </w:pPr>
          </w:p>
        </w:tc>
      </w:tr>
      <w:tr w:rsidR="00C47FEB" w:rsidRPr="0047174E" w14:paraId="3288DEA1" w14:textId="77777777" w:rsidTr="00DD445F">
        <w:tc>
          <w:tcPr>
            <w:tcW w:w="1134" w:type="dxa"/>
            <w:hideMark/>
          </w:tcPr>
          <w:p w14:paraId="1E12880C" w14:textId="77777777" w:rsidR="00C47FEB" w:rsidRPr="0047174E" w:rsidRDefault="00C47FEB" w:rsidP="00DD445F">
            <w:r w:rsidRPr="0047174E">
              <w:t>C.3</w:t>
            </w:r>
          </w:p>
        </w:tc>
        <w:tc>
          <w:tcPr>
            <w:tcW w:w="7513" w:type="dxa"/>
            <w:hideMark/>
          </w:tcPr>
          <w:p w14:paraId="47F9FD44" w14:textId="77777777" w:rsidR="00C47FEB" w:rsidRPr="0047174E" w:rsidRDefault="00C47FEB" w:rsidP="00DD445F">
            <w:pPr>
              <w:jc w:val="both"/>
            </w:pPr>
            <w:r w:rsidRPr="0047174E">
              <w:t>DISCLOSURE OF ANY DIRECT OR INDIRECT INTERESTS BY COUNCILLORS AND/OR OFFICIALS</w:t>
            </w:r>
          </w:p>
        </w:tc>
        <w:tc>
          <w:tcPr>
            <w:tcW w:w="992" w:type="dxa"/>
          </w:tcPr>
          <w:p w14:paraId="5C75E96D" w14:textId="77777777" w:rsidR="00C47FEB" w:rsidRPr="0047174E" w:rsidRDefault="00C47FEB" w:rsidP="00DD445F">
            <w:pPr>
              <w:jc w:val="right"/>
            </w:pPr>
          </w:p>
        </w:tc>
      </w:tr>
      <w:tr w:rsidR="00C47FEB" w:rsidRPr="0047174E" w14:paraId="3AF53852" w14:textId="77777777" w:rsidTr="00DD445F">
        <w:tc>
          <w:tcPr>
            <w:tcW w:w="1134" w:type="dxa"/>
          </w:tcPr>
          <w:p w14:paraId="47D18CC5" w14:textId="77777777" w:rsidR="00C47FEB" w:rsidRPr="0047174E" w:rsidRDefault="00C47FEB" w:rsidP="00DD445F">
            <w:pPr>
              <w:tabs>
                <w:tab w:val="left" w:pos="1276"/>
                <w:tab w:val="left" w:pos="9214"/>
                <w:tab w:val="left" w:pos="9781"/>
              </w:tabs>
            </w:pPr>
          </w:p>
        </w:tc>
        <w:tc>
          <w:tcPr>
            <w:tcW w:w="7513" w:type="dxa"/>
          </w:tcPr>
          <w:p w14:paraId="4D1249F1" w14:textId="77777777" w:rsidR="00C47FEB" w:rsidRPr="0047174E" w:rsidRDefault="00C47FEB" w:rsidP="00DD445F">
            <w:pPr>
              <w:tabs>
                <w:tab w:val="left" w:pos="1276"/>
                <w:tab w:val="left" w:pos="9214"/>
                <w:tab w:val="left" w:pos="9781"/>
              </w:tabs>
              <w:jc w:val="both"/>
            </w:pPr>
          </w:p>
        </w:tc>
        <w:tc>
          <w:tcPr>
            <w:tcW w:w="992" w:type="dxa"/>
          </w:tcPr>
          <w:p w14:paraId="51AB7D5D" w14:textId="77777777" w:rsidR="00C47FEB" w:rsidRPr="0047174E" w:rsidRDefault="00C47FEB" w:rsidP="00DD445F">
            <w:pPr>
              <w:tabs>
                <w:tab w:val="left" w:pos="1276"/>
                <w:tab w:val="left" w:pos="9214"/>
                <w:tab w:val="left" w:pos="9781"/>
              </w:tabs>
              <w:jc w:val="right"/>
            </w:pPr>
          </w:p>
        </w:tc>
      </w:tr>
      <w:tr w:rsidR="00C47FEB" w:rsidRPr="0047174E" w14:paraId="05A3D33E" w14:textId="77777777" w:rsidTr="00DD445F">
        <w:tc>
          <w:tcPr>
            <w:tcW w:w="1134" w:type="dxa"/>
            <w:hideMark/>
          </w:tcPr>
          <w:p w14:paraId="6C7E6BF7" w14:textId="77777777" w:rsidR="00C47FEB" w:rsidRPr="0047174E" w:rsidRDefault="00C47FEB" w:rsidP="00DD445F">
            <w:r w:rsidRPr="0047174E">
              <w:t>C.4</w:t>
            </w:r>
          </w:p>
        </w:tc>
        <w:tc>
          <w:tcPr>
            <w:tcW w:w="7513" w:type="dxa"/>
            <w:hideMark/>
          </w:tcPr>
          <w:p w14:paraId="4900DC30" w14:textId="77777777" w:rsidR="00C47FEB" w:rsidRPr="0047174E" w:rsidRDefault="00C47FEB" w:rsidP="00DD445F">
            <w:pPr>
              <w:jc w:val="both"/>
            </w:pPr>
            <w:r w:rsidRPr="0047174E">
              <w:t>APPLICATIONS FOR LEAVE OF ABSENCE</w:t>
            </w:r>
          </w:p>
        </w:tc>
        <w:tc>
          <w:tcPr>
            <w:tcW w:w="992" w:type="dxa"/>
          </w:tcPr>
          <w:p w14:paraId="410C0836" w14:textId="77777777" w:rsidR="00C47FEB" w:rsidRPr="0047174E" w:rsidRDefault="00C47FEB" w:rsidP="00DD445F">
            <w:pPr>
              <w:jc w:val="right"/>
            </w:pPr>
          </w:p>
        </w:tc>
      </w:tr>
      <w:tr w:rsidR="00C47FEB" w:rsidRPr="0047174E" w14:paraId="6296D655" w14:textId="77777777" w:rsidTr="00DD445F">
        <w:tc>
          <w:tcPr>
            <w:tcW w:w="1134" w:type="dxa"/>
          </w:tcPr>
          <w:p w14:paraId="78EB99E8" w14:textId="77777777" w:rsidR="00C47FEB" w:rsidRPr="0047174E" w:rsidRDefault="00C47FEB" w:rsidP="00DD445F"/>
        </w:tc>
        <w:tc>
          <w:tcPr>
            <w:tcW w:w="7513" w:type="dxa"/>
          </w:tcPr>
          <w:p w14:paraId="017C55D1" w14:textId="77777777" w:rsidR="00C47FEB" w:rsidRPr="0047174E" w:rsidRDefault="00C47FEB" w:rsidP="00DD445F">
            <w:pPr>
              <w:jc w:val="both"/>
            </w:pPr>
          </w:p>
        </w:tc>
        <w:tc>
          <w:tcPr>
            <w:tcW w:w="992" w:type="dxa"/>
          </w:tcPr>
          <w:p w14:paraId="19F4E235" w14:textId="77777777" w:rsidR="00C47FEB" w:rsidRPr="0047174E" w:rsidRDefault="00C47FEB" w:rsidP="00DD445F">
            <w:pPr>
              <w:jc w:val="right"/>
            </w:pPr>
          </w:p>
        </w:tc>
      </w:tr>
      <w:tr w:rsidR="00C47FEB" w:rsidRPr="0047174E" w14:paraId="1A518FAC" w14:textId="77777777" w:rsidTr="00DD445F">
        <w:tc>
          <w:tcPr>
            <w:tcW w:w="1134" w:type="dxa"/>
            <w:hideMark/>
          </w:tcPr>
          <w:p w14:paraId="4FA9605E" w14:textId="77777777" w:rsidR="00C47FEB" w:rsidRPr="0047174E" w:rsidRDefault="00C47FEB" w:rsidP="00DD445F">
            <w:r w:rsidRPr="0047174E">
              <w:t>C.5</w:t>
            </w:r>
          </w:p>
        </w:tc>
        <w:tc>
          <w:tcPr>
            <w:tcW w:w="7513" w:type="dxa"/>
            <w:hideMark/>
          </w:tcPr>
          <w:p w14:paraId="2FE2E472" w14:textId="77777777" w:rsidR="00C47FEB" w:rsidRPr="0047174E" w:rsidRDefault="00C47FEB" w:rsidP="00DD445F">
            <w:pPr>
              <w:jc w:val="both"/>
            </w:pPr>
            <w:r w:rsidRPr="0047174E">
              <w:t>STATEMENTS AND COMMUNICATIONS BY THE SPEAKER</w:t>
            </w:r>
          </w:p>
        </w:tc>
        <w:tc>
          <w:tcPr>
            <w:tcW w:w="992" w:type="dxa"/>
          </w:tcPr>
          <w:p w14:paraId="2E62AB47" w14:textId="77777777" w:rsidR="00C47FEB" w:rsidRPr="0047174E" w:rsidRDefault="00C47FEB" w:rsidP="00DD445F">
            <w:pPr>
              <w:jc w:val="right"/>
            </w:pPr>
          </w:p>
        </w:tc>
      </w:tr>
      <w:tr w:rsidR="00C47FEB" w:rsidRPr="0047174E" w14:paraId="0D88D21F" w14:textId="77777777" w:rsidTr="00DD445F">
        <w:tc>
          <w:tcPr>
            <w:tcW w:w="1134" w:type="dxa"/>
          </w:tcPr>
          <w:p w14:paraId="46017AE6" w14:textId="77777777" w:rsidR="00C47FEB" w:rsidRPr="0047174E" w:rsidRDefault="00C47FEB" w:rsidP="00DD445F">
            <w:pPr>
              <w:tabs>
                <w:tab w:val="left" w:pos="1276"/>
                <w:tab w:val="left" w:pos="9214"/>
                <w:tab w:val="left" w:pos="9781"/>
              </w:tabs>
            </w:pPr>
          </w:p>
        </w:tc>
        <w:tc>
          <w:tcPr>
            <w:tcW w:w="7513" w:type="dxa"/>
          </w:tcPr>
          <w:p w14:paraId="41D492FC" w14:textId="77777777" w:rsidR="00C47FEB" w:rsidRPr="0047174E" w:rsidRDefault="00C47FEB" w:rsidP="00DD445F">
            <w:pPr>
              <w:tabs>
                <w:tab w:val="left" w:pos="1276"/>
                <w:tab w:val="left" w:pos="9214"/>
                <w:tab w:val="left" w:pos="9781"/>
              </w:tabs>
              <w:jc w:val="both"/>
            </w:pPr>
          </w:p>
        </w:tc>
        <w:tc>
          <w:tcPr>
            <w:tcW w:w="992" w:type="dxa"/>
          </w:tcPr>
          <w:p w14:paraId="1317A7B0" w14:textId="77777777" w:rsidR="00C47FEB" w:rsidRPr="0047174E" w:rsidRDefault="00C47FEB" w:rsidP="00DD445F">
            <w:pPr>
              <w:tabs>
                <w:tab w:val="left" w:pos="1276"/>
                <w:tab w:val="left" w:pos="9214"/>
                <w:tab w:val="left" w:pos="9781"/>
              </w:tabs>
              <w:jc w:val="right"/>
            </w:pPr>
          </w:p>
        </w:tc>
      </w:tr>
      <w:tr w:rsidR="00C47FEB" w:rsidRPr="0047174E" w14:paraId="7311AB48" w14:textId="77777777" w:rsidTr="00DD445F">
        <w:tc>
          <w:tcPr>
            <w:tcW w:w="1134" w:type="dxa"/>
            <w:hideMark/>
          </w:tcPr>
          <w:p w14:paraId="54F1B82A" w14:textId="77777777" w:rsidR="00C47FEB" w:rsidRPr="0047174E" w:rsidRDefault="00C47FEB" w:rsidP="00DD445F">
            <w:r w:rsidRPr="0047174E">
              <w:t>C.6</w:t>
            </w:r>
          </w:p>
        </w:tc>
        <w:tc>
          <w:tcPr>
            <w:tcW w:w="7513" w:type="dxa"/>
            <w:hideMark/>
          </w:tcPr>
          <w:p w14:paraId="58331958" w14:textId="77777777" w:rsidR="00C47FEB" w:rsidRPr="0047174E" w:rsidRDefault="00C47FEB" w:rsidP="00DD445F">
            <w:pPr>
              <w:jc w:val="both"/>
            </w:pPr>
            <w:r w:rsidRPr="0047174E">
              <w:t>STATEMENTS AND COMMUNICATIONS BY THE EXECUTIVE MAYOR</w:t>
            </w:r>
          </w:p>
        </w:tc>
        <w:tc>
          <w:tcPr>
            <w:tcW w:w="992" w:type="dxa"/>
          </w:tcPr>
          <w:p w14:paraId="3B602900" w14:textId="77777777" w:rsidR="00C47FEB" w:rsidRPr="0047174E" w:rsidRDefault="00C47FEB" w:rsidP="00DD445F">
            <w:pPr>
              <w:jc w:val="right"/>
            </w:pPr>
          </w:p>
        </w:tc>
      </w:tr>
      <w:tr w:rsidR="00C47FEB" w:rsidRPr="0047174E" w14:paraId="504473CF" w14:textId="77777777" w:rsidTr="00DD445F">
        <w:tc>
          <w:tcPr>
            <w:tcW w:w="1134" w:type="dxa"/>
          </w:tcPr>
          <w:p w14:paraId="07E4D189" w14:textId="77777777" w:rsidR="00C47FEB" w:rsidRPr="0047174E" w:rsidRDefault="00C47FEB" w:rsidP="00DD445F">
            <w:pPr>
              <w:tabs>
                <w:tab w:val="left" w:pos="1276"/>
                <w:tab w:val="left" w:pos="9214"/>
                <w:tab w:val="left" w:pos="9781"/>
              </w:tabs>
            </w:pPr>
          </w:p>
        </w:tc>
        <w:tc>
          <w:tcPr>
            <w:tcW w:w="7513" w:type="dxa"/>
          </w:tcPr>
          <w:p w14:paraId="7047294B" w14:textId="77777777" w:rsidR="00C47FEB" w:rsidRPr="0047174E" w:rsidRDefault="00C47FEB" w:rsidP="00DD445F">
            <w:pPr>
              <w:tabs>
                <w:tab w:val="left" w:pos="1276"/>
                <w:tab w:val="left" w:pos="9214"/>
                <w:tab w:val="left" w:pos="9781"/>
              </w:tabs>
              <w:jc w:val="both"/>
            </w:pPr>
          </w:p>
        </w:tc>
        <w:tc>
          <w:tcPr>
            <w:tcW w:w="992" w:type="dxa"/>
          </w:tcPr>
          <w:p w14:paraId="750808BF" w14:textId="77777777" w:rsidR="00C47FEB" w:rsidRPr="0047174E" w:rsidRDefault="00C47FEB" w:rsidP="00DD445F">
            <w:pPr>
              <w:tabs>
                <w:tab w:val="left" w:pos="1276"/>
                <w:tab w:val="left" w:pos="9214"/>
                <w:tab w:val="left" w:pos="9781"/>
              </w:tabs>
              <w:jc w:val="right"/>
            </w:pPr>
          </w:p>
        </w:tc>
      </w:tr>
      <w:tr w:rsidR="00C47FEB" w:rsidRPr="0047174E" w14:paraId="4EA8B881" w14:textId="77777777" w:rsidTr="00DD445F">
        <w:tc>
          <w:tcPr>
            <w:tcW w:w="1134" w:type="dxa"/>
            <w:hideMark/>
          </w:tcPr>
          <w:p w14:paraId="6D1B9FBE" w14:textId="77777777" w:rsidR="00C47FEB" w:rsidRPr="0047174E" w:rsidRDefault="00C47FEB" w:rsidP="00DD445F">
            <w:r w:rsidRPr="0047174E">
              <w:t>C.7</w:t>
            </w:r>
          </w:p>
        </w:tc>
        <w:tc>
          <w:tcPr>
            <w:tcW w:w="7513" w:type="dxa"/>
            <w:hideMark/>
          </w:tcPr>
          <w:p w14:paraId="57CC2A2B" w14:textId="77777777" w:rsidR="00C47FEB" w:rsidRPr="0047174E" w:rsidRDefault="00C47FEB" w:rsidP="00DD445F">
            <w:pPr>
              <w:jc w:val="both"/>
            </w:pPr>
            <w:r w:rsidRPr="0047174E">
              <w:t>CONSIDERATION OF NOTICES OF MOTION</w:t>
            </w:r>
          </w:p>
        </w:tc>
        <w:tc>
          <w:tcPr>
            <w:tcW w:w="992" w:type="dxa"/>
          </w:tcPr>
          <w:p w14:paraId="4E7A8E0F" w14:textId="77777777" w:rsidR="00C47FEB" w:rsidRPr="0047174E" w:rsidRDefault="00C47FEB" w:rsidP="00DD445F">
            <w:pPr>
              <w:jc w:val="right"/>
            </w:pPr>
          </w:p>
        </w:tc>
      </w:tr>
      <w:tr w:rsidR="00C47FEB" w:rsidRPr="0047174E" w14:paraId="6419AA7F" w14:textId="77777777" w:rsidTr="00DD445F">
        <w:tc>
          <w:tcPr>
            <w:tcW w:w="1134" w:type="dxa"/>
          </w:tcPr>
          <w:p w14:paraId="39BB0BA6" w14:textId="77777777" w:rsidR="00C47FEB" w:rsidRPr="0047174E" w:rsidRDefault="00C47FEB" w:rsidP="00DD445F">
            <w:pPr>
              <w:tabs>
                <w:tab w:val="left" w:pos="1276"/>
                <w:tab w:val="left" w:pos="9214"/>
                <w:tab w:val="left" w:pos="9781"/>
              </w:tabs>
            </w:pPr>
          </w:p>
        </w:tc>
        <w:tc>
          <w:tcPr>
            <w:tcW w:w="7513" w:type="dxa"/>
          </w:tcPr>
          <w:p w14:paraId="57BAB087" w14:textId="77777777" w:rsidR="00C47FEB" w:rsidRPr="0047174E" w:rsidRDefault="00C47FEB" w:rsidP="00DD445F">
            <w:pPr>
              <w:tabs>
                <w:tab w:val="left" w:pos="1276"/>
                <w:tab w:val="left" w:pos="9214"/>
                <w:tab w:val="left" w:pos="9781"/>
              </w:tabs>
              <w:jc w:val="both"/>
            </w:pPr>
          </w:p>
        </w:tc>
        <w:tc>
          <w:tcPr>
            <w:tcW w:w="992" w:type="dxa"/>
          </w:tcPr>
          <w:p w14:paraId="301300FD" w14:textId="77777777" w:rsidR="00C47FEB" w:rsidRPr="0047174E" w:rsidRDefault="00C47FEB" w:rsidP="00DD445F">
            <w:pPr>
              <w:tabs>
                <w:tab w:val="left" w:pos="1276"/>
                <w:tab w:val="left" w:pos="9214"/>
                <w:tab w:val="left" w:pos="9781"/>
              </w:tabs>
              <w:jc w:val="right"/>
            </w:pPr>
          </w:p>
        </w:tc>
      </w:tr>
      <w:tr w:rsidR="00C47FEB" w:rsidRPr="0047174E" w14:paraId="5563DB18" w14:textId="77777777" w:rsidTr="00DD445F">
        <w:tc>
          <w:tcPr>
            <w:tcW w:w="1134" w:type="dxa"/>
            <w:hideMark/>
          </w:tcPr>
          <w:p w14:paraId="47AEBA01" w14:textId="77777777" w:rsidR="00C47FEB" w:rsidRPr="0047174E" w:rsidRDefault="00C47FEB" w:rsidP="00DD445F">
            <w:r w:rsidRPr="0047174E">
              <w:t>C.8</w:t>
            </w:r>
          </w:p>
        </w:tc>
        <w:tc>
          <w:tcPr>
            <w:tcW w:w="7513" w:type="dxa"/>
            <w:hideMark/>
          </w:tcPr>
          <w:p w14:paraId="15229979" w14:textId="77777777" w:rsidR="00C47FEB" w:rsidRPr="0047174E" w:rsidRDefault="00C47FEB" w:rsidP="00DD445F">
            <w:pPr>
              <w:jc w:val="both"/>
            </w:pPr>
            <w:r w:rsidRPr="0047174E">
              <w:t>CONSIDERATION OF NOTICES OF QUESTIONS</w:t>
            </w:r>
          </w:p>
        </w:tc>
        <w:tc>
          <w:tcPr>
            <w:tcW w:w="992" w:type="dxa"/>
          </w:tcPr>
          <w:p w14:paraId="6B667A04" w14:textId="77777777" w:rsidR="00C47FEB" w:rsidRPr="0047174E" w:rsidRDefault="00C47FEB" w:rsidP="00DD445F">
            <w:pPr>
              <w:jc w:val="right"/>
            </w:pPr>
          </w:p>
        </w:tc>
      </w:tr>
      <w:tr w:rsidR="00C47FEB" w:rsidRPr="0047174E" w14:paraId="617CBE74" w14:textId="77777777" w:rsidTr="00DD445F">
        <w:tc>
          <w:tcPr>
            <w:tcW w:w="1134" w:type="dxa"/>
          </w:tcPr>
          <w:p w14:paraId="72D91A6E" w14:textId="77777777" w:rsidR="00C47FEB" w:rsidRPr="0047174E" w:rsidRDefault="00C47FEB" w:rsidP="00DD445F">
            <w:pPr>
              <w:tabs>
                <w:tab w:val="left" w:pos="1276"/>
                <w:tab w:val="left" w:pos="9214"/>
                <w:tab w:val="left" w:pos="9781"/>
              </w:tabs>
            </w:pPr>
          </w:p>
        </w:tc>
        <w:tc>
          <w:tcPr>
            <w:tcW w:w="7513" w:type="dxa"/>
          </w:tcPr>
          <w:p w14:paraId="0DD7F1B0" w14:textId="77777777" w:rsidR="00C47FEB" w:rsidRPr="0047174E" w:rsidRDefault="00C47FEB" w:rsidP="00DD445F">
            <w:pPr>
              <w:tabs>
                <w:tab w:val="left" w:pos="1276"/>
                <w:tab w:val="left" w:pos="9214"/>
                <w:tab w:val="left" w:pos="9781"/>
              </w:tabs>
              <w:jc w:val="both"/>
            </w:pPr>
          </w:p>
        </w:tc>
        <w:tc>
          <w:tcPr>
            <w:tcW w:w="992" w:type="dxa"/>
          </w:tcPr>
          <w:p w14:paraId="305FAD01" w14:textId="77777777" w:rsidR="00C47FEB" w:rsidRPr="0047174E" w:rsidRDefault="00C47FEB" w:rsidP="00DD445F">
            <w:pPr>
              <w:tabs>
                <w:tab w:val="left" w:pos="1276"/>
                <w:tab w:val="left" w:pos="9214"/>
                <w:tab w:val="left" w:pos="9781"/>
              </w:tabs>
              <w:jc w:val="right"/>
            </w:pPr>
          </w:p>
        </w:tc>
      </w:tr>
      <w:tr w:rsidR="00C47FEB" w:rsidRPr="0047174E" w14:paraId="54D9376B" w14:textId="77777777" w:rsidTr="00DD445F">
        <w:tc>
          <w:tcPr>
            <w:tcW w:w="1134" w:type="dxa"/>
            <w:hideMark/>
          </w:tcPr>
          <w:p w14:paraId="09A33FBC" w14:textId="77777777" w:rsidR="00C47FEB" w:rsidRPr="0047174E" w:rsidRDefault="00C47FEB" w:rsidP="00DD445F">
            <w:r w:rsidRPr="0047174E">
              <w:t>C.9</w:t>
            </w:r>
          </w:p>
        </w:tc>
        <w:tc>
          <w:tcPr>
            <w:tcW w:w="7513" w:type="dxa"/>
            <w:hideMark/>
          </w:tcPr>
          <w:p w14:paraId="56D0CFBC" w14:textId="77777777" w:rsidR="00C47FEB" w:rsidRPr="0047174E" w:rsidRDefault="00C47FEB" w:rsidP="00DD445F">
            <w:pPr>
              <w:jc w:val="both"/>
            </w:pPr>
            <w:r w:rsidRPr="0047174E">
              <w:t>CONSIDERATION OF MOTIONS OF EXIGENCY</w:t>
            </w:r>
          </w:p>
        </w:tc>
        <w:tc>
          <w:tcPr>
            <w:tcW w:w="992" w:type="dxa"/>
          </w:tcPr>
          <w:p w14:paraId="23BE413B" w14:textId="77777777" w:rsidR="00C47FEB" w:rsidRPr="0047174E" w:rsidRDefault="00C47FEB" w:rsidP="00DD445F">
            <w:pPr>
              <w:jc w:val="right"/>
            </w:pPr>
          </w:p>
        </w:tc>
      </w:tr>
      <w:tr w:rsidR="00C47FEB" w:rsidRPr="0047174E" w14:paraId="6A5AC84D" w14:textId="77777777" w:rsidTr="00DD445F">
        <w:tc>
          <w:tcPr>
            <w:tcW w:w="1134" w:type="dxa"/>
          </w:tcPr>
          <w:p w14:paraId="2C2FEC8C" w14:textId="77777777" w:rsidR="00C47FEB" w:rsidRPr="0047174E" w:rsidRDefault="00C47FEB" w:rsidP="00DD445F">
            <w:pPr>
              <w:tabs>
                <w:tab w:val="left" w:pos="1276"/>
                <w:tab w:val="left" w:pos="9214"/>
                <w:tab w:val="left" w:pos="9781"/>
              </w:tabs>
            </w:pPr>
          </w:p>
        </w:tc>
        <w:tc>
          <w:tcPr>
            <w:tcW w:w="7513" w:type="dxa"/>
          </w:tcPr>
          <w:p w14:paraId="4592872F" w14:textId="77777777" w:rsidR="00C47FEB" w:rsidRPr="0047174E" w:rsidRDefault="00C47FEB" w:rsidP="00DD445F">
            <w:pPr>
              <w:tabs>
                <w:tab w:val="left" w:pos="1276"/>
                <w:tab w:val="left" w:pos="9214"/>
                <w:tab w:val="left" w:pos="9781"/>
              </w:tabs>
              <w:jc w:val="both"/>
            </w:pPr>
          </w:p>
        </w:tc>
        <w:tc>
          <w:tcPr>
            <w:tcW w:w="992" w:type="dxa"/>
          </w:tcPr>
          <w:p w14:paraId="2158E520" w14:textId="77777777" w:rsidR="00C47FEB" w:rsidRPr="0047174E" w:rsidRDefault="00C47FEB" w:rsidP="00DD445F">
            <w:pPr>
              <w:tabs>
                <w:tab w:val="left" w:pos="1276"/>
                <w:tab w:val="left" w:pos="9214"/>
                <w:tab w:val="left" w:pos="9781"/>
              </w:tabs>
              <w:jc w:val="right"/>
            </w:pPr>
          </w:p>
        </w:tc>
      </w:tr>
      <w:tr w:rsidR="00C47FEB" w:rsidRPr="0047174E" w14:paraId="4E68461C" w14:textId="77777777" w:rsidTr="00DD445F">
        <w:tc>
          <w:tcPr>
            <w:tcW w:w="1134" w:type="dxa"/>
            <w:hideMark/>
          </w:tcPr>
          <w:p w14:paraId="37C31D59" w14:textId="77777777" w:rsidR="00C47FEB" w:rsidRPr="0047174E" w:rsidRDefault="00C47FEB" w:rsidP="00DD445F">
            <w:pPr>
              <w:rPr>
                <w:b/>
              </w:rPr>
            </w:pPr>
            <w:r w:rsidRPr="0047174E">
              <w:rPr>
                <w:b/>
              </w:rPr>
              <w:t>C.10</w:t>
            </w:r>
          </w:p>
        </w:tc>
        <w:tc>
          <w:tcPr>
            <w:tcW w:w="7513" w:type="dxa"/>
            <w:hideMark/>
          </w:tcPr>
          <w:p w14:paraId="53499DF9" w14:textId="77777777" w:rsidR="00C47FEB" w:rsidRPr="0047174E" w:rsidRDefault="00C47FEB" w:rsidP="00DD445F">
            <w:pPr>
              <w:jc w:val="both"/>
              <w:rPr>
                <w:b/>
              </w:rPr>
            </w:pPr>
            <w:r w:rsidRPr="0047174E">
              <w:rPr>
                <w:b/>
              </w:rPr>
              <w:t>MINUTES</w:t>
            </w:r>
          </w:p>
        </w:tc>
        <w:tc>
          <w:tcPr>
            <w:tcW w:w="992" w:type="dxa"/>
          </w:tcPr>
          <w:p w14:paraId="4A3E2D9A" w14:textId="77777777" w:rsidR="00C47FEB" w:rsidRPr="0047174E" w:rsidRDefault="00C47FEB" w:rsidP="00DD445F">
            <w:pPr>
              <w:jc w:val="right"/>
              <w:rPr>
                <w:b/>
              </w:rPr>
            </w:pPr>
          </w:p>
        </w:tc>
      </w:tr>
      <w:tr w:rsidR="00C47FEB" w:rsidRPr="0047174E" w14:paraId="71E96579" w14:textId="77777777" w:rsidTr="00DD445F">
        <w:tc>
          <w:tcPr>
            <w:tcW w:w="1134" w:type="dxa"/>
          </w:tcPr>
          <w:p w14:paraId="11567FDC" w14:textId="77777777" w:rsidR="00C47FEB" w:rsidRPr="0047174E" w:rsidRDefault="00C47FEB" w:rsidP="00DD445F">
            <w:pPr>
              <w:tabs>
                <w:tab w:val="left" w:pos="1276"/>
                <w:tab w:val="left" w:pos="9214"/>
                <w:tab w:val="left" w:pos="9781"/>
              </w:tabs>
            </w:pPr>
          </w:p>
        </w:tc>
        <w:tc>
          <w:tcPr>
            <w:tcW w:w="7513" w:type="dxa"/>
          </w:tcPr>
          <w:p w14:paraId="3E73CCAD" w14:textId="77777777" w:rsidR="00C47FEB" w:rsidRPr="0047174E" w:rsidRDefault="00C47FEB" w:rsidP="00DD445F">
            <w:pPr>
              <w:tabs>
                <w:tab w:val="left" w:pos="1276"/>
                <w:tab w:val="left" w:pos="9214"/>
                <w:tab w:val="left" w:pos="9781"/>
              </w:tabs>
              <w:jc w:val="both"/>
            </w:pPr>
          </w:p>
        </w:tc>
        <w:tc>
          <w:tcPr>
            <w:tcW w:w="992" w:type="dxa"/>
          </w:tcPr>
          <w:p w14:paraId="7B7FD3B3" w14:textId="77777777" w:rsidR="00C47FEB" w:rsidRPr="0047174E" w:rsidRDefault="00C47FEB" w:rsidP="00DD445F">
            <w:pPr>
              <w:tabs>
                <w:tab w:val="left" w:pos="1276"/>
                <w:tab w:val="left" w:pos="9214"/>
                <w:tab w:val="left" w:pos="9781"/>
              </w:tabs>
              <w:jc w:val="right"/>
            </w:pPr>
          </w:p>
        </w:tc>
      </w:tr>
      <w:tr w:rsidR="00C47FEB" w:rsidRPr="0047174E" w14:paraId="11470B7C" w14:textId="77777777" w:rsidTr="00DD445F">
        <w:tc>
          <w:tcPr>
            <w:tcW w:w="1134" w:type="dxa"/>
            <w:hideMark/>
          </w:tcPr>
          <w:p w14:paraId="21E6BF15" w14:textId="77777777" w:rsidR="00C47FEB" w:rsidRPr="0047174E" w:rsidRDefault="00C47FEB" w:rsidP="00DD445F">
            <w:r w:rsidRPr="0047174E">
              <w:t>C.10.1</w:t>
            </w:r>
          </w:p>
        </w:tc>
        <w:tc>
          <w:tcPr>
            <w:tcW w:w="7513" w:type="dxa"/>
            <w:hideMark/>
          </w:tcPr>
          <w:p w14:paraId="2C3D404D" w14:textId="77777777" w:rsidR="00C47FEB" w:rsidRPr="0047174E" w:rsidRDefault="00C47FEB" w:rsidP="00DD445F">
            <w:pPr>
              <w:jc w:val="both"/>
            </w:pPr>
            <w:r w:rsidRPr="0047174E">
              <w:t>CONFIRMATION OF THE MINUTES OF THE COUNCIL MEETING HELD ON THURSDAY, 24 MARCH 2022</w:t>
            </w:r>
          </w:p>
          <w:p w14:paraId="44D8A23D" w14:textId="77777777" w:rsidR="00C47FEB" w:rsidRPr="0047174E" w:rsidRDefault="00C47FEB" w:rsidP="00DD445F">
            <w:pPr>
              <w:jc w:val="both"/>
              <w:rPr>
                <w:b/>
              </w:rPr>
            </w:pPr>
            <w:r w:rsidRPr="0047174E">
              <w:rPr>
                <w:b/>
              </w:rPr>
              <w:t>(ATTACHED)</w:t>
            </w:r>
          </w:p>
        </w:tc>
        <w:tc>
          <w:tcPr>
            <w:tcW w:w="992" w:type="dxa"/>
          </w:tcPr>
          <w:p w14:paraId="45D4D6F3" w14:textId="77777777" w:rsidR="00C47FEB" w:rsidRPr="0047174E" w:rsidRDefault="00C47FEB" w:rsidP="00DD445F">
            <w:pPr>
              <w:jc w:val="right"/>
            </w:pPr>
          </w:p>
        </w:tc>
      </w:tr>
      <w:tr w:rsidR="00C47FEB" w:rsidRPr="0047174E" w14:paraId="2C76040F" w14:textId="77777777" w:rsidTr="00DD445F">
        <w:tc>
          <w:tcPr>
            <w:tcW w:w="1134" w:type="dxa"/>
          </w:tcPr>
          <w:p w14:paraId="6D905A67" w14:textId="77777777" w:rsidR="00C47FEB" w:rsidRPr="0047174E" w:rsidRDefault="00C47FEB" w:rsidP="00DD445F"/>
        </w:tc>
        <w:tc>
          <w:tcPr>
            <w:tcW w:w="7513" w:type="dxa"/>
          </w:tcPr>
          <w:p w14:paraId="55E910C3" w14:textId="77777777" w:rsidR="00C47FEB" w:rsidRPr="0047174E" w:rsidRDefault="00C47FEB" w:rsidP="00DD445F">
            <w:pPr>
              <w:jc w:val="both"/>
            </w:pPr>
          </w:p>
        </w:tc>
        <w:tc>
          <w:tcPr>
            <w:tcW w:w="992" w:type="dxa"/>
          </w:tcPr>
          <w:p w14:paraId="6934DFAE" w14:textId="77777777" w:rsidR="00C47FEB" w:rsidRPr="0047174E" w:rsidRDefault="00C47FEB" w:rsidP="00DD445F">
            <w:pPr>
              <w:jc w:val="right"/>
            </w:pPr>
          </w:p>
        </w:tc>
      </w:tr>
      <w:tr w:rsidR="00C47FEB" w:rsidRPr="0047174E" w14:paraId="0A1323D6" w14:textId="77777777" w:rsidTr="00DD445F">
        <w:tc>
          <w:tcPr>
            <w:tcW w:w="1134" w:type="dxa"/>
            <w:hideMark/>
          </w:tcPr>
          <w:p w14:paraId="468671DD" w14:textId="77777777" w:rsidR="00C47FEB" w:rsidRPr="0047174E" w:rsidRDefault="00C47FEB" w:rsidP="00DD445F">
            <w:r w:rsidRPr="0047174E">
              <w:t>C.10.2</w:t>
            </w:r>
          </w:p>
        </w:tc>
        <w:tc>
          <w:tcPr>
            <w:tcW w:w="7513" w:type="dxa"/>
            <w:hideMark/>
          </w:tcPr>
          <w:p w14:paraId="2ECB10E4" w14:textId="77777777" w:rsidR="00C47FEB" w:rsidRPr="0047174E" w:rsidRDefault="00C47FEB" w:rsidP="00DD445F">
            <w:pPr>
              <w:jc w:val="both"/>
            </w:pPr>
            <w:r w:rsidRPr="0047174E">
              <w:t>REPORT BY THE MUNICIPAL MANAGER: ACTION MINUTES OF THE COUNCIL MEETING HELD ON THURSDAY, 24 MARCH 2022</w:t>
            </w:r>
          </w:p>
        </w:tc>
        <w:tc>
          <w:tcPr>
            <w:tcW w:w="992" w:type="dxa"/>
          </w:tcPr>
          <w:p w14:paraId="3F53B9FE" w14:textId="77777777" w:rsidR="00C47FEB" w:rsidRPr="0047174E" w:rsidRDefault="00C47FEB" w:rsidP="00DD445F">
            <w:pPr>
              <w:jc w:val="right"/>
            </w:pPr>
          </w:p>
        </w:tc>
      </w:tr>
      <w:tr w:rsidR="00C47FEB" w:rsidRPr="0047174E" w14:paraId="572A609F" w14:textId="77777777" w:rsidTr="00DD445F">
        <w:tc>
          <w:tcPr>
            <w:tcW w:w="1134" w:type="dxa"/>
          </w:tcPr>
          <w:p w14:paraId="1B528510" w14:textId="77777777" w:rsidR="00C47FEB" w:rsidRPr="0047174E" w:rsidRDefault="00C47FEB" w:rsidP="00DD445F"/>
        </w:tc>
        <w:tc>
          <w:tcPr>
            <w:tcW w:w="7513" w:type="dxa"/>
          </w:tcPr>
          <w:p w14:paraId="47C772C1" w14:textId="77777777" w:rsidR="00C47FEB" w:rsidRPr="0047174E" w:rsidRDefault="00C47FEB" w:rsidP="00DD445F">
            <w:pPr>
              <w:jc w:val="both"/>
            </w:pPr>
          </w:p>
        </w:tc>
        <w:tc>
          <w:tcPr>
            <w:tcW w:w="992" w:type="dxa"/>
          </w:tcPr>
          <w:p w14:paraId="498A3BF1" w14:textId="77777777" w:rsidR="00C47FEB" w:rsidRPr="0047174E" w:rsidRDefault="00C47FEB" w:rsidP="00DD445F">
            <w:pPr>
              <w:jc w:val="right"/>
            </w:pPr>
          </w:p>
        </w:tc>
      </w:tr>
      <w:tr w:rsidR="00C47FEB" w:rsidRPr="0047174E" w14:paraId="39435AED" w14:textId="77777777" w:rsidTr="00DD445F">
        <w:tc>
          <w:tcPr>
            <w:tcW w:w="1134" w:type="dxa"/>
            <w:hideMark/>
          </w:tcPr>
          <w:p w14:paraId="0FC985F6" w14:textId="77777777" w:rsidR="00C47FEB" w:rsidRPr="0047174E" w:rsidRDefault="00C47FEB" w:rsidP="00DD445F">
            <w:pPr>
              <w:rPr>
                <w:b/>
                <w:bCs/>
              </w:rPr>
            </w:pPr>
            <w:r w:rsidRPr="0047174E">
              <w:rPr>
                <w:b/>
                <w:bCs/>
              </w:rPr>
              <w:t>C.11</w:t>
            </w:r>
          </w:p>
        </w:tc>
        <w:tc>
          <w:tcPr>
            <w:tcW w:w="7513" w:type="dxa"/>
            <w:hideMark/>
          </w:tcPr>
          <w:p w14:paraId="4124EBCF" w14:textId="77777777" w:rsidR="00C47FEB" w:rsidRPr="0047174E" w:rsidRDefault="00C47FEB" w:rsidP="00DD445F">
            <w:pPr>
              <w:jc w:val="both"/>
              <w:rPr>
                <w:b/>
                <w:bCs/>
              </w:rPr>
            </w:pPr>
            <w:r w:rsidRPr="0047174E">
              <w:rPr>
                <w:b/>
                <w:bCs/>
              </w:rPr>
              <w:t>INTERVIEWS WITH OR PRESENTATIONS BY DEPUTATIONS</w:t>
            </w:r>
          </w:p>
        </w:tc>
        <w:tc>
          <w:tcPr>
            <w:tcW w:w="992" w:type="dxa"/>
          </w:tcPr>
          <w:p w14:paraId="40773BF1" w14:textId="77777777" w:rsidR="00C47FEB" w:rsidRPr="0047174E" w:rsidRDefault="00C47FEB" w:rsidP="00DD445F">
            <w:pPr>
              <w:jc w:val="right"/>
              <w:rPr>
                <w:b/>
                <w:bCs/>
              </w:rPr>
            </w:pPr>
          </w:p>
        </w:tc>
      </w:tr>
      <w:tr w:rsidR="00C47FEB" w:rsidRPr="0047174E" w14:paraId="66EC6AF4" w14:textId="77777777" w:rsidTr="00DD445F">
        <w:tc>
          <w:tcPr>
            <w:tcW w:w="1134" w:type="dxa"/>
          </w:tcPr>
          <w:p w14:paraId="68040FC9" w14:textId="77777777" w:rsidR="00C47FEB" w:rsidRPr="0047174E" w:rsidRDefault="00C47FEB" w:rsidP="00DD445F"/>
        </w:tc>
        <w:tc>
          <w:tcPr>
            <w:tcW w:w="7513" w:type="dxa"/>
          </w:tcPr>
          <w:p w14:paraId="7EDE7C1D" w14:textId="77777777" w:rsidR="00C47FEB" w:rsidRPr="0047174E" w:rsidRDefault="00C47FEB" w:rsidP="00DD445F">
            <w:pPr>
              <w:jc w:val="both"/>
            </w:pPr>
          </w:p>
        </w:tc>
        <w:tc>
          <w:tcPr>
            <w:tcW w:w="992" w:type="dxa"/>
          </w:tcPr>
          <w:p w14:paraId="384C6C88" w14:textId="77777777" w:rsidR="00C47FEB" w:rsidRPr="0047174E" w:rsidRDefault="00C47FEB" w:rsidP="00DD445F">
            <w:pPr>
              <w:jc w:val="right"/>
            </w:pPr>
          </w:p>
        </w:tc>
      </w:tr>
      <w:tr w:rsidR="00C47FEB" w:rsidRPr="0047174E" w14:paraId="7BB2099D" w14:textId="77777777" w:rsidTr="00DD445F">
        <w:tc>
          <w:tcPr>
            <w:tcW w:w="1134" w:type="dxa"/>
          </w:tcPr>
          <w:p w14:paraId="16D012C5" w14:textId="77777777" w:rsidR="00C47FEB" w:rsidRPr="0047174E" w:rsidRDefault="00C47FEB" w:rsidP="00DD445F">
            <w:pPr>
              <w:tabs>
                <w:tab w:val="left" w:pos="1276"/>
                <w:tab w:val="left" w:pos="9214"/>
                <w:tab w:val="left" w:pos="9781"/>
              </w:tabs>
              <w:rPr>
                <w:highlight w:val="yellow"/>
              </w:rPr>
            </w:pPr>
          </w:p>
        </w:tc>
        <w:tc>
          <w:tcPr>
            <w:tcW w:w="7513" w:type="dxa"/>
          </w:tcPr>
          <w:p w14:paraId="476CDA45" w14:textId="77777777" w:rsidR="00C47FEB" w:rsidRPr="0047174E" w:rsidRDefault="00C47FEB" w:rsidP="00DD445F">
            <w:pPr>
              <w:tabs>
                <w:tab w:val="left" w:pos="1276"/>
                <w:tab w:val="left" w:pos="9214"/>
                <w:tab w:val="left" w:pos="9781"/>
              </w:tabs>
              <w:jc w:val="both"/>
              <w:rPr>
                <w:bCs/>
                <w:color w:val="201F1E"/>
                <w:shd w:val="clear" w:color="auto" w:fill="FFFFFF"/>
              </w:rPr>
            </w:pPr>
            <w:r w:rsidRPr="0047174E">
              <w:rPr>
                <w:bCs/>
                <w:color w:val="201F1E"/>
                <w:shd w:val="clear" w:color="auto" w:fill="FFFFFF"/>
              </w:rPr>
              <w:t>NONE</w:t>
            </w:r>
          </w:p>
        </w:tc>
        <w:tc>
          <w:tcPr>
            <w:tcW w:w="992" w:type="dxa"/>
          </w:tcPr>
          <w:p w14:paraId="35FE6694" w14:textId="77777777" w:rsidR="00C47FEB" w:rsidRPr="0047174E" w:rsidRDefault="00C47FEB" w:rsidP="00DD445F">
            <w:pPr>
              <w:tabs>
                <w:tab w:val="left" w:pos="1276"/>
                <w:tab w:val="left" w:pos="9214"/>
                <w:tab w:val="left" w:pos="9781"/>
              </w:tabs>
              <w:jc w:val="right"/>
              <w:rPr>
                <w:bCs/>
                <w:color w:val="201F1E"/>
                <w:shd w:val="clear" w:color="auto" w:fill="FFFFFF"/>
              </w:rPr>
            </w:pPr>
          </w:p>
        </w:tc>
      </w:tr>
      <w:tr w:rsidR="00C47FEB" w:rsidRPr="0047174E" w14:paraId="045267DC" w14:textId="77777777" w:rsidTr="00DD445F">
        <w:tc>
          <w:tcPr>
            <w:tcW w:w="1134" w:type="dxa"/>
          </w:tcPr>
          <w:p w14:paraId="7827C1AB" w14:textId="77777777" w:rsidR="00C47FEB" w:rsidRPr="0047174E" w:rsidRDefault="00C47FEB" w:rsidP="00DD445F">
            <w:pPr>
              <w:tabs>
                <w:tab w:val="left" w:pos="1276"/>
                <w:tab w:val="left" w:pos="9214"/>
                <w:tab w:val="left" w:pos="9781"/>
              </w:tabs>
              <w:rPr>
                <w:highlight w:val="yellow"/>
              </w:rPr>
            </w:pPr>
          </w:p>
        </w:tc>
        <w:tc>
          <w:tcPr>
            <w:tcW w:w="7513" w:type="dxa"/>
          </w:tcPr>
          <w:p w14:paraId="283DC438" w14:textId="77777777" w:rsidR="00C47FEB" w:rsidRPr="0047174E" w:rsidRDefault="00C47FEB" w:rsidP="00DD445F">
            <w:pPr>
              <w:tabs>
                <w:tab w:val="left" w:pos="1276"/>
                <w:tab w:val="left" w:pos="9214"/>
                <w:tab w:val="left" w:pos="9781"/>
              </w:tabs>
              <w:jc w:val="both"/>
              <w:rPr>
                <w:bCs/>
                <w:color w:val="201F1E"/>
                <w:highlight w:val="yellow"/>
                <w:shd w:val="clear" w:color="auto" w:fill="FFFFFF"/>
              </w:rPr>
            </w:pPr>
          </w:p>
        </w:tc>
        <w:tc>
          <w:tcPr>
            <w:tcW w:w="992" w:type="dxa"/>
          </w:tcPr>
          <w:p w14:paraId="649D5F00" w14:textId="77777777" w:rsidR="00C47FEB" w:rsidRPr="0047174E" w:rsidRDefault="00C47FEB" w:rsidP="00DD445F">
            <w:pPr>
              <w:tabs>
                <w:tab w:val="left" w:pos="1276"/>
                <w:tab w:val="left" w:pos="9214"/>
                <w:tab w:val="left" w:pos="9781"/>
              </w:tabs>
              <w:jc w:val="right"/>
              <w:rPr>
                <w:bCs/>
                <w:color w:val="201F1E"/>
                <w:highlight w:val="yellow"/>
                <w:shd w:val="clear" w:color="auto" w:fill="FFFFFF"/>
              </w:rPr>
            </w:pPr>
          </w:p>
        </w:tc>
      </w:tr>
      <w:tr w:rsidR="00C47FEB" w:rsidRPr="0047174E" w14:paraId="47A84678" w14:textId="77777777" w:rsidTr="00DD445F">
        <w:tc>
          <w:tcPr>
            <w:tcW w:w="1134" w:type="dxa"/>
            <w:hideMark/>
          </w:tcPr>
          <w:p w14:paraId="686702C4" w14:textId="77777777" w:rsidR="00C47FEB" w:rsidRPr="0047174E" w:rsidRDefault="00C47FEB" w:rsidP="00DD445F">
            <w:r w:rsidRPr="0047174E">
              <w:t>C.12</w:t>
            </w:r>
          </w:p>
        </w:tc>
        <w:tc>
          <w:tcPr>
            <w:tcW w:w="7513" w:type="dxa"/>
            <w:hideMark/>
          </w:tcPr>
          <w:p w14:paraId="52E1FA9C" w14:textId="77777777" w:rsidR="00C47FEB" w:rsidRPr="0047174E" w:rsidRDefault="00C47FEB" w:rsidP="00DD445F">
            <w:pPr>
              <w:jc w:val="both"/>
            </w:pPr>
            <w:r w:rsidRPr="0047174E">
              <w:t>URGENT MATTERS SUBMITTED BY THE MUNICIPAL MANAGER</w:t>
            </w:r>
          </w:p>
        </w:tc>
        <w:tc>
          <w:tcPr>
            <w:tcW w:w="992" w:type="dxa"/>
          </w:tcPr>
          <w:p w14:paraId="4258119B" w14:textId="77777777" w:rsidR="00C47FEB" w:rsidRPr="0047174E" w:rsidRDefault="00C47FEB" w:rsidP="00DD445F">
            <w:pPr>
              <w:jc w:val="right"/>
            </w:pPr>
          </w:p>
        </w:tc>
      </w:tr>
      <w:tr w:rsidR="00C47FEB" w:rsidRPr="0047174E" w14:paraId="714383EB" w14:textId="77777777" w:rsidTr="00DD445F">
        <w:tc>
          <w:tcPr>
            <w:tcW w:w="1134" w:type="dxa"/>
          </w:tcPr>
          <w:p w14:paraId="1DA4374C" w14:textId="77777777" w:rsidR="00C47FEB" w:rsidRPr="0047174E" w:rsidRDefault="00C47FEB" w:rsidP="00DD445F"/>
        </w:tc>
        <w:tc>
          <w:tcPr>
            <w:tcW w:w="7513" w:type="dxa"/>
          </w:tcPr>
          <w:p w14:paraId="3FEA1FF2" w14:textId="77777777" w:rsidR="00C47FEB" w:rsidRPr="0047174E" w:rsidRDefault="00C47FEB" w:rsidP="00DD445F">
            <w:pPr>
              <w:jc w:val="both"/>
            </w:pPr>
          </w:p>
        </w:tc>
        <w:tc>
          <w:tcPr>
            <w:tcW w:w="992" w:type="dxa"/>
          </w:tcPr>
          <w:p w14:paraId="13D86FBE" w14:textId="77777777" w:rsidR="00C47FEB" w:rsidRPr="0047174E" w:rsidRDefault="00C47FEB" w:rsidP="00DD445F">
            <w:pPr>
              <w:jc w:val="right"/>
            </w:pPr>
          </w:p>
        </w:tc>
      </w:tr>
      <w:tr w:rsidR="00C47FEB" w:rsidRPr="0047174E" w14:paraId="6613F2DB" w14:textId="77777777" w:rsidTr="00DD445F">
        <w:tc>
          <w:tcPr>
            <w:tcW w:w="1134" w:type="dxa"/>
          </w:tcPr>
          <w:p w14:paraId="4628BB8B" w14:textId="77777777" w:rsidR="00C47FEB" w:rsidRPr="0047174E" w:rsidRDefault="00C47FEB" w:rsidP="00DD445F">
            <w:pPr>
              <w:tabs>
                <w:tab w:val="left" w:pos="1276"/>
                <w:tab w:val="left" w:pos="9214"/>
                <w:tab w:val="left" w:pos="9781"/>
              </w:tabs>
            </w:pPr>
            <w:r w:rsidRPr="0047174E">
              <w:t>C.13.1</w:t>
            </w:r>
          </w:p>
        </w:tc>
        <w:tc>
          <w:tcPr>
            <w:tcW w:w="7513" w:type="dxa"/>
          </w:tcPr>
          <w:p w14:paraId="23AF9000" w14:textId="77777777" w:rsidR="00C47FEB" w:rsidRPr="0047174E" w:rsidRDefault="00C47FEB" w:rsidP="00DD445F">
            <w:pPr>
              <w:tabs>
                <w:tab w:val="left" w:pos="1276"/>
                <w:tab w:val="left" w:pos="9214"/>
                <w:tab w:val="left" w:pos="9781"/>
              </w:tabs>
              <w:jc w:val="both"/>
            </w:pPr>
            <w:r w:rsidRPr="0047174E">
              <w:t>REPORT BY THE EXECUTIVE MAYOR</w:t>
            </w:r>
          </w:p>
        </w:tc>
        <w:tc>
          <w:tcPr>
            <w:tcW w:w="992" w:type="dxa"/>
          </w:tcPr>
          <w:p w14:paraId="213414F0" w14:textId="77777777" w:rsidR="00C47FEB" w:rsidRPr="0047174E" w:rsidRDefault="00C47FEB" w:rsidP="00DD445F">
            <w:pPr>
              <w:tabs>
                <w:tab w:val="left" w:pos="1276"/>
                <w:tab w:val="left" w:pos="9214"/>
                <w:tab w:val="left" w:pos="9781"/>
              </w:tabs>
              <w:jc w:val="right"/>
            </w:pPr>
          </w:p>
        </w:tc>
      </w:tr>
      <w:tr w:rsidR="00C47FEB" w:rsidRPr="0047174E" w14:paraId="090FAA28" w14:textId="77777777" w:rsidTr="00DD445F">
        <w:tc>
          <w:tcPr>
            <w:tcW w:w="1134" w:type="dxa"/>
          </w:tcPr>
          <w:p w14:paraId="2658BA30" w14:textId="77777777" w:rsidR="00C47FEB" w:rsidRPr="0047174E" w:rsidRDefault="00C47FEB" w:rsidP="00DD445F">
            <w:pPr>
              <w:tabs>
                <w:tab w:val="left" w:pos="1276"/>
                <w:tab w:val="left" w:pos="9214"/>
                <w:tab w:val="left" w:pos="9781"/>
              </w:tabs>
            </w:pPr>
          </w:p>
        </w:tc>
        <w:tc>
          <w:tcPr>
            <w:tcW w:w="7513" w:type="dxa"/>
          </w:tcPr>
          <w:p w14:paraId="34EB9C3B" w14:textId="77777777" w:rsidR="00C47FEB" w:rsidRPr="0047174E" w:rsidRDefault="00C47FEB" w:rsidP="00DD445F">
            <w:pPr>
              <w:tabs>
                <w:tab w:val="left" w:pos="1276"/>
                <w:tab w:val="left" w:pos="9214"/>
                <w:tab w:val="left" w:pos="9781"/>
              </w:tabs>
              <w:jc w:val="both"/>
            </w:pPr>
          </w:p>
        </w:tc>
        <w:tc>
          <w:tcPr>
            <w:tcW w:w="992" w:type="dxa"/>
          </w:tcPr>
          <w:p w14:paraId="4DD54046" w14:textId="77777777" w:rsidR="00C47FEB" w:rsidRPr="0047174E" w:rsidRDefault="00C47FEB" w:rsidP="00DD445F">
            <w:pPr>
              <w:tabs>
                <w:tab w:val="left" w:pos="1276"/>
                <w:tab w:val="left" w:pos="9214"/>
                <w:tab w:val="left" w:pos="9781"/>
              </w:tabs>
              <w:jc w:val="right"/>
            </w:pPr>
          </w:p>
        </w:tc>
      </w:tr>
      <w:tr w:rsidR="00C47FEB" w:rsidRPr="0047174E" w14:paraId="555F9204" w14:textId="77777777" w:rsidTr="00DD445F">
        <w:tc>
          <w:tcPr>
            <w:tcW w:w="1134" w:type="dxa"/>
          </w:tcPr>
          <w:p w14:paraId="38FF6326" w14:textId="77777777" w:rsidR="00C47FEB" w:rsidRPr="0047174E" w:rsidRDefault="00C47FEB" w:rsidP="00DD445F">
            <w:pPr>
              <w:tabs>
                <w:tab w:val="left" w:pos="1276"/>
                <w:tab w:val="left" w:pos="9214"/>
                <w:tab w:val="left" w:pos="9781"/>
              </w:tabs>
            </w:pPr>
          </w:p>
        </w:tc>
        <w:tc>
          <w:tcPr>
            <w:tcW w:w="7513" w:type="dxa"/>
          </w:tcPr>
          <w:p w14:paraId="388B7F7F" w14:textId="77777777" w:rsidR="00C47FEB" w:rsidRPr="0047174E" w:rsidRDefault="00C47FEB" w:rsidP="00DD445F">
            <w:pPr>
              <w:tabs>
                <w:tab w:val="left" w:pos="1276"/>
                <w:tab w:val="left" w:pos="9214"/>
                <w:tab w:val="left" w:pos="9781"/>
              </w:tabs>
              <w:jc w:val="both"/>
            </w:pPr>
            <w:r w:rsidRPr="0047174E">
              <w:t>NONE</w:t>
            </w:r>
          </w:p>
        </w:tc>
        <w:tc>
          <w:tcPr>
            <w:tcW w:w="992" w:type="dxa"/>
          </w:tcPr>
          <w:p w14:paraId="5AA70B0B" w14:textId="77777777" w:rsidR="00C47FEB" w:rsidRPr="0047174E" w:rsidRDefault="00C47FEB" w:rsidP="00DD445F">
            <w:pPr>
              <w:tabs>
                <w:tab w:val="left" w:pos="1276"/>
                <w:tab w:val="left" w:pos="9214"/>
                <w:tab w:val="left" w:pos="9781"/>
              </w:tabs>
              <w:jc w:val="right"/>
            </w:pPr>
          </w:p>
        </w:tc>
      </w:tr>
    </w:tbl>
    <w:p w14:paraId="4E71884E" w14:textId="77777777" w:rsidR="00C47FEB" w:rsidRPr="0047174E" w:rsidRDefault="00C47FEB" w:rsidP="00C47FEB">
      <w:pPr>
        <w:jc w:val="center"/>
      </w:pPr>
      <w:r w:rsidRPr="0047174E">
        <w:br w:type="page"/>
      </w:r>
      <w:r w:rsidRPr="0047174E">
        <w:lastRenderedPageBreak/>
        <w:t>2</w:t>
      </w:r>
    </w:p>
    <w:p w14:paraId="748704E7" w14:textId="77777777" w:rsidR="00C47FEB" w:rsidRPr="0047174E" w:rsidRDefault="00C47FEB" w:rsidP="00C47FEB">
      <w:pPr>
        <w:jc w:val="center"/>
      </w:pPr>
    </w:p>
    <w:p w14:paraId="7AD419AF" w14:textId="77777777" w:rsidR="00C47FEB" w:rsidRPr="0047174E" w:rsidRDefault="00C47FEB" w:rsidP="00C47FEB">
      <w:pPr>
        <w:jc w:val="center"/>
      </w:pPr>
    </w:p>
    <w:tbl>
      <w:tblPr>
        <w:tblW w:w="9639" w:type="dxa"/>
        <w:tblInd w:w="108" w:type="dxa"/>
        <w:tblLayout w:type="fixed"/>
        <w:tblLook w:val="04A0" w:firstRow="1" w:lastRow="0" w:firstColumn="1" w:lastColumn="0" w:noHBand="0" w:noVBand="1"/>
      </w:tblPr>
      <w:tblGrid>
        <w:gridCol w:w="1134"/>
        <w:gridCol w:w="7513"/>
        <w:gridCol w:w="992"/>
      </w:tblGrid>
      <w:tr w:rsidR="00C47FEB" w:rsidRPr="0047174E" w14:paraId="01DCF552" w14:textId="77777777" w:rsidTr="00DD445F">
        <w:tc>
          <w:tcPr>
            <w:tcW w:w="1134" w:type="dxa"/>
          </w:tcPr>
          <w:p w14:paraId="35EA53DF" w14:textId="77777777" w:rsidR="00C47FEB" w:rsidRPr="0047174E" w:rsidRDefault="00C47FEB" w:rsidP="00DD445F">
            <w:pPr>
              <w:tabs>
                <w:tab w:val="left" w:pos="1276"/>
                <w:tab w:val="left" w:pos="9214"/>
                <w:tab w:val="left" w:pos="9781"/>
              </w:tabs>
              <w:rPr>
                <w:b/>
              </w:rPr>
            </w:pPr>
            <w:r w:rsidRPr="0047174E">
              <w:rPr>
                <w:b/>
              </w:rPr>
              <w:t>ITEM</w:t>
            </w:r>
          </w:p>
        </w:tc>
        <w:tc>
          <w:tcPr>
            <w:tcW w:w="7513" w:type="dxa"/>
          </w:tcPr>
          <w:p w14:paraId="79A0713E" w14:textId="77777777" w:rsidR="00C47FEB" w:rsidRPr="0047174E" w:rsidRDefault="00C47FEB" w:rsidP="00DD445F">
            <w:pPr>
              <w:tabs>
                <w:tab w:val="left" w:pos="1276"/>
                <w:tab w:val="left" w:pos="9214"/>
                <w:tab w:val="left" w:pos="9781"/>
              </w:tabs>
              <w:jc w:val="both"/>
              <w:rPr>
                <w:b/>
              </w:rPr>
            </w:pPr>
          </w:p>
        </w:tc>
        <w:tc>
          <w:tcPr>
            <w:tcW w:w="992" w:type="dxa"/>
          </w:tcPr>
          <w:p w14:paraId="1B25528F" w14:textId="77777777" w:rsidR="00C47FEB" w:rsidRPr="0047174E" w:rsidRDefault="00C47FEB" w:rsidP="00DD445F">
            <w:pPr>
              <w:tabs>
                <w:tab w:val="left" w:pos="1276"/>
                <w:tab w:val="left" w:pos="9214"/>
                <w:tab w:val="left" w:pos="9781"/>
              </w:tabs>
              <w:jc w:val="right"/>
              <w:rPr>
                <w:b/>
              </w:rPr>
            </w:pPr>
            <w:r w:rsidRPr="0047174E">
              <w:rPr>
                <w:b/>
              </w:rPr>
              <w:t>PAGE</w:t>
            </w:r>
          </w:p>
        </w:tc>
      </w:tr>
      <w:tr w:rsidR="00C47FEB" w:rsidRPr="0047174E" w14:paraId="52EAE2B1" w14:textId="77777777" w:rsidTr="00DD445F">
        <w:tc>
          <w:tcPr>
            <w:tcW w:w="1134" w:type="dxa"/>
          </w:tcPr>
          <w:p w14:paraId="14BBF534" w14:textId="77777777" w:rsidR="00C47FEB" w:rsidRPr="0047174E" w:rsidRDefault="00C47FEB" w:rsidP="00DD445F">
            <w:pPr>
              <w:tabs>
                <w:tab w:val="left" w:pos="1276"/>
                <w:tab w:val="left" w:pos="9214"/>
                <w:tab w:val="left" w:pos="9781"/>
              </w:tabs>
              <w:rPr>
                <w:bCs/>
              </w:rPr>
            </w:pPr>
          </w:p>
        </w:tc>
        <w:tc>
          <w:tcPr>
            <w:tcW w:w="7513" w:type="dxa"/>
          </w:tcPr>
          <w:p w14:paraId="09BA7808" w14:textId="77777777" w:rsidR="00C47FEB" w:rsidRPr="0047174E" w:rsidRDefault="00C47FEB" w:rsidP="00DD445F">
            <w:pPr>
              <w:tabs>
                <w:tab w:val="left" w:pos="1276"/>
                <w:tab w:val="left" w:pos="9214"/>
                <w:tab w:val="left" w:pos="9781"/>
              </w:tabs>
              <w:jc w:val="both"/>
              <w:rPr>
                <w:bCs/>
              </w:rPr>
            </w:pPr>
          </w:p>
        </w:tc>
        <w:tc>
          <w:tcPr>
            <w:tcW w:w="992" w:type="dxa"/>
          </w:tcPr>
          <w:p w14:paraId="519B6E7F" w14:textId="77777777" w:rsidR="00C47FEB" w:rsidRPr="0047174E" w:rsidRDefault="00C47FEB" w:rsidP="00DD445F">
            <w:pPr>
              <w:tabs>
                <w:tab w:val="left" w:pos="1276"/>
                <w:tab w:val="left" w:pos="9214"/>
                <w:tab w:val="left" w:pos="9781"/>
              </w:tabs>
              <w:jc w:val="right"/>
              <w:rPr>
                <w:bCs/>
              </w:rPr>
            </w:pPr>
          </w:p>
        </w:tc>
      </w:tr>
      <w:tr w:rsidR="00C47FEB" w:rsidRPr="0047174E" w14:paraId="6F0C85A3" w14:textId="77777777" w:rsidTr="00DD445F">
        <w:tc>
          <w:tcPr>
            <w:tcW w:w="1134" w:type="dxa"/>
            <w:hideMark/>
          </w:tcPr>
          <w:p w14:paraId="18077100" w14:textId="77777777" w:rsidR="00C47FEB" w:rsidRPr="0047174E" w:rsidRDefault="00C47FEB" w:rsidP="00DD445F">
            <w:pPr>
              <w:tabs>
                <w:tab w:val="left" w:pos="1276"/>
                <w:tab w:val="left" w:pos="9214"/>
                <w:tab w:val="left" w:pos="9781"/>
              </w:tabs>
              <w:rPr>
                <w:b/>
                <w:bCs/>
              </w:rPr>
            </w:pPr>
            <w:r w:rsidRPr="0047174E">
              <w:rPr>
                <w:b/>
                <w:bCs/>
              </w:rPr>
              <w:t>C.14</w:t>
            </w:r>
          </w:p>
        </w:tc>
        <w:tc>
          <w:tcPr>
            <w:tcW w:w="7513" w:type="dxa"/>
            <w:hideMark/>
          </w:tcPr>
          <w:p w14:paraId="7086D886" w14:textId="77777777" w:rsidR="00C47FEB" w:rsidRPr="0047174E" w:rsidRDefault="00C47FEB" w:rsidP="00DD445F">
            <w:pPr>
              <w:tabs>
                <w:tab w:val="left" w:pos="1276"/>
                <w:tab w:val="left" w:pos="9214"/>
                <w:tab w:val="left" w:pos="9781"/>
              </w:tabs>
              <w:jc w:val="both"/>
              <w:rPr>
                <w:b/>
              </w:rPr>
            </w:pPr>
            <w:r w:rsidRPr="0047174E">
              <w:rPr>
                <w:b/>
              </w:rPr>
              <w:t>MATTERS FOR NOTIFICATION</w:t>
            </w:r>
          </w:p>
        </w:tc>
        <w:tc>
          <w:tcPr>
            <w:tcW w:w="992" w:type="dxa"/>
          </w:tcPr>
          <w:p w14:paraId="002D907C" w14:textId="77777777" w:rsidR="00C47FEB" w:rsidRPr="0047174E" w:rsidRDefault="00C47FEB" w:rsidP="00DD445F">
            <w:pPr>
              <w:tabs>
                <w:tab w:val="left" w:pos="1276"/>
                <w:tab w:val="left" w:pos="9214"/>
                <w:tab w:val="left" w:pos="9781"/>
              </w:tabs>
              <w:jc w:val="right"/>
              <w:rPr>
                <w:b/>
              </w:rPr>
            </w:pPr>
          </w:p>
        </w:tc>
      </w:tr>
      <w:tr w:rsidR="00C47FEB" w:rsidRPr="0047174E" w14:paraId="6D36281D" w14:textId="77777777" w:rsidTr="00DD445F">
        <w:tc>
          <w:tcPr>
            <w:tcW w:w="1134" w:type="dxa"/>
          </w:tcPr>
          <w:p w14:paraId="4E6FBEF1" w14:textId="77777777" w:rsidR="00C47FEB" w:rsidRPr="0047174E" w:rsidRDefault="00C47FEB" w:rsidP="00DD445F">
            <w:pPr>
              <w:tabs>
                <w:tab w:val="left" w:pos="1276"/>
                <w:tab w:val="left" w:pos="9214"/>
                <w:tab w:val="left" w:pos="9781"/>
              </w:tabs>
            </w:pPr>
          </w:p>
        </w:tc>
        <w:tc>
          <w:tcPr>
            <w:tcW w:w="7513" w:type="dxa"/>
          </w:tcPr>
          <w:p w14:paraId="2FFD0E06" w14:textId="77777777" w:rsidR="00C47FEB" w:rsidRPr="0047174E" w:rsidRDefault="00C47FEB" w:rsidP="00DD445F">
            <w:pPr>
              <w:tabs>
                <w:tab w:val="left" w:pos="1276"/>
                <w:tab w:val="left" w:pos="9214"/>
                <w:tab w:val="left" w:pos="9781"/>
              </w:tabs>
              <w:jc w:val="both"/>
            </w:pPr>
          </w:p>
        </w:tc>
        <w:tc>
          <w:tcPr>
            <w:tcW w:w="992" w:type="dxa"/>
          </w:tcPr>
          <w:p w14:paraId="1A0FDA4B" w14:textId="77777777" w:rsidR="00C47FEB" w:rsidRPr="0047174E" w:rsidRDefault="00C47FEB" w:rsidP="00DD445F">
            <w:pPr>
              <w:tabs>
                <w:tab w:val="left" w:pos="1276"/>
                <w:tab w:val="left" w:pos="9214"/>
                <w:tab w:val="left" w:pos="9781"/>
              </w:tabs>
              <w:jc w:val="right"/>
            </w:pPr>
          </w:p>
        </w:tc>
      </w:tr>
      <w:tr w:rsidR="00C47FEB" w:rsidRPr="0047174E" w14:paraId="56E87D15" w14:textId="77777777" w:rsidTr="00DD445F">
        <w:tc>
          <w:tcPr>
            <w:tcW w:w="1134" w:type="dxa"/>
          </w:tcPr>
          <w:p w14:paraId="51ADDB91" w14:textId="77777777" w:rsidR="00C47FEB" w:rsidRPr="0047174E" w:rsidRDefault="00C47FEB" w:rsidP="00DD445F">
            <w:pPr>
              <w:overflowPunct w:val="0"/>
              <w:adjustRightInd w:val="0"/>
              <w:jc w:val="both"/>
              <w:textAlignment w:val="baseline"/>
              <w:rPr>
                <w:bCs/>
              </w:rPr>
            </w:pPr>
            <w:r w:rsidRPr="0047174E">
              <w:rPr>
                <w:bCs/>
              </w:rPr>
              <w:t>C.14.1</w:t>
            </w:r>
          </w:p>
        </w:tc>
        <w:tc>
          <w:tcPr>
            <w:tcW w:w="7513" w:type="dxa"/>
          </w:tcPr>
          <w:p w14:paraId="15CD2D69" w14:textId="77777777" w:rsidR="00C47FEB" w:rsidRPr="0047174E" w:rsidRDefault="00C47FEB" w:rsidP="00DD445F">
            <w:pPr>
              <w:overflowPunct w:val="0"/>
              <w:adjustRightInd w:val="0"/>
              <w:jc w:val="both"/>
              <w:textAlignment w:val="baseline"/>
            </w:pPr>
            <w:r w:rsidRPr="0047174E">
              <w:rPr>
                <w:bCs/>
              </w:rPr>
              <w:t xml:space="preserve">FINANCIAL QUARTERLY </w:t>
            </w:r>
            <w:r w:rsidRPr="0047174E">
              <w:t>REPORT FOR THE QUARTER ENDING 31 MARCH 2022 IN TERMS OF SECTION 52(d) OF THE LOCAL GOVERNMENT: MUNICIPAL FINANCE MANAGEMENT ACT, 2003 (ACT NO. 56 OF 2003) (9/1/2/1)</w:t>
            </w:r>
          </w:p>
        </w:tc>
        <w:tc>
          <w:tcPr>
            <w:tcW w:w="992" w:type="dxa"/>
          </w:tcPr>
          <w:p w14:paraId="7B53BF8D" w14:textId="77777777" w:rsidR="00C47FEB" w:rsidRPr="0047174E" w:rsidRDefault="00C47FEB" w:rsidP="00DD445F">
            <w:pPr>
              <w:overflowPunct w:val="0"/>
              <w:adjustRightInd w:val="0"/>
              <w:jc w:val="right"/>
              <w:textAlignment w:val="baseline"/>
              <w:rPr>
                <w:bCs/>
              </w:rPr>
            </w:pPr>
            <w:r w:rsidRPr="0047174E">
              <w:rPr>
                <w:bCs/>
              </w:rPr>
              <w:t>3</w:t>
            </w:r>
          </w:p>
        </w:tc>
      </w:tr>
      <w:tr w:rsidR="00C47FEB" w:rsidRPr="0047174E" w14:paraId="174A24CE" w14:textId="77777777" w:rsidTr="00DD445F">
        <w:tc>
          <w:tcPr>
            <w:tcW w:w="1134" w:type="dxa"/>
          </w:tcPr>
          <w:p w14:paraId="30136805" w14:textId="77777777" w:rsidR="00C47FEB" w:rsidRPr="0047174E" w:rsidRDefault="00C47FEB" w:rsidP="00DD445F">
            <w:pPr>
              <w:overflowPunct w:val="0"/>
              <w:adjustRightInd w:val="0"/>
              <w:jc w:val="both"/>
              <w:textAlignment w:val="baseline"/>
              <w:rPr>
                <w:bCs/>
              </w:rPr>
            </w:pPr>
          </w:p>
        </w:tc>
        <w:tc>
          <w:tcPr>
            <w:tcW w:w="7513" w:type="dxa"/>
          </w:tcPr>
          <w:p w14:paraId="738A560A" w14:textId="77777777" w:rsidR="00C47FEB" w:rsidRPr="0047174E" w:rsidRDefault="00C47FEB" w:rsidP="00DD445F">
            <w:pPr>
              <w:overflowPunct w:val="0"/>
              <w:adjustRightInd w:val="0"/>
              <w:jc w:val="both"/>
              <w:textAlignment w:val="baseline"/>
              <w:rPr>
                <w:bCs/>
              </w:rPr>
            </w:pPr>
          </w:p>
        </w:tc>
        <w:tc>
          <w:tcPr>
            <w:tcW w:w="992" w:type="dxa"/>
          </w:tcPr>
          <w:p w14:paraId="1D13AFC0" w14:textId="77777777" w:rsidR="00C47FEB" w:rsidRPr="0047174E" w:rsidRDefault="00C47FEB" w:rsidP="00DD445F">
            <w:pPr>
              <w:overflowPunct w:val="0"/>
              <w:adjustRightInd w:val="0"/>
              <w:jc w:val="right"/>
              <w:textAlignment w:val="baseline"/>
              <w:rPr>
                <w:bCs/>
              </w:rPr>
            </w:pPr>
          </w:p>
        </w:tc>
      </w:tr>
      <w:tr w:rsidR="00C47FEB" w:rsidRPr="0047174E" w14:paraId="01079116" w14:textId="77777777" w:rsidTr="00DD445F">
        <w:tc>
          <w:tcPr>
            <w:tcW w:w="1134" w:type="dxa"/>
          </w:tcPr>
          <w:p w14:paraId="1272B454" w14:textId="77777777" w:rsidR="00C47FEB" w:rsidRPr="0047174E" w:rsidRDefault="00C47FEB" w:rsidP="00DD445F">
            <w:pPr>
              <w:jc w:val="both"/>
              <w:rPr>
                <w:rFonts w:eastAsia="MS Mincho"/>
                <w:bCs/>
              </w:rPr>
            </w:pPr>
            <w:r w:rsidRPr="0047174E">
              <w:rPr>
                <w:rFonts w:eastAsia="MS Mincho"/>
                <w:bCs/>
              </w:rPr>
              <w:t>C.14.2</w:t>
            </w:r>
          </w:p>
        </w:tc>
        <w:tc>
          <w:tcPr>
            <w:tcW w:w="7513" w:type="dxa"/>
          </w:tcPr>
          <w:p w14:paraId="557CA48D" w14:textId="77777777" w:rsidR="00C47FEB" w:rsidRPr="0047174E" w:rsidRDefault="00C47FEB" w:rsidP="00DD445F">
            <w:pPr>
              <w:jc w:val="both"/>
              <w:rPr>
                <w:rFonts w:eastAsia="MS Mincho"/>
              </w:rPr>
            </w:pPr>
            <w:r w:rsidRPr="0047174E">
              <w:rPr>
                <w:rFonts w:eastAsia="MS Mincho"/>
                <w:bCs/>
              </w:rPr>
              <w:t xml:space="preserve">CONSOLIDATED REPORT OF ALL WITHDRAWALS MADE FROM THE MUNICIPAL BANK ACCOUNT IN TERMS OF SECTION 11(4) OF THE LOCAL GOVERNMENT: MUNICIPAL FINANCE MANAGEMENT ACT, 2003 (ACT NO. 56 OF 2003) FOR THE QUARTER ENDING </w:t>
            </w:r>
            <w:r w:rsidRPr="0047174E">
              <w:rPr>
                <w:rFonts w:eastAsia="MS Mincho"/>
              </w:rPr>
              <w:t>31 MARCH 2022 (9/1/2/1)</w:t>
            </w:r>
          </w:p>
        </w:tc>
        <w:tc>
          <w:tcPr>
            <w:tcW w:w="992" w:type="dxa"/>
          </w:tcPr>
          <w:p w14:paraId="29C18B3E" w14:textId="77777777" w:rsidR="00C47FEB" w:rsidRPr="0047174E" w:rsidRDefault="00C47FEB" w:rsidP="00DD445F">
            <w:pPr>
              <w:jc w:val="right"/>
              <w:rPr>
                <w:rFonts w:eastAsia="MS Mincho"/>
                <w:bCs/>
              </w:rPr>
            </w:pPr>
            <w:r w:rsidRPr="0047174E">
              <w:rPr>
                <w:rFonts w:eastAsia="MS Mincho"/>
                <w:bCs/>
              </w:rPr>
              <w:t>5</w:t>
            </w:r>
          </w:p>
        </w:tc>
      </w:tr>
      <w:tr w:rsidR="00C47FEB" w:rsidRPr="0047174E" w14:paraId="0CD70EB4" w14:textId="77777777" w:rsidTr="00DD445F">
        <w:tc>
          <w:tcPr>
            <w:tcW w:w="1134" w:type="dxa"/>
          </w:tcPr>
          <w:p w14:paraId="1A559804" w14:textId="77777777" w:rsidR="00C47FEB" w:rsidRPr="0047174E" w:rsidRDefault="00C47FEB" w:rsidP="00DD445F">
            <w:pPr>
              <w:overflowPunct w:val="0"/>
              <w:adjustRightInd w:val="0"/>
              <w:jc w:val="both"/>
              <w:textAlignment w:val="baseline"/>
              <w:rPr>
                <w:bCs/>
              </w:rPr>
            </w:pPr>
          </w:p>
        </w:tc>
        <w:tc>
          <w:tcPr>
            <w:tcW w:w="7513" w:type="dxa"/>
          </w:tcPr>
          <w:p w14:paraId="60B58C92" w14:textId="77777777" w:rsidR="00C47FEB" w:rsidRPr="0047174E" w:rsidRDefault="00C47FEB" w:rsidP="00DD445F">
            <w:pPr>
              <w:overflowPunct w:val="0"/>
              <w:adjustRightInd w:val="0"/>
              <w:jc w:val="both"/>
              <w:textAlignment w:val="baseline"/>
              <w:rPr>
                <w:bCs/>
              </w:rPr>
            </w:pPr>
          </w:p>
        </w:tc>
        <w:tc>
          <w:tcPr>
            <w:tcW w:w="992" w:type="dxa"/>
          </w:tcPr>
          <w:p w14:paraId="2FDEAE72" w14:textId="77777777" w:rsidR="00C47FEB" w:rsidRPr="0047174E" w:rsidRDefault="00C47FEB" w:rsidP="00DD445F">
            <w:pPr>
              <w:overflowPunct w:val="0"/>
              <w:adjustRightInd w:val="0"/>
              <w:jc w:val="right"/>
              <w:textAlignment w:val="baseline"/>
              <w:rPr>
                <w:bCs/>
              </w:rPr>
            </w:pPr>
          </w:p>
        </w:tc>
      </w:tr>
      <w:tr w:rsidR="00C47FEB" w:rsidRPr="0047174E" w14:paraId="4179A5B2" w14:textId="77777777" w:rsidTr="00DD445F">
        <w:tc>
          <w:tcPr>
            <w:tcW w:w="1134" w:type="dxa"/>
          </w:tcPr>
          <w:p w14:paraId="315BC737" w14:textId="77777777" w:rsidR="00C47FEB" w:rsidRPr="0047174E" w:rsidRDefault="00C47FEB" w:rsidP="00DD445F">
            <w:pPr>
              <w:overflowPunct w:val="0"/>
              <w:adjustRightInd w:val="0"/>
              <w:jc w:val="both"/>
              <w:rPr>
                <w:rFonts w:eastAsia="MS Mincho"/>
                <w:bCs/>
              </w:rPr>
            </w:pPr>
            <w:r w:rsidRPr="0047174E">
              <w:rPr>
                <w:rFonts w:eastAsia="MS Mincho"/>
                <w:bCs/>
              </w:rPr>
              <w:t>C.14.3</w:t>
            </w:r>
          </w:p>
        </w:tc>
        <w:tc>
          <w:tcPr>
            <w:tcW w:w="7513" w:type="dxa"/>
          </w:tcPr>
          <w:p w14:paraId="28F648D2" w14:textId="77777777" w:rsidR="00C47FEB" w:rsidRPr="0047174E" w:rsidRDefault="00C47FEB" w:rsidP="00DD445F">
            <w:pPr>
              <w:overflowPunct w:val="0"/>
              <w:adjustRightInd w:val="0"/>
              <w:jc w:val="both"/>
              <w:rPr>
                <w:rFonts w:eastAsia="MS Mincho"/>
              </w:rPr>
            </w:pPr>
            <w:r w:rsidRPr="0047174E">
              <w:rPr>
                <w:rFonts w:eastAsia="MS Mincho"/>
                <w:bCs/>
              </w:rPr>
              <w:t>REPORT ON EXPENDITURE INCURRED ON STAFF BENEFITS IN TERMS OF SECTION 66 OF THE LOCAL GOVERNMENT: MUNICIPAL FINANCE MANAGEMENT ACT, 2003 (ACT NO. 56 OF 2003) FOR THE PERIOD 1 JANUARY 2022 TO 31 MARCH 2022 (9/1/2/1)</w:t>
            </w:r>
          </w:p>
        </w:tc>
        <w:tc>
          <w:tcPr>
            <w:tcW w:w="992" w:type="dxa"/>
          </w:tcPr>
          <w:p w14:paraId="0B5470D7" w14:textId="77777777" w:rsidR="00C47FEB" w:rsidRPr="0047174E" w:rsidRDefault="00C47FEB" w:rsidP="00DD445F">
            <w:pPr>
              <w:overflowPunct w:val="0"/>
              <w:adjustRightInd w:val="0"/>
              <w:jc w:val="right"/>
              <w:rPr>
                <w:rFonts w:eastAsia="MS Mincho"/>
                <w:bCs/>
              </w:rPr>
            </w:pPr>
            <w:r w:rsidRPr="0047174E">
              <w:rPr>
                <w:rFonts w:eastAsia="MS Mincho"/>
                <w:bCs/>
              </w:rPr>
              <w:t>9</w:t>
            </w:r>
          </w:p>
        </w:tc>
      </w:tr>
      <w:tr w:rsidR="00C47FEB" w:rsidRPr="0047174E" w14:paraId="3626D928" w14:textId="77777777" w:rsidTr="00DD445F">
        <w:tc>
          <w:tcPr>
            <w:tcW w:w="1134" w:type="dxa"/>
          </w:tcPr>
          <w:p w14:paraId="72D68357" w14:textId="77777777" w:rsidR="00C47FEB" w:rsidRPr="0047174E" w:rsidRDefault="00C47FEB" w:rsidP="00DD445F">
            <w:pPr>
              <w:overflowPunct w:val="0"/>
              <w:adjustRightInd w:val="0"/>
              <w:jc w:val="both"/>
              <w:rPr>
                <w:rFonts w:eastAsia="MS Mincho"/>
                <w:bCs/>
              </w:rPr>
            </w:pPr>
          </w:p>
        </w:tc>
        <w:tc>
          <w:tcPr>
            <w:tcW w:w="7513" w:type="dxa"/>
          </w:tcPr>
          <w:p w14:paraId="2A798D1A" w14:textId="77777777" w:rsidR="00C47FEB" w:rsidRPr="0047174E" w:rsidRDefault="00C47FEB" w:rsidP="00DD445F">
            <w:pPr>
              <w:overflowPunct w:val="0"/>
              <w:adjustRightInd w:val="0"/>
              <w:jc w:val="both"/>
              <w:rPr>
                <w:rFonts w:eastAsia="MS Mincho"/>
                <w:bCs/>
              </w:rPr>
            </w:pPr>
          </w:p>
        </w:tc>
        <w:tc>
          <w:tcPr>
            <w:tcW w:w="992" w:type="dxa"/>
          </w:tcPr>
          <w:p w14:paraId="1426F8E3" w14:textId="77777777" w:rsidR="00C47FEB" w:rsidRPr="0047174E" w:rsidRDefault="00C47FEB" w:rsidP="00DD445F">
            <w:pPr>
              <w:overflowPunct w:val="0"/>
              <w:adjustRightInd w:val="0"/>
              <w:jc w:val="right"/>
              <w:rPr>
                <w:rFonts w:eastAsia="MS Mincho"/>
                <w:bCs/>
              </w:rPr>
            </w:pPr>
          </w:p>
        </w:tc>
      </w:tr>
      <w:tr w:rsidR="00C47FEB" w:rsidRPr="0047174E" w14:paraId="319583D7" w14:textId="77777777" w:rsidTr="00DD445F">
        <w:tc>
          <w:tcPr>
            <w:tcW w:w="1134" w:type="dxa"/>
          </w:tcPr>
          <w:p w14:paraId="0B65B252" w14:textId="77777777" w:rsidR="00C47FEB" w:rsidRPr="0047174E" w:rsidRDefault="00C47FEB" w:rsidP="00DD445F">
            <w:pPr>
              <w:jc w:val="both"/>
              <w:rPr>
                <w:bCs/>
              </w:rPr>
            </w:pPr>
            <w:r w:rsidRPr="0047174E">
              <w:rPr>
                <w:bCs/>
              </w:rPr>
              <w:t>C.14.4</w:t>
            </w:r>
          </w:p>
        </w:tc>
        <w:tc>
          <w:tcPr>
            <w:tcW w:w="7513" w:type="dxa"/>
          </w:tcPr>
          <w:p w14:paraId="57769EA6" w14:textId="77777777" w:rsidR="00C47FEB" w:rsidRPr="0047174E" w:rsidRDefault="00C47FEB" w:rsidP="00DD445F">
            <w:pPr>
              <w:jc w:val="both"/>
              <w:rPr>
                <w:bCs/>
              </w:rPr>
            </w:pPr>
            <w:r w:rsidRPr="0047174E">
              <w:rPr>
                <w:bCs/>
              </w:rPr>
              <w:t>DRAFT CAPE WINELANDS DISTRICT MUNICIPALITY PROCESS PLAN IN ORDER TO DEVELOP THE 2022/2023 – 2026/2027 CAPE WINELANDS DISTRICT MUNICIPALITY 5</w:t>
            </w:r>
            <w:r w:rsidRPr="0047174E">
              <w:rPr>
                <w:bCs/>
                <w:vertAlign w:val="superscript"/>
              </w:rPr>
              <w:t>th</w:t>
            </w:r>
            <w:r w:rsidRPr="0047174E">
              <w:rPr>
                <w:bCs/>
              </w:rPr>
              <w:t xml:space="preserve"> GENERATION INTEGRATED DEVELOPMENT PLAN (IDP) (2/9/R, 5/1/R &amp; 2/10/R)</w:t>
            </w:r>
          </w:p>
        </w:tc>
        <w:tc>
          <w:tcPr>
            <w:tcW w:w="992" w:type="dxa"/>
          </w:tcPr>
          <w:p w14:paraId="7CB11C3E" w14:textId="77777777" w:rsidR="00C47FEB" w:rsidRPr="0047174E" w:rsidRDefault="00C47FEB" w:rsidP="00DD445F">
            <w:pPr>
              <w:jc w:val="right"/>
              <w:rPr>
                <w:bCs/>
              </w:rPr>
            </w:pPr>
            <w:r w:rsidRPr="0047174E">
              <w:rPr>
                <w:bCs/>
              </w:rPr>
              <w:t>12</w:t>
            </w:r>
          </w:p>
        </w:tc>
      </w:tr>
      <w:tr w:rsidR="00C47FEB" w:rsidRPr="0047174E" w14:paraId="70EAEC87" w14:textId="77777777" w:rsidTr="00DD445F">
        <w:tc>
          <w:tcPr>
            <w:tcW w:w="1134" w:type="dxa"/>
          </w:tcPr>
          <w:p w14:paraId="4FEF98C2" w14:textId="77777777" w:rsidR="00C47FEB" w:rsidRPr="0047174E" w:rsidRDefault="00C47FEB" w:rsidP="00DD445F">
            <w:pPr>
              <w:overflowPunct w:val="0"/>
              <w:adjustRightInd w:val="0"/>
              <w:jc w:val="both"/>
              <w:rPr>
                <w:rFonts w:eastAsia="MS Mincho"/>
                <w:bCs/>
              </w:rPr>
            </w:pPr>
          </w:p>
        </w:tc>
        <w:tc>
          <w:tcPr>
            <w:tcW w:w="7513" w:type="dxa"/>
          </w:tcPr>
          <w:p w14:paraId="35C43985" w14:textId="77777777" w:rsidR="00C47FEB" w:rsidRPr="0047174E" w:rsidRDefault="00C47FEB" w:rsidP="00DD445F">
            <w:pPr>
              <w:overflowPunct w:val="0"/>
              <w:adjustRightInd w:val="0"/>
              <w:jc w:val="both"/>
              <w:rPr>
                <w:rFonts w:eastAsia="MS Mincho"/>
                <w:bCs/>
              </w:rPr>
            </w:pPr>
          </w:p>
        </w:tc>
        <w:tc>
          <w:tcPr>
            <w:tcW w:w="992" w:type="dxa"/>
          </w:tcPr>
          <w:p w14:paraId="43DF8480" w14:textId="77777777" w:rsidR="00C47FEB" w:rsidRPr="0047174E" w:rsidRDefault="00C47FEB" w:rsidP="00DD445F">
            <w:pPr>
              <w:overflowPunct w:val="0"/>
              <w:adjustRightInd w:val="0"/>
              <w:jc w:val="right"/>
              <w:rPr>
                <w:rFonts w:eastAsia="MS Mincho"/>
                <w:bCs/>
              </w:rPr>
            </w:pPr>
          </w:p>
        </w:tc>
      </w:tr>
      <w:tr w:rsidR="00C47FEB" w:rsidRPr="0047174E" w14:paraId="31CB19A1" w14:textId="77777777" w:rsidTr="00DD445F">
        <w:tc>
          <w:tcPr>
            <w:tcW w:w="1134" w:type="dxa"/>
          </w:tcPr>
          <w:p w14:paraId="7F80E290" w14:textId="77777777" w:rsidR="00C47FEB" w:rsidRPr="0047174E" w:rsidRDefault="00C47FEB" w:rsidP="00DD445F">
            <w:pPr>
              <w:pStyle w:val="NoSpacing"/>
              <w:jc w:val="both"/>
              <w:rPr>
                <w:rFonts w:ascii="Arial" w:hAnsi="Arial" w:cs="Arial"/>
                <w:sz w:val="22"/>
                <w:szCs w:val="22"/>
                <w:lang w:val="en-GB"/>
              </w:rPr>
            </w:pPr>
            <w:r w:rsidRPr="0047174E">
              <w:rPr>
                <w:rFonts w:ascii="Arial" w:hAnsi="Arial" w:cs="Arial"/>
                <w:sz w:val="22"/>
                <w:szCs w:val="22"/>
                <w:lang w:val="en-GB"/>
              </w:rPr>
              <w:t>C.14.5</w:t>
            </w:r>
          </w:p>
        </w:tc>
        <w:tc>
          <w:tcPr>
            <w:tcW w:w="7513" w:type="dxa"/>
          </w:tcPr>
          <w:p w14:paraId="0E80A155" w14:textId="77777777" w:rsidR="00C47FEB" w:rsidRPr="0047174E" w:rsidRDefault="00C47FEB" w:rsidP="00DD445F">
            <w:pPr>
              <w:pStyle w:val="NoSpacing"/>
              <w:jc w:val="both"/>
              <w:rPr>
                <w:rFonts w:ascii="Arial" w:hAnsi="Arial" w:cs="Arial"/>
                <w:sz w:val="22"/>
                <w:szCs w:val="22"/>
                <w:lang w:val="en-GB"/>
              </w:rPr>
            </w:pPr>
            <w:r w:rsidRPr="0047174E">
              <w:rPr>
                <w:rFonts w:ascii="Arial" w:hAnsi="Arial" w:cs="Arial"/>
                <w:sz w:val="22"/>
                <w:szCs w:val="22"/>
                <w:lang w:val="en-GB"/>
              </w:rPr>
              <w:t>CAPE WINELANDS DISTRICT MUNICIPALITY INTEGRATED DEVELOPMENT PLANNING DISTRICT FRAMEWORK TO ENSURE ALIGNMENT OF THE DEVELOPMENT OF THE 2022/2023 – 2026/2027 CAPE WINELANDS DISTRICT MUNICIPALITY 5</w:t>
            </w:r>
            <w:r w:rsidRPr="0047174E">
              <w:rPr>
                <w:rFonts w:ascii="Arial" w:hAnsi="Arial" w:cs="Arial"/>
                <w:sz w:val="22"/>
                <w:szCs w:val="22"/>
                <w:vertAlign w:val="superscript"/>
                <w:lang w:val="en-GB"/>
              </w:rPr>
              <w:t>th</w:t>
            </w:r>
            <w:r w:rsidRPr="0047174E">
              <w:rPr>
                <w:rFonts w:ascii="Arial" w:hAnsi="Arial" w:cs="Arial"/>
                <w:sz w:val="22"/>
                <w:szCs w:val="22"/>
                <w:lang w:val="en-GB"/>
              </w:rPr>
              <w:t xml:space="preserve"> GENERATION INTEGRATED DEVELOPMENT PLAN (IDP) AMONGST THE THREE SPHERES OF GOVERNMENT (2/9/R/1, 5/1/R &amp; 2/10/R)</w:t>
            </w:r>
          </w:p>
        </w:tc>
        <w:tc>
          <w:tcPr>
            <w:tcW w:w="992" w:type="dxa"/>
          </w:tcPr>
          <w:p w14:paraId="77B9E675" w14:textId="77777777" w:rsidR="00C47FEB" w:rsidRPr="0047174E" w:rsidRDefault="00C47FEB" w:rsidP="00DD445F">
            <w:pPr>
              <w:pStyle w:val="NoSpacing"/>
              <w:jc w:val="right"/>
              <w:rPr>
                <w:rFonts w:ascii="Arial" w:hAnsi="Arial" w:cs="Arial"/>
                <w:sz w:val="22"/>
                <w:szCs w:val="22"/>
                <w:lang w:val="en-GB"/>
              </w:rPr>
            </w:pPr>
            <w:r w:rsidRPr="0047174E">
              <w:rPr>
                <w:rFonts w:ascii="Arial" w:hAnsi="Arial" w:cs="Arial"/>
                <w:sz w:val="22"/>
                <w:szCs w:val="22"/>
                <w:lang w:val="en-GB"/>
              </w:rPr>
              <w:t>50</w:t>
            </w:r>
          </w:p>
        </w:tc>
      </w:tr>
      <w:tr w:rsidR="00C47FEB" w:rsidRPr="0047174E" w14:paraId="2F7E1B44" w14:textId="77777777" w:rsidTr="00DD445F">
        <w:tc>
          <w:tcPr>
            <w:tcW w:w="1134" w:type="dxa"/>
          </w:tcPr>
          <w:p w14:paraId="57A30A88" w14:textId="77777777" w:rsidR="00C47FEB" w:rsidRPr="0047174E" w:rsidRDefault="00C47FEB" w:rsidP="00DD445F">
            <w:pPr>
              <w:pStyle w:val="NoSpacing"/>
              <w:jc w:val="both"/>
              <w:rPr>
                <w:rFonts w:ascii="Arial" w:hAnsi="Arial" w:cs="Arial"/>
                <w:sz w:val="22"/>
                <w:szCs w:val="22"/>
                <w:lang w:val="en-GB"/>
              </w:rPr>
            </w:pPr>
          </w:p>
        </w:tc>
        <w:tc>
          <w:tcPr>
            <w:tcW w:w="7513" w:type="dxa"/>
          </w:tcPr>
          <w:p w14:paraId="24D7E377" w14:textId="77777777" w:rsidR="00C47FEB" w:rsidRPr="0047174E" w:rsidRDefault="00C47FEB" w:rsidP="00DD445F">
            <w:pPr>
              <w:pStyle w:val="NoSpacing"/>
              <w:jc w:val="both"/>
              <w:rPr>
                <w:rFonts w:ascii="Arial" w:hAnsi="Arial" w:cs="Arial"/>
                <w:sz w:val="22"/>
                <w:szCs w:val="22"/>
                <w:lang w:val="en-GB"/>
              </w:rPr>
            </w:pPr>
          </w:p>
        </w:tc>
        <w:tc>
          <w:tcPr>
            <w:tcW w:w="992" w:type="dxa"/>
          </w:tcPr>
          <w:p w14:paraId="093E20D4" w14:textId="77777777" w:rsidR="00C47FEB" w:rsidRPr="0047174E" w:rsidRDefault="00C47FEB" w:rsidP="00DD445F">
            <w:pPr>
              <w:pStyle w:val="NoSpacing"/>
              <w:jc w:val="right"/>
              <w:rPr>
                <w:rFonts w:ascii="Arial" w:hAnsi="Arial" w:cs="Arial"/>
                <w:sz w:val="22"/>
                <w:szCs w:val="22"/>
                <w:lang w:val="en-GB"/>
              </w:rPr>
            </w:pPr>
          </w:p>
        </w:tc>
      </w:tr>
      <w:tr w:rsidR="00C47FEB" w:rsidRPr="0047174E" w14:paraId="0980D532" w14:textId="77777777" w:rsidTr="00DD445F">
        <w:tc>
          <w:tcPr>
            <w:tcW w:w="1134" w:type="dxa"/>
          </w:tcPr>
          <w:p w14:paraId="13E8C6AA" w14:textId="77777777" w:rsidR="00C47FEB" w:rsidRPr="0047174E" w:rsidRDefault="00C47FEB" w:rsidP="00DD445F">
            <w:pPr>
              <w:jc w:val="both"/>
              <w:rPr>
                <w:rFonts w:eastAsia="MS Mincho"/>
                <w:bCs/>
              </w:rPr>
            </w:pPr>
            <w:r w:rsidRPr="0047174E">
              <w:rPr>
                <w:rFonts w:eastAsia="MS Mincho"/>
                <w:bCs/>
              </w:rPr>
              <w:t>C.14.6</w:t>
            </w:r>
          </w:p>
        </w:tc>
        <w:tc>
          <w:tcPr>
            <w:tcW w:w="7513" w:type="dxa"/>
          </w:tcPr>
          <w:p w14:paraId="641A1BC2" w14:textId="77777777" w:rsidR="00C47FEB" w:rsidRPr="0047174E" w:rsidRDefault="00C47FEB" w:rsidP="00DD445F">
            <w:pPr>
              <w:jc w:val="both"/>
              <w:rPr>
                <w:rFonts w:eastAsia="MS Mincho"/>
                <w:bCs/>
              </w:rPr>
            </w:pPr>
            <w:r w:rsidRPr="0047174E">
              <w:rPr>
                <w:rFonts w:eastAsia="MS Mincho"/>
                <w:bCs/>
              </w:rPr>
              <w:t>SPECIAL REPORT ON MUNICIPAL MINIMUM COMPETENCY LEVELS</w:t>
            </w:r>
          </w:p>
          <w:p w14:paraId="58A7BD90" w14:textId="77777777" w:rsidR="00C47FEB" w:rsidRPr="0047174E" w:rsidRDefault="00C47FEB" w:rsidP="00DD445F">
            <w:pPr>
              <w:jc w:val="both"/>
              <w:rPr>
                <w:rFonts w:eastAsia="MS Mincho"/>
                <w:bCs/>
              </w:rPr>
            </w:pPr>
            <w:r w:rsidRPr="0047174E">
              <w:rPr>
                <w:rFonts w:eastAsia="MS Mincho"/>
                <w:bCs/>
              </w:rPr>
              <w:t>(4/12/5, 1/1/1 &amp; 3/2/5/13)</w:t>
            </w:r>
          </w:p>
        </w:tc>
        <w:tc>
          <w:tcPr>
            <w:tcW w:w="992" w:type="dxa"/>
          </w:tcPr>
          <w:p w14:paraId="36202038" w14:textId="77777777" w:rsidR="00C47FEB" w:rsidRPr="0047174E" w:rsidRDefault="00C47FEB" w:rsidP="00DD445F">
            <w:pPr>
              <w:jc w:val="right"/>
              <w:rPr>
                <w:rFonts w:eastAsia="MS Mincho"/>
                <w:bCs/>
              </w:rPr>
            </w:pPr>
            <w:r w:rsidRPr="0047174E">
              <w:rPr>
                <w:rFonts w:eastAsia="MS Mincho"/>
                <w:bCs/>
              </w:rPr>
              <w:t>82</w:t>
            </w:r>
          </w:p>
        </w:tc>
      </w:tr>
      <w:tr w:rsidR="00C47FEB" w:rsidRPr="0047174E" w14:paraId="65E9A7CA" w14:textId="77777777" w:rsidTr="00DD445F">
        <w:tc>
          <w:tcPr>
            <w:tcW w:w="1134" w:type="dxa"/>
          </w:tcPr>
          <w:p w14:paraId="2E7F9244" w14:textId="77777777" w:rsidR="00C47FEB" w:rsidRPr="0047174E" w:rsidRDefault="00C47FEB" w:rsidP="00DD445F">
            <w:pPr>
              <w:overflowPunct w:val="0"/>
              <w:adjustRightInd w:val="0"/>
              <w:jc w:val="both"/>
              <w:rPr>
                <w:rFonts w:eastAsia="MS Mincho"/>
                <w:bCs/>
              </w:rPr>
            </w:pPr>
          </w:p>
        </w:tc>
        <w:tc>
          <w:tcPr>
            <w:tcW w:w="7513" w:type="dxa"/>
          </w:tcPr>
          <w:p w14:paraId="6F1B0FE5" w14:textId="77777777" w:rsidR="00C47FEB" w:rsidRPr="0047174E" w:rsidRDefault="00C47FEB" w:rsidP="00DD445F">
            <w:pPr>
              <w:overflowPunct w:val="0"/>
              <w:adjustRightInd w:val="0"/>
              <w:jc w:val="both"/>
              <w:rPr>
                <w:rFonts w:eastAsia="MS Mincho"/>
                <w:bCs/>
              </w:rPr>
            </w:pPr>
          </w:p>
        </w:tc>
        <w:tc>
          <w:tcPr>
            <w:tcW w:w="992" w:type="dxa"/>
          </w:tcPr>
          <w:p w14:paraId="7C3DB22F" w14:textId="77777777" w:rsidR="00C47FEB" w:rsidRPr="0047174E" w:rsidRDefault="00C47FEB" w:rsidP="00DD445F">
            <w:pPr>
              <w:overflowPunct w:val="0"/>
              <w:adjustRightInd w:val="0"/>
              <w:jc w:val="right"/>
              <w:rPr>
                <w:rFonts w:eastAsia="MS Mincho"/>
                <w:bCs/>
              </w:rPr>
            </w:pPr>
          </w:p>
        </w:tc>
      </w:tr>
      <w:tr w:rsidR="00C47FEB" w:rsidRPr="0047174E" w14:paraId="2AA5C086" w14:textId="77777777" w:rsidTr="00DD445F">
        <w:tc>
          <w:tcPr>
            <w:tcW w:w="1134" w:type="dxa"/>
            <w:hideMark/>
          </w:tcPr>
          <w:p w14:paraId="4FD6CDD1" w14:textId="77777777" w:rsidR="00C47FEB" w:rsidRPr="0047174E" w:rsidRDefault="00C47FEB" w:rsidP="00DD445F">
            <w:pPr>
              <w:jc w:val="both"/>
              <w:rPr>
                <w:b/>
                <w:bCs/>
              </w:rPr>
            </w:pPr>
            <w:r w:rsidRPr="0047174E">
              <w:rPr>
                <w:b/>
                <w:bCs/>
              </w:rPr>
              <w:t>C.15</w:t>
            </w:r>
          </w:p>
        </w:tc>
        <w:tc>
          <w:tcPr>
            <w:tcW w:w="7513" w:type="dxa"/>
            <w:hideMark/>
          </w:tcPr>
          <w:p w14:paraId="7EA2B82B" w14:textId="77777777" w:rsidR="00C47FEB" w:rsidRPr="0047174E" w:rsidRDefault="00C47FEB" w:rsidP="00DD445F">
            <w:pPr>
              <w:jc w:val="both"/>
              <w:rPr>
                <w:b/>
                <w:bCs/>
              </w:rPr>
            </w:pPr>
            <w:r w:rsidRPr="0047174E">
              <w:rPr>
                <w:b/>
                <w:bCs/>
              </w:rPr>
              <w:t>MATTERS FOR CONSIDERATION</w:t>
            </w:r>
          </w:p>
        </w:tc>
        <w:tc>
          <w:tcPr>
            <w:tcW w:w="992" w:type="dxa"/>
          </w:tcPr>
          <w:p w14:paraId="43804361" w14:textId="77777777" w:rsidR="00C47FEB" w:rsidRPr="0047174E" w:rsidRDefault="00C47FEB" w:rsidP="00DD445F">
            <w:pPr>
              <w:jc w:val="right"/>
              <w:rPr>
                <w:b/>
                <w:bCs/>
              </w:rPr>
            </w:pPr>
          </w:p>
        </w:tc>
      </w:tr>
      <w:tr w:rsidR="00C47FEB" w:rsidRPr="0047174E" w14:paraId="06079EEA" w14:textId="77777777" w:rsidTr="00DD445F">
        <w:tc>
          <w:tcPr>
            <w:tcW w:w="1134" w:type="dxa"/>
          </w:tcPr>
          <w:p w14:paraId="33D797D1" w14:textId="77777777" w:rsidR="00C47FEB" w:rsidRPr="0047174E" w:rsidRDefault="00C47FEB" w:rsidP="00DD445F">
            <w:pPr>
              <w:jc w:val="both"/>
            </w:pPr>
          </w:p>
        </w:tc>
        <w:tc>
          <w:tcPr>
            <w:tcW w:w="7513" w:type="dxa"/>
          </w:tcPr>
          <w:p w14:paraId="70E7FD2C" w14:textId="77777777" w:rsidR="00C47FEB" w:rsidRPr="0047174E" w:rsidRDefault="00C47FEB" w:rsidP="00DD445F">
            <w:pPr>
              <w:jc w:val="both"/>
            </w:pPr>
          </w:p>
        </w:tc>
        <w:tc>
          <w:tcPr>
            <w:tcW w:w="992" w:type="dxa"/>
          </w:tcPr>
          <w:p w14:paraId="0EE86F6F" w14:textId="77777777" w:rsidR="00C47FEB" w:rsidRPr="0047174E" w:rsidRDefault="00C47FEB" w:rsidP="00DD445F">
            <w:pPr>
              <w:jc w:val="right"/>
            </w:pPr>
          </w:p>
        </w:tc>
      </w:tr>
      <w:tr w:rsidR="00C47FEB" w:rsidRPr="0047174E" w14:paraId="6EB36C39" w14:textId="77777777" w:rsidTr="00DD445F">
        <w:tc>
          <w:tcPr>
            <w:tcW w:w="1134" w:type="dxa"/>
          </w:tcPr>
          <w:p w14:paraId="6D682337" w14:textId="77777777" w:rsidR="00C47FEB" w:rsidRPr="0047174E" w:rsidRDefault="00C47FEB" w:rsidP="00DD445F">
            <w:pPr>
              <w:jc w:val="both"/>
            </w:pPr>
            <w:r w:rsidRPr="0047174E">
              <w:t>C.15.1</w:t>
            </w:r>
          </w:p>
        </w:tc>
        <w:tc>
          <w:tcPr>
            <w:tcW w:w="7513" w:type="dxa"/>
          </w:tcPr>
          <w:p w14:paraId="4F1BD543" w14:textId="77777777" w:rsidR="00C47FEB" w:rsidRPr="0047174E" w:rsidRDefault="00C47FEB" w:rsidP="00DD445F">
            <w:pPr>
              <w:jc w:val="both"/>
            </w:pPr>
            <w:r w:rsidRPr="0047174E">
              <w:t>PERFORMANCE EVALUATION PANEL(S) FOR THE MUNICIPAL MANAGER AND MANAGERS DIRECTLY ACCOUNTABLE TO THE MUNICIPAL MANAGER (3/2/5/14)</w:t>
            </w:r>
          </w:p>
        </w:tc>
        <w:tc>
          <w:tcPr>
            <w:tcW w:w="992" w:type="dxa"/>
          </w:tcPr>
          <w:p w14:paraId="79D154E9" w14:textId="77777777" w:rsidR="00C47FEB" w:rsidRPr="0047174E" w:rsidRDefault="00C47FEB" w:rsidP="00DD445F">
            <w:pPr>
              <w:jc w:val="right"/>
            </w:pPr>
            <w:r w:rsidRPr="0047174E">
              <w:t>89</w:t>
            </w:r>
          </w:p>
        </w:tc>
      </w:tr>
      <w:tr w:rsidR="00C47FEB" w:rsidRPr="0047174E" w14:paraId="5856F4B4" w14:textId="77777777" w:rsidTr="00DD445F">
        <w:tc>
          <w:tcPr>
            <w:tcW w:w="1134" w:type="dxa"/>
          </w:tcPr>
          <w:p w14:paraId="744BB107" w14:textId="77777777" w:rsidR="00C47FEB" w:rsidRPr="0047174E" w:rsidRDefault="00C47FEB" w:rsidP="00DD445F">
            <w:pPr>
              <w:jc w:val="both"/>
              <w:rPr>
                <w:bCs/>
                <w:color w:val="000000"/>
              </w:rPr>
            </w:pPr>
          </w:p>
        </w:tc>
        <w:tc>
          <w:tcPr>
            <w:tcW w:w="7513" w:type="dxa"/>
          </w:tcPr>
          <w:p w14:paraId="16D35028" w14:textId="77777777" w:rsidR="00C47FEB" w:rsidRPr="0047174E" w:rsidRDefault="00C47FEB" w:rsidP="00DD445F">
            <w:pPr>
              <w:jc w:val="both"/>
              <w:rPr>
                <w:bCs/>
                <w:color w:val="000000"/>
              </w:rPr>
            </w:pPr>
          </w:p>
        </w:tc>
        <w:tc>
          <w:tcPr>
            <w:tcW w:w="992" w:type="dxa"/>
          </w:tcPr>
          <w:p w14:paraId="43B6D6B0" w14:textId="77777777" w:rsidR="00C47FEB" w:rsidRPr="0047174E" w:rsidRDefault="00C47FEB" w:rsidP="00DD445F">
            <w:pPr>
              <w:jc w:val="right"/>
              <w:rPr>
                <w:bCs/>
                <w:color w:val="000000"/>
              </w:rPr>
            </w:pPr>
          </w:p>
        </w:tc>
      </w:tr>
      <w:tr w:rsidR="00C47FEB" w:rsidRPr="0047174E" w14:paraId="31A32B1C" w14:textId="77777777" w:rsidTr="00DD445F">
        <w:tc>
          <w:tcPr>
            <w:tcW w:w="1134" w:type="dxa"/>
          </w:tcPr>
          <w:p w14:paraId="1AF68445" w14:textId="77777777" w:rsidR="00C47FEB" w:rsidRPr="0047174E" w:rsidRDefault="00C47FEB" w:rsidP="00DD445F">
            <w:pPr>
              <w:jc w:val="both"/>
            </w:pPr>
            <w:r w:rsidRPr="0047174E">
              <w:t>C.15.2</w:t>
            </w:r>
          </w:p>
        </w:tc>
        <w:tc>
          <w:tcPr>
            <w:tcW w:w="7513" w:type="dxa"/>
          </w:tcPr>
          <w:p w14:paraId="7E3D0D99" w14:textId="77777777" w:rsidR="00C47FEB" w:rsidRPr="0047174E" w:rsidRDefault="00C47FEB" w:rsidP="00DD445F">
            <w:pPr>
              <w:jc w:val="both"/>
            </w:pPr>
            <w:r w:rsidRPr="0047174E">
              <w:t>ADOPTION OF INTERIM ARRANGEMENTS AS IT RELATES TO PREFERENTIAL PROCUREMENT IN TERMS OF THE PREFERENTIAL PROCUREMENT POLICY FRAMEWORK ACT, 2000 (ACT NO. 5 OF 2000) (5/14/5)</w:t>
            </w:r>
          </w:p>
        </w:tc>
        <w:tc>
          <w:tcPr>
            <w:tcW w:w="992" w:type="dxa"/>
          </w:tcPr>
          <w:p w14:paraId="073FB22D" w14:textId="77777777" w:rsidR="00C47FEB" w:rsidRPr="0047174E" w:rsidRDefault="00C47FEB" w:rsidP="00DD445F">
            <w:pPr>
              <w:jc w:val="right"/>
            </w:pPr>
            <w:r w:rsidRPr="0047174E">
              <w:t>92</w:t>
            </w:r>
          </w:p>
        </w:tc>
      </w:tr>
      <w:tr w:rsidR="00C47FEB" w:rsidRPr="0047174E" w14:paraId="3ABB8A3C" w14:textId="77777777" w:rsidTr="00DD445F">
        <w:tc>
          <w:tcPr>
            <w:tcW w:w="1134" w:type="dxa"/>
          </w:tcPr>
          <w:p w14:paraId="5BB9A4F1" w14:textId="77777777" w:rsidR="00C47FEB" w:rsidRPr="0047174E" w:rsidRDefault="00C47FEB" w:rsidP="00DD445F">
            <w:pPr>
              <w:jc w:val="both"/>
              <w:rPr>
                <w:bCs/>
                <w:color w:val="000000"/>
              </w:rPr>
            </w:pPr>
          </w:p>
        </w:tc>
        <w:tc>
          <w:tcPr>
            <w:tcW w:w="7513" w:type="dxa"/>
          </w:tcPr>
          <w:p w14:paraId="7BF98E3C" w14:textId="77777777" w:rsidR="00C47FEB" w:rsidRPr="0047174E" w:rsidRDefault="00C47FEB" w:rsidP="00DD445F">
            <w:pPr>
              <w:jc w:val="both"/>
              <w:rPr>
                <w:bCs/>
                <w:color w:val="000000"/>
              </w:rPr>
            </w:pPr>
          </w:p>
        </w:tc>
        <w:tc>
          <w:tcPr>
            <w:tcW w:w="992" w:type="dxa"/>
          </w:tcPr>
          <w:p w14:paraId="2FD28816" w14:textId="77777777" w:rsidR="00C47FEB" w:rsidRPr="0047174E" w:rsidRDefault="00C47FEB" w:rsidP="00DD445F">
            <w:pPr>
              <w:jc w:val="right"/>
              <w:rPr>
                <w:bCs/>
                <w:color w:val="000000"/>
              </w:rPr>
            </w:pPr>
          </w:p>
        </w:tc>
      </w:tr>
      <w:tr w:rsidR="00C47FEB" w:rsidRPr="0047174E" w14:paraId="687B6AE1" w14:textId="77777777" w:rsidTr="00DD445F">
        <w:tc>
          <w:tcPr>
            <w:tcW w:w="1134" w:type="dxa"/>
            <w:hideMark/>
          </w:tcPr>
          <w:p w14:paraId="47B2FC42" w14:textId="77777777" w:rsidR="00C47FEB" w:rsidRPr="0047174E" w:rsidRDefault="00C47FEB" w:rsidP="00DD445F">
            <w:pPr>
              <w:jc w:val="both"/>
              <w:rPr>
                <w:color w:val="000000"/>
              </w:rPr>
            </w:pPr>
            <w:r w:rsidRPr="0047174E">
              <w:rPr>
                <w:color w:val="000000"/>
              </w:rPr>
              <w:t>C.16</w:t>
            </w:r>
          </w:p>
        </w:tc>
        <w:tc>
          <w:tcPr>
            <w:tcW w:w="7513" w:type="dxa"/>
            <w:hideMark/>
          </w:tcPr>
          <w:p w14:paraId="38844F5C" w14:textId="77777777" w:rsidR="00C47FEB" w:rsidRPr="0047174E" w:rsidRDefault="00C47FEB" w:rsidP="00DD445F">
            <w:pPr>
              <w:jc w:val="both"/>
              <w:rPr>
                <w:color w:val="000000"/>
              </w:rPr>
            </w:pPr>
            <w:r w:rsidRPr="0047174E">
              <w:rPr>
                <w:color w:val="000000"/>
              </w:rPr>
              <w:t>CONCLUSION</w:t>
            </w:r>
          </w:p>
        </w:tc>
        <w:tc>
          <w:tcPr>
            <w:tcW w:w="992" w:type="dxa"/>
          </w:tcPr>
          <w:p w14:paraId="46E55F07" w14:textId="77777777" w:rsidR="00C47FEB" w:rsidRPr="0047174E" w:rsidRDefault="00C47FEB" w:rsidP="00DD445F">
            <w:pPr>
              <w:jc w:val="right"/>
              <w:rPr>
                <w:color w:val="000000"/>
              </w:rPr>
            </w:pPr>
          </w:p>
        </w:tc>
      </w:tr>
    </w:tbl>
    <w:p w14:paraId="5AE3A366" w14:textId="77777777" w:rsidR="006B46EE" w:rsidRPr="00DC7145" w:rsidRDefault="006B46EE" w:rsidP="004B0D94">
      <w:pPr>
        <w:tabs>
          <w:tab w:val="left" w:pos="993"/>
          <w:tab w:val="left" w:pos="8647"/>
          <w:tab w:val="left" w:pos="9072"/>
          <w:tab w:val="left" w:pos="9781"/>
        </w:tabs>
        <w:jc w:val="center"/>
        <w:rPr>
          <w:rFonts w:eastAsia="SimSun"/>
          <w:sz w:val="24"/>
          <w:szCs w:val="24"/>
          <w:lang w:eastAsia="zh-CN"/>
        </w:rPr>
      </w:pPr>
    </w:p>
    <w:sectPr w:rsidR="006B46EE" w:rsidRPr="00DC7145" w:rsidSect="00984734">
      <w:headerReference w:type="default" r:id="rId18"/>
      <w:pgSz w:w="11907" w:h="16840" w:code="9"/>
      <w:pgMar w:top="1134" w:right="1134"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C0C64" w14:textId="77777777" w:rsidR="00346084" w:rsidRDefault="00346084">
      <w:r>
        <w:separator/>
      </w:r>
    </w:p>
  </w:endnote>
  <w:endnote w:type="continuationSeparator" w:id="0">
    <w:p w14:paraId="6A5C97C4" w14:textId="77777777" w:rsidR="00346084" w:rsidRDefault="00346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Normal">
    <w:altName w:val="Times New Roman"/>
    <w:panose1 w:val="00000000000000000000"/>
    <w:charset w:val="00"/>
    <w:family w:val="roman"/>
    <w:notTrueType/>
    <w:pitch w:val="default"/>
    <w:sig w:usb0="06079CD3" w:usb1="00009716" w:usb2="00000000" w:usb3="00000000" w:csb0="00000001" w:csb1="009E370C"/>
  </w:font>
  <w:font w:name="Univers">
    <w:altName w:val="Univers"/>
    <w:charset w:val="00"/>
    <w:family w:val="swiss"/>
    <w:pitch w:val="variable"/>
    <w:sig w:usb0="80000287" w:usb1="00000000" w:usb2="00000000" w:usb3="00000000" w:csb0="0000000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DHMK E+ Arial MT">
    <w:altName w:val="Arial"/>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BBA99" w14:textId="77777777" w:rsidR="00346084" w:rsidRDefault="00346084">
      <w:r>
        <w:separator/>
      </w:r>
    </w:p>
  </w:footnote>
  <w:footnote w:type="continuationSeparator" w:id="0">
    <w:p w14:paraId="76A3F7B3" w14:textId="77777777" w:rsidR="00346084" w:rsidRDefault="003460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630361871"/>
      <w:docPartObj>
        <w:docPartGallery w:val="Page Numbers (Top of Page)"/>
        <w:docPartUnique/>
      </w:docPartObj>
    </w:sdtPr>
    <w:sdtEndPr>
      <w:rPr>
        <w:noProof/>
      </w:rPr>
    </w:sdtEndPr>
    <w:sdtContent>
      <w:p w14:paraId="7F7EF481" w14:textId="089F1C32" w:rsidR="00DD445F" w:rsidRPr="006D5F62" w:rsidRDefault="00DD445F" w:rsidP="006D5F62">
        <w:pPr>
          <w:pStyle w:val="Header"/>
          <w:jc w:val="center"/>
          <w:rPr>
            <w:noProof/>
            <w:sz w:val="24"/>
            <w:szCs w:val="24"/>
          </w:rPr>
        </w:pPr>
        <w:r w:rsidRPr="006D5F62">
          <w:rPr>
            <w:sz w:val="24"/>
            <w:szCs w:val="24"/>
          </w:rPr>
          <w:fldChar w:fldCharType="begin"/>
        </w:r>
        <w:r w:rsidRPr="006D5F62">
          <w:rPr>
            <w:sz w:val="24"/>
            <w:szCs w:val="24"/>
          </w:rPr>
          <w:instrText xml:space="preserve"> PAGE   \* MERGEFORMAT </w:instrText>
        </w:r>
        <w:r w:rsidRPr="006D5F62">
          <w:rPr>
            <w:sz w:val="24"/>
            <w:szCs w:val="24"/>
          </w:rPr>
          <w:fldChar w:fldCharType="separate"/>
        </w:r>
        <w:r w:rsidR="003711D0">
          <w:rPr>
            <w:noProof/>
            <w:sz w:val="24"/>
            <w:szCs w:val="24"/>
          </w:rPr>
          <w:t>42</w:t>
        </w:r>
        <w:r w:rsidRPr="006D5F62">
          <w:rPr>
            <w:noProof/>
            <w:sz w:val="24"/>
            <w:szCs w:val="24"/>
          </w:rPr>
          <w:fldChar w:fldCharType="end"/>
        </w:r>
      </w:p>
      <w:p w14:paraId="6F903B24" w14:textId="77777777" w:rsidR="00DD445F" w:rsidRPr="006D5F62" w:rsidRDefault="00DD445F" w:rsidP="006D5F62">
        <w:pPr>
          <w:pStyle w:val="Header"/>
          <w:jc w:val="center"/>
          <w:rPr>
            <w:noProof/>
            <w:sz w:val="24"/>
            <w:szCs w:val="24"/>
          </w:rPr>
        </w:pPr>
        <w:r w:rsidRPr="006D5F62">
          <w:rPr>
            <w:noProof/>
            <w:sz w:val="24"/>
            <w:szCs w:val="24"/>
          </w:rPr>
          <w:t>Council Meeting</w:t>
        </w:r>
      </w:p>
      <w:p w14:paraId="63A1C515" w14:textId="77777777" w:rsidR="00DD445F" w:rsidRPr="006D5F62" w:rsidRDefault="00DD445F" w:rsidP="006D5F62">
        <w:pPr>
          <w:pStyle w:val="Header"/>
          <w:jc w:val="center"/>
          <w:rPr>
            <w:noProof/>
            <w:sz w:val="24"/>
            <w:szCs w:val="24"/>
          </w:rPr>
        </w:pPr>
        <w:r w:rsidRPr="006D5F62">
          <w:rPr>
            <w:noProof/>
            <w:sz w:val="24"/>
            <w:szCs w:val="24"/>
          </w:rPr>
          <w:t>28 April 2022</w:t>
        </w:r>
      </w:p>
      <w:p w14:paraId="25A84DE3" w14:textId="7A3879B3" w:rsidR="00DD445F" w:rsidRPr="006D5F62" w:rsidRDefault="007F7A3E" w:rsidP="006D5F62">
        <w:pPr>
          <w:pStyle w:val="Header"/>
          <w:jc w:val="center"/>
          <w:rPr>
            <w:sz w:val="24"/>
            <w:szCs w:val="24"/>
          </w:rPr>
        </w:pPr>
      </w:p>
    </w:sdtContent>
  </w:sdt>
  <w:p w14:paraId="08A4160F" w14:textId="77777777" w:rsidR="00DD445F" w:rsidRPr="006D5F62" w:rsidRDefault="00DD445F" w:rsidP="006D5F62">
    <w:pPr>
      <w:pStyle w:val="Header"/>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A4ACAF0"/>
    <w:lvl w:ilvl="0">
      <w:start w:val="1"/>
      <w:numFmt w:val="bullet"/>
      <w:pStyle w:val="ListBullet"/>
      <w:lvlText w:val=""/>
      <w:lvlJc w:val="left"/>
      <w:pPr>
        <w:tabs>
          <w:tab w:val="num" w:pos="398"/>
        </w:tabs>
        <w:ind w:left="398" w:hanging="360"/>
      </w:pPr>
      <w:rPr>
        <w:rFonts w:ascii="Symbol" w:hAnsi="Symbol" w:hint="default"/>
      </w:rPr>
    </w:lvl>
  </w:abstractNum>
  <w:abstractNum w:abstractNumId="1" w15:restartNumberingAfterBreak="0">
    <w:nsid w:val="05D456A8"/>
    <w:multiLevelType w:val="hybridMultilevel"/>
    <w:tmpl w:val="1B222FC6"/>
    <w:lvl w:ilvl="0" w:tplc="699E62EA">
      <w:start w:val="1"/>
      <w:numFmt w:val="lowerLetter"/>
      <w:lvlText w:val="(%1)"/>
      <w:lvlJc w:val="left"/>
      <w:pPr>
        <w:ind w:left="1494" w:hanging="360"/>
      </w:pPr>
    </w:lvl>
    <w:lvl w:ilvl="1" w:tplc="1C090019">
      <w:start w:val="1"/>
      <w:numFmt w:val="lowerLetter"/>
      <w:lvlText w:val="%2."/>
      <w:lvlJc w:val="left"/>
      <w:pPr>
        <w:ind w:left="2214" w:hanging="360"/>
      </w:pPr>
    </w:lvl>
    <w:lvl w:ilvl="2" w:tplc="1C09001B">
      <w:start w:val="1"/>
      <w:numFmt w:val="lowerRoman"/>
      <w:lvlText w:val="%3."/>
      <w:lvlJc w:val="right"/>
      <w:pPr>
        <w:ind w:left="2934" w:hanging="180"/>
      </w:pPr>
    </w:lvl>
    <w:lvl w:ilvl="3" w:tplc="1C09000F">
      <w:start w:val="1"/>
      <w:numFmt w:val="decimal"/>
      <w:lvlText w:val="%4."/>
      <w:lvlJc w:val="left"/>
      <w:pPr>
        <w:ind w:left="3654" w:hanging="360"/>
      </w:pPr>
    </w:lvl>
    <w:lvl w:ilvl="4" w:tplc="1C090019">
      <w:start w:val="1"/>
      <w:numFmt w:val="lowerLetter"/>
      <w:lvlText w:val="%5."/>
      <w:lvlJc w:val="left"/>
      <w:pPr>
        <w:ind w:left="4374" w:hanging="360"/>
      </w:pPr>
    </w:lvl>
    <w:lvl w:ilvl="5" w:tplc="1C09001B">
      <w:start w:val="1"/>
      <w:numFmt w:val="lowerRoman"/>
      <w:lvlText w:val="%6."/>
      <w:lvlJc w:val="right"/>
      <w:pPr>
        <w:ind w:left="5094" w:hanging="180"/>
      </w:pPr>
    </w:lvl>
    <w:lvl w:ilvl="6" w:tplc="1C09000F">
      <w:start w:val="1"/>
      <w:numFmt w:val="decimal"/>
      <w:lvlText w:val="%7."/>
      <w:lvlJc w:val="left"/>
      <w:pPr>
        <w:ind w:left="5814" w:hanging="360"/>
      </w:pPr>
    </w:lvl>
    <w:lvl w:ilvl="7" w:tplc="1C090019">
      <w:start w:val="1"/>
      <w:numFmt w:val="lowerLetter"/>
      <w:lvlText w:val="%8."/>
      <w:lvlJc w:val="left"/>
      <w:pPr>
        <w:ind w:left="6534" w:hanging="360"/>
      </w:pPr>
    </w:lvl>
    <w:lvl w:ilvl="8" w:tplc="1C09001B">
      <w:start w:val="1"/>
      <w:numFmt w:val="lowerRoman"/>
      <w:lvlText w:val="%9."/>
      <w:lvlJc w:val="right"/>
      <w:pPr>
        <w:ind w:left="7254" w:hanging="180"/>
      </w:pPr>
    </w:lvl>
  </w:abstractNum>
  <w:abstractNum w:abstractNumId="2" w15:restartNumberingAfterBreak="0">
    <w:nsid w:val="07C126F1"/>
    <w:multiLevelType w:val="multilevel"/>
    <w:tmpl w:val="0BB0A5D0"/>
    <w:lvl w:ilvl="0">
      <w:start w:val="1"/>
      <w:numFmt w:val="decimal"/>
      <w:pStyle w:val="Shanaaz1"/>
      <w:lvlText w:val="%1."/>
      <w:lvlJc w:val="left"/>
      <w:pPr>
        <w:ind w:left="360" w:hanging="360"/>
      </w:pPr>
      <w:rPr>
        <w:rFonts w:cs="Times New Roman"/>
      </w:rPr>
    </w:lvl>
    <w:lvl w:ilvl="1">
      <w:start w:val="1"/>
      <w:numFmt w:val="decimal"/>
      <w:pStyle w:val="Shanaaz2"/>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0A311AC2"/>
    <w:multiLevelType w:val="hybridMultilevel"/>
    <w:tmpl w:val="DF6261DA"/>
    <w:lvl w:ilvl="0" w:tplc="22F8EBAA">
      <w:start w:val="1"/>
      <w:numFmt w:val="decimal"/>
      <w:lvlText w:val="%1."/>
      <w:lvlJc w:val="left"/>
      <w:pPr>
        <w:ind w:left="720" w:hanging="360"/>
      </w:pPr>
    </w:lvl>
    <w:lvl w:ilvl="1" w:tplc="88AA6438">
      <w:start w:val="1"/>
      <w:numFmt w:val="lowerLetter"/>
      <w:lvlText w:val="%2."/>
      <w:lvlJc w:val="left"/>
      <w:pPr>
        <w:ind w:left="1440" w:hanging="360"/>
      </w:pPr>
    </w:lvl>
    <w:lvl w:ilvl="2" w:tplc="46DA7556">
      <w:start w:val="1"/>
      <w:numFmt w:val="lowerRoman"/>
      <w:lvlText w:val="%3."/>
      <w:lvlJc w:val="right"/>
      <w:pPr>
        <w:ind w:left="2160" w:hanging="180"/>
      </w:pPr>
    </w:lvl>
    <w:lvl w:ilvl="3" w:tplc="D5580D38">
      <w:start w:val="1"/>
      <w:numFmt w:val="decimal"/>
      <w:lvlText w:val="%4."/>
      <w:lvlJc w:val="left"/>
      <w:pPr>
        <w:ind w:left="2880" w:hanging="360"/>
      </w:pPr>
    </w:lvl>
    <w:lvl w:ilvl="4" w:tplc="7570EA20">
      <w:start w:val="1"/>
      <w:numFmt w:val="lowerLetter"/>
      <w:lvlText w:val="%5."/>
      <w:lvlJc w:val="left"/>
      <w:pPr>
        <w:ind w:left="3600" w:hanging="360"/>
      </w:pPr>
    </w:lvl>
    <w:lvl w:ilvl="5" w:tplc="66B23310">
      <w:start w:val="1"/>
      <w:numFmt w:val="lowerRoman"/>
      <w:lvlText w:val="%6."/>
      <w:lvlJc w:val="right"/>
      <w:pPr>
        <w:ind w:left="4320" w:hanging="180"/>
      </w:pPr>
    </w:lvl>
    <w:lvl w:ilvl="6" w:tplc="633A20E6">
      <w:start w:val="1"/>
      <w:numFmt w:val="decimal"/>
      <w:lvlText w:val="%7."/>
      <w:lvlJc w:val="left"/>
      <w:pPr>
        <w:ind w:left="5040" w:hanging="360"/>
      </w:pPr>
    </w:lvl>
    <w:lvl w:ilvl="7" w:tplc="8E5A7D12">
      <w:start w:val="1"/>
      <w:numFmt w:val="lowerLetter"/>
      <w:lvlText w:val="%8."/>
      <w:lvlJc w:val="left"/>
      <w:pPr>
        <w:ind w:left="5760" w:hanging="360"/>
      </w:pPr>
    </w:lvl>
    <w:lvl w:ilvl="8" w:tplc="B8CAD2A8">
      <w:start w:val="1"/>
      <w:numFmt w:val="lowerRoman"/>
      <w:lvlText w:val="%9."/>
      <w:lvlJc w:val="right"/>
      <w:pPr>
        <w:ind w:left="6480" w:hanging="180"/>
      </w:pPr>
    </w:lvl>
  </w:abstractNum>
  <w:abstractNum w:abstractNumId="4" w15:restartNumberingAfterBreak="0">
    <w:nsid w:val="0ADB125D"/>
    <w:multiLevelType w:val="hybridMultilevel"/>
    <w:tmpl w:val="7B5268DE"/>
    <w:lvl w:ilvl="0" w:tplc="9E4679C8">
      <w:start w:val="1"/>
      <w:numFmt w:val="lowerRoman"/>
      <w:lvlText w:val="(%1)"/>
      <w:lvlJc w:val="left"/>
      <w:pPr>
        <w:ind w:left="2563" w:hanging="720"/>
      </w:pPr>
      <w:rPr>
        <w:rFonts w:hint="default"/>
      </w:rPr>
    </w:lvl>
    <w:lvl w:ilvl="1" w:tplc="1C090019" w:tentative="1">
      <w:start w:val="1"/>
      <w:numFmt w:val="lowerLetter"/>
      <w:lvlText w:val="%2."/>
      <w:lvlJc w:val="left"/>
      <w:pPr>
        <w:ind w:left="2923" w:hanging="360"/>
      </w:pPr>
    </w:lvl>
    <w:lvl w:ilvl="2" w:tplc="1C09001B" w:tentative="1">
      <w:start w:val="1"/>
      <w:numFmt w:val="lowerRoman"/>
      <w:lvlText w:val="%3."/>
      <w:lvlJc w:val="right"/>
      <w:pPr>
        <w:ind w:left="3643" w:hanging="180"/>
      </w:pPr>
    </w:lvl>
    <w:lvl w:ilvl="3" w:tplc="1C09000F" w:tentative="1">
      <w:start w:val="1"/>
      <w:numFmt w:val="decimal"/>
      <w:lvlText w:val="%4."/>
      <w:lvlJc w:val="left"/>
      <w:pPr>
        <w:ind w:left="4363" w:hanging="360"/>
      </w:pPr>
    </w:lvl>
    <w:lvl w:ilvl="4" w:tplc="1C090019" w:tentative="1">
      <w:start w:val="1"/>
      <w:numFmt w:val="lowerLetter"/>
      <w:lvlText w:val="%5."/>
      <w:lvlJc w:val="left"/>
      <w:pPr>
        <w:ind w:left="5083" w:hanging="360"/>
      </w:pPr>
    </w:lvl>
    <w:lvl w:ilvl="5" w:tplc="1C09001B" w:tentative="1">
      <w:start w:val="1"/>
      <w:numFmt w:val="lowerRoman"/>
      <w:lvlText w:val="%6."/>
      <w:lvlJc w:val="right"/>
      <w:pPr>
        <w:ind w:left="5803" w:hanging="180"/>
      </w:pPr>
    </w:lvl>
    <w:lvl w:ilvl="6" w:tplc="1C09000F" w:tentative="1">
      <w:start w:val="1"/>
      <w:numFmt w:val="decimal"/>
      <w:lvlText w:val="%7."/>
      <w:lvlJc w:val="left"/>
      <w:pPr>
        <w:ind w:left="6523" w:hanging="360"/>
      </w:pPr>
    </w:lvl>
    <w:lvl w:ilvl="7" w:tplc="1C090019" w:tentative="1">
      <w:start w:val="1"/>
      <w:numFmt w:val="lowerLetter"/>
      <w:lvlText w:val="%8."/>
      <w:lvlJc w:val="left"/>
      <w:pPr>
        <w:ind w:left="7243" w:hanging="360"/>
      </w:pPr>
    </w:lvl>
    <w:lvl w:ilvl="8" w:tplc="1C09001B" w:tentative="1">
      <w:start w:val="1"/>
      <w:numFmt w:val="lowerRoman"/>
      <w:lvlText w:val="%9."/>
      <w:lvlJc w:val="right"/>
      <w:pPr>
        <w:ind w:left="7963" w:hanging="180"/>
      </w:pPr>
    </w:lvl>
  </w:abstractNum>
  <w:abstractNum w:abstractNumId="5" w15:restartNumberingAfterBreak="0">
    <w:nsid w:val="11B44D53"/>
    <w:multiLevelType w:val="hybridMultilevel"/>
    <w:tmpl w:val="3CF025A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 w15:restartNumberingAfterBreak="0">
    <w:nsid w:val="11EA6221"/>
    <w:multiLevelType w:val="hybridMultilevel"/>
    <w:tmpl w:val="828A8B26"/>
    <w:lvl w:ilvl="0" w:tplc="A03A5122">
      <w:start w:val="1"/>
      <w:numFmt w:val="lowerRoman"/>
      <w:lvlText w:val="(%1)"/>
      <w:lvlJc w:val="left"/>
      <w:pPr>
        <w:tabs>
          <w:tab w:val="num" w:pos="1440"/>
        </w:tabs>
        <w:ind w:left="1440" w:hanging="900"/>
      </w:pPr>
      <w:rPr>
        <w:rFonts w:hint="default"/>
      </w:rPr>
    </w:lvl>
    <w:lvl w:ilvl="1" w:tplc="DBD0511C">
      <w:start w:val="2"/>
      <w:numFmt w:val="lowerLetter"/>
      <w:lvlText w:val="(%2)"/>
      <w:lvlJc w:val="left"/>
      <w:pPr>
        <w:tabs>
          <w:tab w:val="num" w:pos="1980"/>
        </w:tabs>
        <w:ind w:left="1980" w:hanging="720"/>
      </w:pPr>
      <w:rPr>
        <w:rFonts w:hint="default"/>
      </w:r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7" w15:restartNumberingAfterBreak="0">
    <w:nsid w:val="1B9859C1"/>
    <w:multiLevelType w:val="hybridMultilevel"/>
    <w:tmpl w:val="0D62CD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76926A1"/>
    <w:multiLevelType w:val="hybridMultilevel"/>
    <w:tmpl w:val="3BEAF14A"/>
    <w:lvl w:ilvl="0" w:tplc="A4722BA2">
      <w:start w:val="1"/>
      <w:numFmt w:val="lowerLetter"/>
      <w:lvlText w:val="(%1)"/>
      <w:lvlJc w:val="left"/>
      <w:pPr>
        <w:ind w:left="1440" w:hanging="360"/>
      </w:pPr>
      <w:rPr>
        <w:i w:val="0"/>
      </w:rPr>
    </w:lvl>
    <w:lvl w:ilvl="1" w:tplc="1C090019">
      <w:start w:val="1"/>
      <w:numFmt w:val="lowerLetter"/>
      <w:lvlText w:val="%2."/>
      <w:lvlJc w:val="left"/>
      <w:pPr>
        <w:ind w:left="2160" w:hanging="360"/>
      </w:pPr>
    </w:lvl>
    <w:lvl w:ilvl="2" w:tplc="1C09001B">
      <w:start w:val="1"/>
      <w:numFmt w:val="lowerRoman"/>
      <w:lvlText w:val="%3."/>
      <w:lvlJc w:val="right"/>
      <w:pPr>
        <w:ind w:left="2880" w:hanging="180"/>
      </w:pPr>
    </w:lvl>
    <w:lvl w:ilvl="3" w:tplc="1C09000F">
      <w:start w:val="1"/>
      <w:numFmt w:val="decimal"/>
      <w:lvlText w:val="%4."/>
      <w:lvlJc w:val="left"/>
      <w:pPr>
        <w:ind w:left="3600" w:hanging="360"/>
      </w:pPr>
    </w:lvl>
    <w:lvl w:ilvl="4" w:tplc="1C090019">
      <w:start w:val="1"/>
      <w:numFmt w:val="lowerLetter"/>
      <w:lvlText w:val="%5."/>
      <w:lvlJc w:val="left"/>
      <w:pPr>
        <w:ind w:left="4320" w:hanging="360"/>
      </w:pPr>
    </w:lvl>
    <w:lvl w:ilvl="5" w:tplc="1C09001B">
      <w:start w:val="1"/>
      <w:numFmt w:val="lowerRoman"/>
      <w:lvlText w:val="%6."/>
      <w:lvlJc w:val="right"/>
      <w:pPr>
        <w:ind w:left="5040" w:hanging="180"/>
      </w:pPr>
    </w:lvl>
    <w:lvl w:ilvl="6" w:tplc="1C09000F">
      <w:start w:val="1"/>
      <w:numFmt w:val="decimal"/>
      <w:lvlText w:val="%7."/>
      <w:lvlJc w:val="left"/>
      <w:pPr>
        <w:ind w:left="5760" w:hanging="360"/>
      </w:pPr>
    </w:lvl>
    <w:lvl w:ilvl="7" w:tplc="1C090019">
      <w:start w:val="1"/>
      <w:numFmt w:val="lowerLetter"/>
      <w:lvlText w:val="%8."/>
      <w:lvlJc w:val="left"/>
      <w:pPr>
        <w:ind w:left="6480" w:hanging="360"/>
      </w:pPr>
    </w:lvl>
    <w:lvl w:ilvl="8" w:tplc="1C09001B">
      <w:start w:val="1"/>
      <w:numFmt w:val="lowerRoman"/>
      <w:lvlText w:val="%9."/>
      <w:lvlJc w:val="right"/>
      <w:pPr>
        <w:ind w:left="7200" w:hanging="180"/>
      </w:pPr>
    </w:lvl>
  </w:abstractNum>
  <w:abstractNum w:abstractNumId="9" w15:restartNumberingAfterBreak="0">
    <w:nsid w:val="27FD5F23"/>
    <w:multiLevelType w:val="hybridMultilevel"/>
    <w:tmpl w:val="4A0E904E"/>
    <w:lvl w:ilvl="0" w:tplc="02C6A040">
      <w:start w:val="1"/>
      <w:numFmt w:val="lowerLetter"/>
      <w:lvlText w:val="(%1)"/>
      <w:lvlJc w:val="left"/>
      <w:pPr>
        <w:ind w:left="1494" w:hanging="36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10" w15:restartNumberingAfterBreak="0">
    <w:nsid w:val="36AB06B9"/>
    <w:multiLevelType w:val="hybridMultilevel"/>
    <w:tmpl w:val="D85E11CE"/>
    <w:lvl w:ilvl="0" w:tplc="90C0BFAE">
      <w:start w:val="1"/>
      <w:numFmt w:val="decimal"/>
      <w:lvlText w:val="(%1)"/>
      <w:lvlJc w:val="left"/>
      <w:pPr>
        <w:ind w:left="720" w:hanging="360"/>
      </w:pPr>
      <w:rPr>
        <w:rFonts w:ascii="Arial" w:eastAsia="Calibri" w:hAnsi="Arial" w:cs="Arial"/>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1" w15:restartNumberingAfterBreak="0">
    <w:nsid w:val="38BF3CC9"/>
    <w:multiLevelType w:val="hybridMultilevel"/>
    <w:tmpl w:val="9B8484E2"/>
    <w:lvl w:ilvl="0" w:tplc="D8E42854">
      <w:start w:val="1"/>
      <w:numFmt w:val="decimal"/>
      <w:lvlText w:val="(%1)"/>
      <w:lvlJc w:val="left"/>
      <w:pPr>
        <w:ind w:left="1443" w:hanging="450"/>
      </w:pPr>
      <w:rPr>
        <w:rFonts w:hint="default"/>
      </w:rPr>
    </w:lvl>
    <w:lvl w:ilvl="1" w:tplc="1C090019" w:tentative="1">
      <w:start w:val="1"/>
      <w:numFmt w:val="lowerLetter"/>
      <w:lvlText w:val="%2."/>
      <w:lvlJc w:val="left"/>
      <w:pPr>
        <w:ind w:left="2073" w:hanging="360"/>
      </w:pPr>
    </w:lvl>
    <w:lvl w:ilvl="2" w:tplc="1C09001B" w:tentative="1">
      <w:start w:val="1"/>
      <w:numFmt w:val="lowerRoman"/>
      <w:lvlText w:val="%3."/>
      <w:lvlJc w:val="right"/>
      <w:pPr>
        <w:ind w:left="2793" w:hanging="180"/>
      </w:pPr>
    </w:lvl>
    <w:lvl w:ilvl="3" w:tplc="1C09000F" w:tentative="1">
      <w:start w:val="1"/>
      <w:numFmt w:val="decimal"/>
      <w:lvlText w:val="%4."/>
      <w:lvlJc w:val="left"/>
      <w:pPr>
        <w:ind w:left="3513" w:hanging="360"/>
      </w:pPr>
    </w:lvl>
    <w:lvl w:ilvl="4" w:tplc="1C090019" w:tentative="1">
      <w:start w:val="1"/>
      <w:numFmt w:val="lowerLetter"/>
      <w:lvlText w:val="%5."/>
      <w:lvlJc w:val="left"/>
      <w:pPr>
        <w:ind w:left="4233" w:hanging="360"/>
      </w:pPr>
    </w:lvl>
    <w:lvl w:ilvl="5" w:tplc="1C09001B" w:tentative="1">
      <w:start w:val="1"/>
      <w:numFmt w:val="lowerRoman"/>
      <w:lvlText w:val="%6."/>
      <w:lvlJc w:val="right"/>
      <w:pPr>
        <w:ind w:left="4953" w:hanging="180"/>
      </w:pPr>
    </w:lvl>
    <w:lvl w:ilvl="6" w:tplc="1C09000F" w:tentative="1">
      <w:start w:val="1"/>
      <w:numFmt w:val="decimal"/>
      <w:lvlText w:val="%7."/>
      <w:lvlJc w:val="left"/>
      <w:pPr>
        <w:ind w:left="5673" w:hanging="360"/>
      </w:pPr>
    </w:lvl>
    <w:lvl w:ilvl="7" w:tplc="1C090019" w:tentative="1">
      <w:start w:val="1"/>
      <w:numFmt w:val="lowerLetter"/>
      <w:lvlText w:val="%8."/>
      <w:lvlJc w:val="left"/>
      <w:pPr>
        <w:ind w:left="6393" w:hanging="360"/>
      </w:pPr>
    </w:lvl>
    <w:lvl w:ilvl="8" w:tplc="1C09001B" w:tentative="1">
      <w:start w:val="1"/>
      <w:numFmt w:val="lowerRoman"/>
      <w:lvlText w:val="%9."/>
      <w:lvlJc w:val="right"/>
      <w:pPr>
        <w:ind w:left="7113" w:hanging="180"/>
      </w:pPr>
    </w:lvl>
  </w:abstractNum>
  <w:abstractNum w:abstractNumId="12" w15:restartNumberingAfterBreak="0">
    <w:nsid w:val="3AD24E8C"/>
    <w:multiLevelType w:val="hybridMultilevel"/>
    <w:tmpl w:val="F01C25F0"/>
    <w:lvl w:ilvl="0" w:tplc="AAD8C854">
      <w:start w:val="1"/>
      <w:numFmt w:val="lowerLetter"/>
      <w:lvlText w:val="(%1)"/>
      <w:lvlJc w:val="left"/>
      <w:pPr>
        <w:ind w:left="2061" w:hanging="360"/>
      </w:pPr>
      <w:rPr>
        <w:b/>
        <w:bCs/>
      </w:rPr>
    </w:lvl>
    <w:lvl w:ilvl="1" w:tplc="EC5ABE04">
      <w:start w:val="1"/>
      <w:numFmt w:val="lowerLetter"/>
      <w:lvlText w:val="%2."/>
      <w:lvlJc w:val="left"/>
      <w:pPr>
        <w:ind w:left="2781" w:hanging="360"/>
      </w:pPr>
    </w:lvl>
    <w:lvl w:ilvl="2" w:tplc="0F684616">
      <w:start w:val="1"/>
      <w:numFmt w:val="lowerRoman"/>
      <w:lvlText w:val="%3."/>
      <w:lvlJc w:val="right"/>
      <w:pPr>
        <w:ind w:left="3501" w:hanging="180"/>
      </w:pPr>
    </w:lvl>
    <w:lvl w:ilvl="3" w:tplc="39641EC4">
      <w:start w:val="1"/>
      <w:numFmt w:val="decimal"/>
      <w:lvlText w:val="%4."/>
      <w:lvlJc w:val="left"/>
      <w:pPr>
        <w:ind w:left="4221" w:hanging="360"/>
      </w:pPr>
    </w:lvl>
    <w:lvl w:ilvl="4" w:tplc="949EDCB4">
      <w:start w:val="1"/>
      <w:numFmt w:val="lowerLetter"/>
      <w:lvlText w:val="%5."/>
      <w:lvlJc w:val="left"/>
      <w:pPr>
        <w:ind w:left="4941" w:hanging="360"/>
      </w:pPr>
    </w:lvl>
    <w:lvl w:ilvl="5" w:tplc="76DEB14A">
      <w:start w:val="1"/>
      <w:numFmt w:val="lowerRoman"/>
      <w:lvlText w:val="%6."/>
      <w:lvlJc w:val="right"/>
      <w:pPr>
        <w:ind w:left="5661" w:hanging="180"/>
      </w:pPr>
    </w:lvl>
    <w:lvl w:ilvl="6" w:tplc="F0AED5F4">
      <w:start w:val="1"/>
      <w:numFmt w:val="decimal"/>
      <w:lvlText w:val="%7."/>
      <w:lvlJc w:val="left"/>
      <w:pPr>
        <w:ind w:left="6381" w:hanging="360"/>
      </w:pPr>
    </w:lvl>
    <w:lvl w:ilvl="7" w:tplc="770C8862">
      <w:start w:val="1"/>
      <w:numFmt w:val="lowerLetter"/>
      <w:lvlText w:val="%8."/>
      <w:lvlJc w:val="left"/>
      <w:pPr>
        <w:ind w:left="7101" w:hanging="360"/>
      </w:pPr>
    </w:lvl>
    <w:lvl w:ilvl="8" w:tplc="8EDAB8AA">
      <w:start w:val="1"/>
      <w:numFmt w:val="lowerRoman"/>
      <w:lvlText w:val="%9."/>
      <w:lvlJc w:val="right"/>
      <w:pPr>
        <w:ind w:left="7821" w:hanging="180"/>
      </w:pPr>
    </w:lvl>
  </w:abstractNum>
  <w:abstractNum w:abstractNumId="13" w15:restartNumberingAfterBreak="0">
    <w:nsid w:val="3D4835AE"/>
    <w:multiLevelType w:val="hybridMultilevel"/>
    <w:tmpl w:val="12DE10BE"/>
    <w:lvl w:ilvl="0" w:tplc="BA40A2DA">
      <w:start w:val="1"/>
      <w:numFmt w:val="decimal"/>
      <w:lvlText w:val="(%1)"/>
      <w:lvlJc w:val="left"/>
      <w:pPr>
        <w:ind w:left="720" w:hanging="360"/>
      </w:pPr>
      <w:rPr>
        <w:rFonts w:ascii="Arial" w:eastAsia="Calibri" w:hAnsi="Arial" w:cs="Arial"/>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4" w15:restartNumberingAfterBreak="0">
    <w:nsid w:val="41FF25A7"/>
    <w:multiLevelType w:val="hybridMultilevel"/>
    <w:tmpl w:val="D3CCE334"/>
    <w:lvl w:ilvl="0" w:tplc="1C09000F">
      <w:start w:val="1"/>
      <w:numFmt w:val="decimal"/>
      <w:pStyle w:val="Numberedparagraph"/>
      <w:lvlText w:val="%1."/>
      <w:lvlJc w:val="left"/>
      <w:pPr>
        <w:tabs>
          <w:tab w:val="num" w:pos="3148"/>
        </w:tabs>
        <w:ind w:left="3148" w:hanging="454"/>
      </w:pPr>
      <w:rPr>
        <w:rFonts w:hint="default"/>
        <w:sz w:val="22"/>
        <w:szCs w:val="22"/>
      </w:rPr>
    </w:lvl>
    <w:lvl w:ilvl="1" w:tplc="1C090001">
      <w:start w:val="1"/>
      <w:numFmt w:val="bullet"/>
      <w:lvlText w:val=""/>
      <w:lvlJc w:val="left"/>
      <w:pPr>
        <w:tabs>
          <w:tab w:val="num" w:pos="2739"/>
        </w:tabs>
        <w:ind w:left="2739" w:hanging="360"/>
      </w:pPr>
      <w:rPr>
        <w:rFonts w:ascii="Symbol" w:hAnsi="Symbol" w:hint="default"/>
      </w:rPr>
    </w:lvl>
    <w:lvl w:ilvl="2" w:tplc="7696C8F0">
      <w:start w:val="1"/>
      <w:numFmt w:val="bullet"/>
      <w:lvlText w:val=""/>
      <w:lvlJc w:val="left"/>
      <w:pPr>
        <w:tabs>
          <w:tab w:val="num" w:pos="3459"/>
        </w:tabs>
        <w:ind w:left="3459" w:hanging="180"/>
      </w:pPr>
      <w:rPr>
        <w:rFonts w:ascii="Symbol" w:hAnsi="Symbol" w:hint="default"/>
      </w:rPr>
    </w:lvl>
    <w:lvl w:ilvl="3" w:tplc="1C09000F">
      <w:start w:val="1"/>
      <w:numFmt w:val="lowerLetter"/>
      <w:lvlText w:val="%4."/>
      <w:lvlJc w:val="left"/>
      <w:pPr>
        <w:tabs>
          <w:tab w:val="num" w:pos="4179"/>
        </w:tabs>
        <w:ind w:left="4179" w:hanging="360"/>
      </w:pPr>
      <w:rPr>
        <w:rFonts w:hint="default"/>
      </w:rPr>
    </w:lvl>
    <w:lvl w:ilvl="4" w:tplc="1C090019">
      <w:start w:val="1"/>
      <w:numFmt w:val="lowerLetter"/>
      <w:lvlText w:val="%5."/>
      <w:lvlJc w:val="left"/>
      <w:pPr>
        <w:tabs>
          <w:tab w:val="num" w:pos="4899"/>
        </w:tabs>
        <w:ind w:left="4899" w:hanging="360"/>
      </w:pPr>
    </w:lvl>
    <w:lvl w:ilvl="5" w:tplc="1C09001B" w:tentative="1">
      <w:start w:val="1"/>
      <w:numFmt w:val="lowerRoman"/>
      <w:lvlText w:val="%6."/>
      <w:lvlJc w:val="right"/>
      <w:pPr>
        <w:tabs>
          <w:tab w:val="num" w:pos="5619"/>
        </w:tabs>
        <w:ind w:left="5619" w:hanging="180"/>
      </w:pPr>
    </w:lvl>
    <w:lvl w:ilvl="6" w:tplc="1C09000F" w:tentative="1">
      <w:start w:val="1"/>
      <w:numFmt w:val="decimal"/>
      <w:lvlText w:val="%7."/>
      <w:lvlJc w:val="left"/>
      <w:pPr>
        <w:tabs>
          <w:tab w:val="num" w:pos="6339"/>
        </w:tabs>
        <w:ind w:left="6339" w:hanging="360"/>
      </w:pPr>
    </w:lvl>
    <w:lvl w:ilvl="7" w:tplc="1C090019" w:tentative="1">
      <w:start w:val="1"/>
      <w:numFmt w:val="lowerLetter"/>
      <w:lvlText w:val="%8."/>
      <w:lvlJc w:val="left"/>
      <w:pPr>
        <w:tabs>
          <w:tab w:val="num" w:pos="7059"/>
        </w:tabs>
        <w:ind w:left="7059" w:hanging="360"/>
      </w:pPr>
    </w:lvl>
    <w:lvl w:ilvl="8" w:tplc="1C09001B" w:tentative="1">
      <w:start w:val="1"/>
      <w:numFmt w:val="lowerRoman"/>
      <w:lvlText w:val="%9."/>
      <w:lvlJc w:val="right"/>
      <w:pPr>
        <w:tabs>
          <w:tab w:val="num" w:pos="7779"/>
        </w:tabs>
        <w:ind w:left="7779" w:hanging="180"/>
      </w:pPr>
    </w:lvl>
  </w:abstractNum>
  <w:abstractNum w:abstractNumId="15" w15:restartNumberingAfterBreak="0">
    <w:nsid w:val="43C47FA4"/>
    <w:multiLevelType w:val="hybridMultilevel"/>
    <w:tmpl w:val="CA7A2084"/>
    <w:lvl w:ilvl="0" w:tplc="97EE2D56">
      <w:start w:val="1"/>
      <w:numFmt w:val="lowerLetter"/>
      <w:lvlText w:val="(%1)"/>
      <w:lvlJc w:val="left"/>
      <w:pPr>
        <w:ind w:left="1490" w:hanging="360"/>
      </w:pPr>
      <w:rPr>
        <w:rFonts w:hint="default"/>
      </w:rPr>
    </w:lvl>
    <w:lvl w:ilvl="1" w:tplc="1C090019" w:tentative="1">
      <w:start w:val="1"/>
      <w:numFmt w:val="lowerLetter"/>
      <w:lvlText w:val="%2."/>
      <w:lvlJc w:val="left"/>
      <w:pPr>
        <w:ind w:left="2210" w:hanging="360"/>
      </w:pPr>
    </w:lvl>
    <w:lvl w:ilvl="2" w:tplc="1C09001B" w:tentative="1">
      <w:start w:val="1"/>
      <w:numFmt w:val="lowerRoman"/>
      <w:lvlText w:val="%3."/>
      <w:lvlJc w:val="right"/>
      <w:pPr>
        <w:ind w:left="2930" w:hanging="180"/>
      </w:pPr>
    </w:lvl>
    <w:lvl w:ilvl="3" w:tplc="1C09000F" w:tentative="1">
      <w:start w:val="1"/>
      <w:numFmt w:val="decimal"/>
      <w:lvlText w:val="%4."/>
      <w:lvlJc w:val="left"/>
      <w:pPr>
        <w:ind w:left="3650" w:hanging="360"/>
      </w:pPr>
    </w:lvl>
    <w:lvl w:ilvl="4" w:tplc="1C090019" w:tentative="1">
      <w:start w:val="1"/>
      <w:numFmt w:val="lowerLetter"/>
      <w:lvlText w:val="%5."/>
      <w:lvlJc w:val="left"/>
      <w:pPr>
        <w:ind w:left="4370" w:hanging="360"/>
      </w:pPr>
    </w:lvl>
    <w:lvl w:ilvl="5" w:tplc="1C09001B" w:tentative="1">
      <w:start w:val="1"/>
      <w:numFmt w:val="lowerRoman"/>
      <w:lvlText w:val="%6."/>
      <w:lvlJc w:val="right"/>
      <w:pPr>
        <w:ind w:left="5090" w:hanging="180"/>
      </w:pPr>
    </w:lvl>
    <w:lvl w:ilvl="6" w:tplc="1C09000F" w:tentative="1">
      <w:start w:val="1"/>
      <w:numFmt w:val="decimal"/>
      <w:lvlText w:val="%7."/>
      <w:lvlJc w:val="left"/>
      <w:pPr>
        <w:ind w:left="5810" w:hanging="360"/>
      </w:pPr>
    </w:lvl>
    <w:lvl w:ilvl="7" w:tplc="1C090019" w:tentative="1">
      <w:start w:val="1"/>
      <w:numFmt w:val="lowerLetter"/>
      <w:lvlText w:val="%8."/>
      <w:lvlJc w:val="left"/>
      <w:pPr>
        <w:ind w:left="6530" w:hanging="360"/>
      </w:pPr>
    </w:lvl>
    <w:lvl w:ilvl="8" w:tplc="1C09001B" w:tentative="1">
      <w:start w:val="1"/>
      <w:numFmt w:val="lowerRoman"/>
      <w:lvlText w:val="%9."/>
      <w:lvlJc w:val="right"/>
      <w:pPr>
        <w:ind w:left="7250" w:hanging="180"/>
      </w:pPr>
    </w:lvl>
  </w:abstractNum>
  <w:abstractNum w:abstractNumId="16" w15:restartNumberingAfterBreak="0">
    <w:nsid w:val="45A47312"/>
    <w:multiLevelType w:val="hybridMultilevel"/>
    <w:tmpl w:val="08261A7E"/>
    <w:lvl w:ilvl="0" w:tplc="F2B80C58">
      <w:start w:val="1"/>
      <w:numFmt w:val="lowerRoman"/>
      <w:lvlText w:val="(%1)"/>
      <w:lvlJc w:val="left"/>
      <w:pPr>
        <w:ind w:left="1800" w:hanging="720"/>
      </w:pPr>
    </w:lvl>
    <w:lvl w:ilvl="1" w:tplc="1C090019">
      <w:start w:val="1"/>
      <w:numFmt w:val="lowerLetter"/>
      <w:lvlText w:val="%2."/>
      <w:lvlJc w:val="left"/>
      <w:pPr>
        <w:ind w:left="2160" w:hanging="360"/>
      </w:pPr>
    </w:lvl>
    <w:lvl w:ilvl="2" w:tplc="1C09001B">
      <w:start w:val="1"/>
      <w:numFmt w:val="lowerRoman"/>
      <w:lvlText w:val="%3."/>
      <w:lvlJc w:val="right"/>
      <w:pPr>
        <w:ind w:left="2880" w:hanging="180"/>
      </w:pPr>
    </w:lvl>
    <w:lvl w:ilvl="3" w:tplc="1C09000F">
      <w:start w:val="1"/>
      <w:numFmt w:val="decimal"/>
      <w:lvlText w:val="%4."/>
      <w:lvlJc w:val="left"/>
      <w:pPr>
        <w:ind w:left="3600" w:hanging="360"/>
      </w:pPr>
    </w:lvl>
    <w:lvl w:ilvl="4" w:tplc="1C090019">
      <w:start w:val="1"/>
      <w:numFmt w:val="lowerLetter"/>
      <w:lvlText w:val="%5."/>
      <w:lvlJc w:val="left"/>
      <w:pPr>
        <w:ind w:left="4320" w:hanging="360"/>
      </w:pPr>
    </w:lvl>
    <w:lvl w:ilvl="5" w:tplc="1C09001B">
      <w:start w:val="1"/>
      <w:numFmt w:val="lowerRoman"/>
      <w:lvlText w:val="%6."/>
      <w:lvlJc w:val="right"/>
      <w:pPr>
        <w:ind w:left="5040" w:hanging="180"/>
      </w:pPr>
    </w:lvl>
    <w:lvl w:ilvl="6" w:tplc="1C09000F">
      <w:start w:val="1"/>
      <w:numFmt w:val="decimal"/>
      <w:lvlText w:val="%7."/>
      <w:lvlJc w:val="left"/>
      <w:pPr>
        <w:ind w:left="5760" w:hanging="360"/>
      </w:pPr>
    </w:lvl>
    <w:lvl w:ilvl="7" w:tplc="1C090019">
      <w:start w:val="1"/>
      <w:numFmt w:val="lowerLetter"/>
      <w:lvlText w:val="%8."/>
      <w:lvlJc w:val="left"/>
      <w:pPr>
        <w:ind w:left="6480" w:hanging="360"/>
      </w:pPr>
    </w:lvl>
    <w:lvl w:ilvl="8" w:tplc="1C09001B">
      <w:start w:val="1"/>
      <w:numFmt w:val="lowerRoman"/>
      <w:lvlText w:val="%9."/>
      <w:lvlJc w:val="right"/>
      <w:pPr>
        <w:ind w:left="7200" w:hanging="180"/>
      </w:pPr>
    </w:lvl>
  </w:abstractNum>
  <w:abstractNum w:abstractNumId="17" w15:restartNumberingAfterBreak="0">
    <w:nsid w:val="4748644F"/>
    <w:multiLevelType w:val="hybridMultilevel"/>
    <w:tmpl w:val="0CCEACD8"/>
    <w:lvl w:ilvl="0" w:tplc="4E92BC9C">
      <w:start w:val="3"/>
      <w:numFmt w:val="decimal"/>
      <w:lvlText w:val="%1."/>
      <w:lvlJc w:val="left"/>
      <w:pPr>
        <w:ind w:left="927" w:hanging="360"/>
      </w:pPr>
      <w:rPr>
        <w:b/>
        <w:bCs/>
      </w:rPr>
    </w:lvl>
    <w:lvl w:ilvl="1" w:tplc="CB88BB4A">
      <w:start w:val="1"/>
      <w:numFmt w:val="lowerLetter"/>
      <w:lvlText w:val="%2."/>
      <w:lvlJc w:val="left"/>
      <w:pPr>
        <w:ind w:left="1440" w:hanging="360"/>
      </w:pPr>
    </w:lvl>
    <w:lvl w:ilvl="2" w:tplc="89D09B74">
      <w:start w:val="1"/>
      <w:numFmt w:val="lowerRoman"/>
      <w:lvlText w:val="%3."/>
      <w:lvlJc w:val="right"/>
      <w:pPr>
        <w:ind w:left="2160" w:hanging="180"/>
      </w:pPr>
    </w:lvl>
    <w:lvl w:ilvl="3" w:tplc="46C667CC">
      <w:start w:val="1"/>
      <w:numFmt w:val="decimal"/>
      <w:lvlText w:val="%4."/>
      <w:lvlJc w:val="left"/>
      <w:pPr>
        <w:ind w:left="2880" w:hanging="360"/>
      </w:pPr>
    </w:lvl>
    <w:lvl w:ilvl="4" w:tplc="7E9471F2">
      <w:start w:val="1"/>
      <w:numFmt w:val="lowerLetter"/>
      <w:lvlText w:val="%5."/>
      <w:lvlJc w:val="left"/>
      <w:pPr>
        <w:ind w:left="3600" w:hanging="360"/>
      </w:pPr>
    </w:lvl>
    <w:lvl w:ilvl="5" w:tplc="F572B3C2">
      <w:start w:val="1"/>
      <w:numFmt w:val="lowerRoman"/>
      <w:lvlText w:val="%6."/>
      <w:lvlJc w:val="right"/>
      <w:pPr>
        <w:ind w:left="4320" w:hanging="180"/>
      </w:pPr>
    </w:lvl>
    <w:lvl w:ilvl="6" w:tplc="AD484A92">
      <w:start w:val="1"/>
      <w:numFmt w:val="decimal"/>
      <w:lvlText w:val="%7."/>
      <w:lvlJc w:val="left"/>
      <w:pPr>
        <w:ind w:left="5040" w:hanging="360"/>
      </w:pPr>
    </w:lvl>
    <w:lvl w:ilvl="7" w:tplc="4402943A">
      <w:start w:val="1"/>
      <w:numFmt w:val="lowerLetter"/>
      <w:lvlText w:val="%8."/>
      <w:lvlJc w:val="left"/>
      <w:pPr>
        <w:ind w:left="5760" w:hanging="360"/>
      </w:pPr>
    </w:lvl>
    <w:lvl w:ilvl="8" w:tplc="21FAD370">
      <w:start w:val="1"/>
      <w:numFmt w:val="lowerRoman"/>
      <w:lvlText w:val="%9."/>
      <w:lvlJc w:val="right"/>
      <w:pPr>
        <w:ind w:left="6480" w:hanging="180"/>
      </w:pPr>
    </w:lvl>
  </w:abstractNum>
  <w:abstractNum w:abstractNumId="18" w15:restartNumberingAfterBreak="0">
    <w:nsid w:val="50B162E7"/>
    <w:multiLevelType w:val="hybridMultilevel"/>
    <w:tmpl w:val="7B5268DE"/>
    <w:lvl w:ilvl="0" w:tplc="9E4679C8">
      <w:start w:val="1"/>
      <w:numFmt w:val="lowerRoman"/>
      <w:lvlText w:val="(%1)"/>
      <w:lvlJc w:val="left"/>
      <w:pPr>
        <w:ind w:left="2563" w:hanging="720"/>
      </w:pPr>
      <w:rPr>
        <w:rFonts w:hint="default"/>
      </w:rPr>
    </w:lvl>
    <w:lvl w:ilvl="1" w:tplc="1C090019" w:tentative="1">
      <w:start w:val="1"/>
      <w:numFmt w:val="lowerLetter"/>
      <w:lvlText w:val="%2."/>
      <w:lvlJc w:val="left"/>
      <w:pPr>
        <w:ind w:left="2923" w:hanging="360"/>
      </w:pPr>
    </w:lvl>
    <w:lvl w:ilvl="2" w:tplc="1C09001B" w:tentative="1">
      <w:start w:val="1"/>
      <w:numFmt w:val="lowerRoman"/>
      <w:lvlText w:val="%3."/>
      <w:lvlJc w:val="right"/>
      <w:pPr>
        <w:ind w:left="3643" w:hanging="180"/>
      </w:pPr>
    </w:lvl>
    <w:lvl w:ilvl="3" w:tplc="1C09000F" w:tentative="1">
      <w:start w:val="1"/>
      <w:numFmt w:val="decimal"/>
      <w:lvlText w:val="%4."/>
      <w:lvlJc w:val="left"/>
      <w:pPr>
        <w:ind w:left="4363" w:hanging="360"/>
      </w:pPr>
    </w:lvl>
    <w:lvl w:ilvl="4" w:tplc="1C090019" w:tentative="1">
      <w:start w:val="1"/>
      <w:numFmt w:val="lowerLetter"/>
      <w:lvlText w:val="%5."/>
      <w:lvlJc w:val="left"/>
      <w:pPr>
        <w:ind w:left="5083" w:hanging="360"/>
      </w:pPr>
    </w:lvl>
    <w:lvl w:ilvl="5" w:tplc="1C09001B" w:tentative="1">
      <w:start w:val="1"/>
      <w:numFmt w:val="lowerRoman"/>
      <w:lvlText w:val="%6."/>
      <w:lvlJc w:val="right"/>
      <w:pPr>
        <w:ind w:left="5803" w:hanging="180"/>
      </w:pPr>
    </w:lvl>
    <w:lvl w:ilvl="6" w:tplc="1C09000F" w:tentative="1">
      <w:start w:val="1"/>
      <w:numFmt w:val="decimal"/>
      <w:lvlText w:val="%7."/>
      <w:lvlJc w:val="left"/>
      <w:pPr>
        <w:ind w:left="6523" w:hanging="360"/>
      </w:pPr>
    </w:lvl>
    <w:lvl w:ilvl="7" w:tplc="1C090019" w:tentative="1">
      <w:start w:val="1"/>
      <w:numFmt w:val="lowerLetter"/>
      <w:lvlText w:val="%8."/>
      <w:lvlJc w:val="left"/>
      <w:pPr>
        <w:ind w:left="7243" w:hanging="360"/>
      </w:pPr>
    </w:lvl>
    <w:lvl w:ilvl="8" w:tplc="1C09001B" w:tentative="1">
      <w:start w:val="1"/>
      <w:numFmt w:val="lowerRoman"/>
      <w:lvlText w:val="%9."/>
      <w:lvlJc w:val="right"/>
      <w:pPr>
        <w:ind w:left="7963" w:hanging="180"/>
      </w:pPr>
    </w:lvl>
  </w:abstractNum>
  <w:abstractNum w:abstractNumId="19" w15:restartNumberingAfterBreak="0">
    <w:nsid w:val="54E80DA0"/>
    <w:multiLevelType w:val="hybridMultilevel"/>
    <w:tmpl w:val="D2746278"/>
    <w:lvl w:ilvl="0" w:tplc="4034796E">
      <w:start w:val="1"/>
      <w:numFmt w:val="lowerLetter"/>
      <w:lvlText w:val="(%1)"/>
      <w:lvlJc w:val="left"/>
      <w:pPr>
        <w:ind w:left="1494" w:hanging="36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20" w15:restartNumberingAfterBreak="0">
    <w:nsid w:val="568D2864"/>
    <w:multiLevelType w:val="multilevel"/>
    <w:tmpl w:val="9EEE7DD6"/>
    <w:lvl w:ilvl="0">
      <w:start w:val="1"/>
      <w:numFmt w:val="decimal"/>
      <w:pStyle w:val="Style1"/>
      <w:lvlText w:val="%1."/>
      <w:lvlJc w:val="left"/>
      <w:pPr>
        <w:ind w:left="720" w:hanging="360"/>
      </w:pPr>
      <w:rPr>
        <w:rFonts w:hint="default"/>
      </w:rPr>
    </w:lvl>
    <w:lvl w:ilvl="1">
      <w:start w:val="1"/>
      <w:numFmt w:val="decimal"/>
      <w:isLgl/>
      <w:lvlText w:val="%1.%2"/>
      <w:lvlJc w:val="left"/>
      <w:pPr>
        <w:ind w:left="2008" w:hanging="1440"/>
      </w:pPr>
      <w:rPr>
        <w:rFonts w:hint="default"/>
        <w:b w:val="0"/>
        <w:color w:val="1B153B"/>
      </w:rPr>
    </w:lvl>
    <w:lvl w:ilvl="2">
      <w:start w:val="1"/>
      <w:numFmt w:val="decimal"/>
      <w:pStyle w:val="Style4"/>
      <w:isLgl/>
      <w:lvlText w:val="%1.%2.%3"/>
      <w:lvlJc w:val="left"/>
      <w:pPr>
        <w:ind w:left="1440" w:hanging="1440"/>
      </w:pPr>
      <w:rPr>
        <w:rFonts w:hint="default"/>
        <w:b w:val="0"/>
        <w:color w:val="1B153B"/>
      </w:rPr>
    </w:lvl>
    <w:lvl w:ilvl="3">
      <w:start w:val="1"/>
      <w:numFmt w:val="decimal"/>
      <w:pStyle w:val="Style3"/>
      <w:isLgl/>
      <w:lvlText w:val="%1.%2.%3.%4"/>
      <w:lvlJc w:val="left"/>
      <w:pPr>
        <w:ind w:left="2880" w:hanging="1440"/>
      </w:pPr>
      <w:rPr>
        <w:rFonts w:hint="default"/>
        <w:color w:val="1B153B"/>
      </w:rPr>
    </w:lvl>
    <w:lvl w:ilvl="4">
      <w:start w:val="1"/>
      <w:numFmt w:val="decimal"/>
      <w:isLgl/>
      <w:lvlText w:val="%1.%2.%3.%4.%5"/>
      <w:lvlJc w:val="left"/>
      <w:pPr>
        <w:ind w:left="3240" w:hanging="1440"/>
      </w:pPr>
      <w:rPr>
        <w:rFonts w:hint="default"/>
        <w:color w:val="1B153B"/>
      </w:rPr>
    </w:lvl>
    <w:lvl w:ilvl="5">
      <w:start w:val="1"/>
      <w:numFmt w:val="decimal"/>
      <w:isLgl/>
      <w:lvlText w:val="%1.%2.%3.%4.%5.%6"/>
      <w:lvlJc w:val="left"/>
      <w:pPr>
        <w:ind w:left="3600" w:hanging="1440"/>
      </w:pPr>
      <w:rPr>
        <w:rFonts w:hint="default"/>
        <w:color w:val="1B153B"/>
      </w:rPr>
    </w:lvl>
    <w:lvl w:ilvl="6">
      <w:start w:val="1"/>
      <w:numFmt w:val="decimal"/>
      <w:isLgl/>
      <w:lvlText w:val="%1.%2.%3.%4.%5.%6.%7"/>
      <w:lvlJc w:val="left"/>
      <w:pPr>
        <w:ind w:left="3960" w:hanging="1440"/>
      </w:pPr>
      <w:rPr>
        <w:rFonts w:hint="default"/>
        <w:color w:val="1B153B"/>
      </w:rPr>
    </w:lvl>
    <w:lvl w:ilvl="7">
      <w:start w:val="1"/>
      <w:numFmt w:val="decimal"/>
      <w:isLgl/>
      <w:lvlText w:val="%1.%2.%3.%4.%5.%6.%7.%8"/>
      <w:lvlJc w:val="left"/>
      <w:pPr>
        <w:ind w:left="4320" w:hanging="1440"/>
      </w:pPr>
      <w:rPr>
        <w:rFonts w:hint="default"/>
        <w:color w:val="1B153B"/>
      </w:rPr>
    </w:lvl>
    <w:lvl w:ilvl="8">
      <w:start w:val="1"/>
      <w:numFmt w:val="decimal"/>
      <w:isLgl/>
      <w:lvlText w:val="%1.%2.%3.%4.%5.%6.%7.%8.%9"/>
      <w:lvlJc w:val="left"/>
      <w:pPr>
        <w:ind w:left="5040" w:hanging="1800"/>
      </w:pPr>
      <w:rPr>
        <w:rFonts w:hint="default"/>
        <w:color w:val="1B153B"/>
      </w:rPr>
    </w:lvl>
  </w:abstractNum>
  <w:abstractNum w:abstractNumId="21" w15:restartNumberingAfterBreak="0">
    <w:nsid w:val="5898188A"/>
    <w:multiLevelType w:val="hybridMultilevel"/>
    <w:tmpl w:val="562068D4"/>
    <w:lvl w:ilvl="0" w:tplc="97040B42">
      <w:start w:val="1"/>
      <w:numFmt w:val="lowerLetter"/>
      <w:lvlText w:val="(%1)"/>
      <w:lvlJc w:val="left"/>
      <w:pPr>
        <w:ind w:left="1636" w:hanging="360"/>
      </w:pPr>
      <w:rPr>
        <w:b w:val="0"/>
        <w:bCs w:val="0"/>
      </w:rPr>
    </w:lvl>
    <w:lvl w:ilvl="1" w:tplc="277049FE">
      <w:start w:val="1"/>
      <w:numFmt w:val="lowerLetter"/>
      <w:lvlText w:val="%2."/>
      <w:lvlJc w:val="left"/>
      <w:pPr>
        <w:ind w:left="2639" w:hanging="360"/>
      </w:pPr>
    </w:lvl>
    <w:lvl w:ilvl="2" w:tplc="FC026C1E">
      <w:start w:val="1"/>
      <w:numFmt w:val="lowerRoman"/>
      <w:lvlText w:val="%3."/>
      <w:lvlJc w:val="right"/>
      <w:pPr>
        <w:ind w:left="3359" w:hanging="180"/>
      </w:pPr>
    </w:lvl>
    <w:lvl w:ilvl="3" w:tplc="42F6400C">
      <w:start w:val="1"/>
      <w:numFmt w:val="decimal"/>
      <w:lvlText w:val="%4."/>
      <w:lvlJc w:val="left"/>
      <w:pPr>
        <w:ind w:left="4079" w:hanging="360"/>
      </w:pPr>
    </w:lvl>
    <w:lvl w:ilvl="4" w:tplc="6D48CD7C">
      <w:start w:val="1"/>
      <w:numFmt w:val="lowerLetter"/>
      <w:lvlText w:val="%5."/>
      <w:lvlJc w:val="left"/>
      <w:pPr>
        <w:ind w:left="4799" w:hanging="360"/>
      </w:pPr>
    </w:lvl>
    <w:lvl w:ilvl="5" w:tplc="B7CCBE88">
      <w:start w:val="1"/>
      <w:numFmt w:val="lowerRoman"/>
      <w:lvlText w:val="%6."/>
      <w:lvlJc w:val="right"/>
      <w:pPr>
        <w:ind w:left="5519" w:hanging="180"/>
      </w:pPr>
    </w:lvl>
    <w:lvl w:ilvl="6" w:tplc="E4D8F26C">
      <w:start w:val="1"/>
      <w:numFmt w:val="decimal"/>
      <w:lvlText w:val="%7."/>
      <w:lvlJc w:val="left"/>
      <w:pPr>
        <w:ind w:left="6239" w:hanging="360"/>
      </w:pPr>
    </w:lvl>
    <w:lvl w:ilvl="7" w:tplc="AB48576C">
      <w:start w:val="1"/>
      <w:numFmt w:val="lowerLetter"/>
      <w:lvlText w:val="%8."/>
      <w:lvlJc w:val="left"/>
      <w:pPr>
        <w:ind w:left="6959" w:hanging="360"/>
      </w:pPr>
    </w:lvl>
    <w:lvl w:ilvl="8" w:tplc="2F32E44A">
      <w:start w:val="1"/>
      <w:numFmt w:val="lowerRoman"/>
      <w:lvlText w:val="%9."/>
      <w:lvlJc w:val="right"/>
      <w:pPr>
        <w:ind w:left="7679" w:hanging="180"/>
      </w:pPr>
    </w:lvl>
  </w:abstractNum>
  <w:abstractNum w:abstractNumId="22" w15:restartNumberingAfterBreak="0">
    <w:nsid w:val="5A3443ED"/>
    <w:multiLevelType w:val="hybridMultilevel"/>
    <w:tmpl w:val="E1FE6484"/>
    <w:lvl w:ilvl="0" w:tplc="8C46CD34">
      <w:start w:val="1"/>
      <w:numFmt w:val="decimal"/>
      <w:lvlText w:val="(%1)"/>
      <w:lvlJc w:val="left"/>
      <w:pPr>
        <w:ind w:left="1494" w:hanging="360"/>
      </w:pPr>
      <w:rPr>
        <w:color w:val="000000"/>
      </w:rPr>
    </w:lvl>
    <w:lvl w:ilvl="1" w:tplc="1C090019">
      <w:start w:val="1"/>
      <w:numFmt w:val="lowerLetter"/>
      <w:lvlText w:val="%2."/>
      <w:lvlJc w:val="left"/>
      <w:pPr>
        <w:ind w:left="2214" w:hanging="360"/>
      </w:pPr>
    </w:lvl>
    <w:lvl w:ilvl="2" w:tplc="1C09001B">
      <w:start w:val="1"/>
      <w:numFmt w:val="lowerRoman"/>
      <w:lvlText w:val="%3."/>
      <w:lvlJc w:val="right"/>
      <w:pPr>
        <w:ind w:left="2934" w:hanging="180"/>
      </w:pPr>
    </w:lvl>
    <w:lvl w:ilvl="3" w:tplc="1C09000F">
      <w:start w:val="1"/>
      <w:numFmt w:val="decimal"/>
      <w:lvlText w:val="%4."/>
      <w:lvlJc w:val="left"/>
      <w:pPr>
        <w:ind w:left="3654" w:hanging="360"/>
      </w:pPr>
    </w:lvl>
    <w:lvl w:ilvl="4" w:tplc="1C090019">
      <w:start w:val="1"/>
      <w:numFmt w:val="lowerLetter"/>
      <w:lvlText w:val="%5."/>
      <w:lvlJc w:val="left"/>
      <w:pPr>
        <w:ind w:left="4374" w:hanging="360"/>
      </w:pPr>
    </w:lvl>
    <w:lvl w:ilvl="5" w:tplc="1C09001B">
      <w:start w:val="1"/>
      <w:numFmt w:val="lowerRoman"/>
      <w:lvlText w:val="%6."/>
      <w:lvlJc w:val="right"/>
      <w:pPr>
        <w:ind w:left="5094" w:hanging="180"/>
      </w:pPr>
    </w:lvl>
    <w:lvl w:ilvl="6" w:tplc="1C09000F">
      <w:start w:val="1"/>
      <w:numFmt w:val="decimal"/>
      <w:lvlText w:val="%7."/>
      <w:lvlJc w:val="left"/>
      <w:pPr>
        <w:ind w:left="5814" w:hanging="360"/>
      </w:pPr>
    </w:lvl>
    <w:lvl w:ilvl="7" w:tplc="1C090019">
      <w:start w:val="1"/>
      <w:numFmt w:val="lowerLetter"/>
      <w:lvlText w:val="%8."/>
      <w:lvlJc w:val="left"/>
      <w:pPr>
        <w:ind w:left="6534" w:hanging="360"/>
      </w:pPr>
    </w:lvl>
    <w:lvl w:ilvl="8" w:tplc="1C09001B">
      <w:start w:val="1"/>
      <w:numFmt w:val="lowerRoman"/>
      <w:lvlText w:val="%9."/>
      <w:lvlJc w:val="right"/>
      <w:pPr>
        <w:ind w:left="7254" w:hanging="180"/>
      </w:pPr>
    </w:lvl>
  </w:abstractNum>
  <w:abstractNum w:abstractNumId="23" w15:restartNumberingAfterBreak="0">
    <w:nsid w:val="5ABA4CE8"/>
    <w:multiLevelType w:val="hybridMultilevel"/>
    <w:tmpl w:val="39444E48"/>
    <w:lvl w:ilvl="0" w:tplc="90D2613A">
      <w:start w:val="1"/>
      <w:numFmt w:val="lowerRoman"/>
      <w:lvlText w:val="(%1)"/>
      <w:lvlJc w:val="left"/>
      <w:pPr>
        <w:tabs>
          <w:tab w:val="num" w:pos="1440"/>
        </w:tabs>
        <w:ind w:left="1440" w:hanging="900"/>
      </w:pPr>
      <w:rPr>
        <w:rFonts w:hint="default"/>
      </w:r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24" w15:restartNumberingAfterBreak="0">
    <w:nsid w:val="5BD3724F"/>
    <w:multiLevelType w:val="hybridMultilevel"/>
    <w:tmpl w:val="B2B44B42"/>
    <w:lvl w:ilvl="0" w:tplc="34F28646">
      <w:start w:val="1"/>
      <w:numFmt w:val="lowerLetter"/>
      <w:lvlText w:val="(%1)"/>
      <w:lvlJc w:val="left"/>
      <w:pPr>
        <w:ind w:left="2628" w:hanging="360"/>
      </w:pPr>
      <w:rPr>
        <w:i/>
      </w:rPr>
    </w:lvl>
    <w:lvl w:ilvl="1" w:tplc="1C090019">
      <w:start w:val="1"/>
      <w:numFmt w:val="lowerLetter"/>
      <w:lvlText w:val="%2."/>
      <w:lvlJc w:val="left"/>
      <w:pPr>
        <w:ind w:left="3348" w:hanging="360"/>
      </w:pPr>
    </w:lvl>
    <w:lvl w:ilvl="2" w:tplc="1C09001B">
      <w:start w:val="1"/>
      <w:numFmt w:val="lowerRoman"/>
      <w:lvlText w:val="%3."/>
      <w:lvlJc w:val="right"/>
      <w:pPr>
        <w:ind w:left="4068" w:hanging="180"/>
      </w:pPr>
    </w:lvl>
    <w:lvl w:ilvl="3" w:tplc="1C09000F">
      <w:start w:val="1"/>
      <w:numFmt w:val="decimal"/>
      <w:lvlText w:val="%4."/>
      <w:lvlJc w:val="left"/>
      <w:pPr>
        <w:ind w:left="4788" w:hanging="360"/>
      </w:pPr>
    </w:lvl>
    <w:lvl w:ilvl="4" w:tplc="1C090019">
      <w:start w:val="1"/>
      <w:numFmt w:val="lowerLetter"/>
      <w:lvlText w:val="%5."/>
      <w:lvlJc w:val="left"/>
      <w:pPr>
        <w:ind w:left="5508" w:hanging="360"/>
      </w:pPr>
    </w:lvl>
    <w:lvl w:ilvl="5" w:tplc="1C09001B">
      <w:start w:val="1"/>
      <w:numFmt w:val="lowerRoman"/>
      <w:lvlText w:val="%6."/>
      <w:lvlJc w:val="right"/>
      <w:pPr>
        <w:ind w:left="6228" w:hanging="180"/>
      </w:pPr>
    </w:lvl>
    <w:lvl w:ilvl="6" w:tplc="1C09000F">
      <w:start w:val="1"/>
      <w:numFmt w:val="decimal"/>
      <w:lvlText w:val="%7."/>
      <w:lvlJc w:val="left"/>
      <w:pPr>
        <w:ind w:left="6948" w:hanging="360"/>
      </w:pPr>
    </w:lvl>
    <w:lvl w:ilvl="7" w:tplc="1C090019">
      <w:start w:val="1"/>
      <w:numFmt w:val="lowerLetter"/>
      <w:lvlText w:val="%8."/>
      <w:lvlJc w:val="left"/>
      <w:pPr>
        <w:ind w:left="7668" w:hanging="360"/>
      </w:pPr>
    </w:lvl>
    <w:lvl w:ilvl="8" w:tplc="1C09001B">
      <w:start w:val="1"/>
      <w:numFmt w:val="lowerRoman"/>
      <w:lvlText w:val="%9."/>
      <w:lvlJc w:val="right"/>
      <w:pPr>
        <w:ind w:left="8388" w:hanging="180"/>
      </w:pPr>
    </w:lvl>
  </w:abstractNum>
  <w:abstractNum w:abstractNumId="25" w15:restartNumberingAfterBreak="0">
    <w:nsid w:val="5D7B0064"/>
    <w:multiLevelType w:val="hybridMultilevel"/>
    <w:tmpl w:val="CFD6D21A"/>
    <w:lvl w:ilvl="0" w:tplc="F0F0C882">
      <w:start w:val="1"/>
      <w:numFmt w:val="lowerLetter"/>
      <w:lvlText w:val="(%1)"/>
      <w:lvlJc w:val="left"/>
      <w:pPr>
        <w:ind w:left="1494" w:hanging="36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26" w15:restartNumberingAfterBreak="0">
    <w:nsid w:val="5F4D4D28"/>
    <w:multiLevelType w:val="hybridMultilevel"/>
    <w:tmpl w:val="FC50177E"/>
    <w:lvl w:ilvl="0" w:tplc="188CF7A4">
      <w:start w:val="2"/>
      <w:numFmt w:val="lowerLetter"/>
      <w:lvlText w:val="(%1)"/>
      <w:lvlJc w:val="left"/>
      <w:pPr>
        <w:ind w:left="2203" w:hanging="360"/>
      </w:pPr>
      <w:rPr>
        <w:rFonts w:hint="default"/>
      </w:rPr>
    </w:lvl>
    <w:lvl w:ilvl="1" w:tplc="1C090019" w:tentative="1">
      <w:start w:val="1"/>
      <w:numFmt w:val="lowerLetter"/>
      <w:lvlText w:val="%2."/>
      <w:lvlJc w:val="left"/>
      <w:pPr>
        <w:ind w:left="2923" w:hanging="360"/>
      </w:pPr>
    </w:lvl>
    <w:lvl w:ilvl="2" w:tplc="1C09001B" w:tentative="1">
      <w:start w:val="1"/>
      <w:numFmt w:val="lowerRoman"/>
      <w:lvlText w:val="%3."/>
      <w:lvlJc w:val="right"/>
      <w:pPr>
        <w:ind w:left="3643" w:hanging="180"/>
      </w:pPr>
    </w:lvl>
    <w:lvl w:ilvl="3" w:tplc="1C09000F" w:tentative="1">
      <w:start w:val="1"/>
      <w:numFmt w:val="decimal"/>
      <w:lvlText w:val="%4."/>
      <w:lvlJc w:val="left"/>
      <w:pPr>
        <w:ind w:left="4363" w:hanging="360"/>
      </w:pPr>
    </w:lvl>
    <w:lvl w:ilvl="4" w:tplc="1C090019" w:tentative="1">
      <w:start w:val="1"/>
      <w:numFmt w:val="lowerLetter"/>
      <w:lvlText w:val="%5."/>
      <w:lvlJc w:val="left"/>
      <w:pPr>
        <w:ind w:left="5083" w:hanging="360"/>
      </w:pPr>
    </w:lvl>
    <w:lvl w:ilvl="5" w:tplc="1C09001B" w:tentative="1">
      <w:start w:val="1"/>
      <w:numFmt w:val="lowerRoman"/>
      <w:lvlText w:val="%6."/>
      <w:lvlJc w:val="right"/>
      <w:pPr>
        <w:ind w:left="5803" w:hanging="180"/>
      </w:pPr>
    </w:lvl>
    <w:lvl w:ilvl="6" w:tplc="1C09000F" w:tentative="1">
      <w:start w:val="1"/>
      <w:numFmt w:val="decimal"/>
      <w:lvlText w:val="%7."/>
      <w:lvlJc w:val="left"/>
      <w:pPr>
        <w:ind w:left="6523" w:hanging="360"/>
      </w:pPr>
    </w:lvl>
    <w:lvl w:ilvl="7" w:tplc="1C090019" w:tentative="1">
      <w:start w:val="1"/>
      <w:numFmt w:val="lowerLetter"/>
      <w:lvlText w:val="%8."/>
      <w:lvlJc w:val="left"/>
      <w:pPr>
        <w:ind w:left="7243" w:hanging="360"/>
      </w:pPr>
    </w:lvl>
    <w:lvl w:ilvl="8" w:tplc="1C09001B" w:tentative="1">
      <w:start w:val="1"/>
      <w:numFmt w:val="lowerRoman"/>
      <w:lvlText w:val="%9."/>
      <w:lvlJc w:val="right"/>
      <w:pPr>
        <w:ind w:left="7963" w:hanging="180"/>
      </w:pPr>
    </w:lvl>
  </w:abstractNum>
  <w:abstractNum w:abstractNumId="27" w15:restartNumberingAfterBreak="0">
    <w:nsid w:val="62145F4D"/>
    <w:multiLevelType w:val="hybridMultilevel"/>
    <w:tmpl w:val="C7C43BC4"/>
    <w:lvl w:ilvl="0" w:tplc="97040B42">
      <w:start w:val="1"/>
      <w:numFmt w:val="lowerLetter"/>
      <w:lvlText w:val="(%1)"/>
      <w:lvlJc w:val="left"/>
      <w:pPr>
        <w:ind w:left="2061" w:hanging="360"/>
      </w:pPr>
      <w:rPr>
        <w:b w:val="0"/>
        <w:bCs w:val="0"/>
      </w:rPr>
    </w:lvl>
    <w:lvl w:ilvl="1" w:tplc="FFFFFFFF">
      <w:start w:val="1"/>
      <w:numFmt w:val="bullet"/>
      <w:lvlText w:val="o"/>
      <w:lvlJc w:val="left"/>
      <w:pPr>
        <w:ind w:left="2781" w:hanging="360"/>
      </w:pPr>
      <w:rPr>
        <w:rFonts w:ascii="Courier New" w:hAnsi="Courier New" w:cs="Courier New" w:hint="default"/>
      </w:rPr>
    </w:lvl>
    <w:lvl w:ilvl="2" w:tplc="FFFFFFFF">
      <w:start w:val="1"/>
      <w:numFmt w:val="bullet"/>
      <w:lvlText w:val=""/>
      <w:lvlJc w:val="left"/>
      <w:pPr>
        <w:ind w:left="3501" w:hanging="360"/>
      </w:pPr>
      <w:rPr>
        <w:rFonts w:ascii="Wingdings" w:hAnsi="Wingdings" w:hint="default"/>
      </w:rPr>
    </w:lvl>
    <w:lvl w:ilvl="3" w:tplc="FFFFFFFF">
      <w:start w:val="1"/>
      <w:numFmt w:val="bullet"/>
      <w:lvlText w:val=""/>
      <w:lvlJc w:val="left"/>
      <w:pPr>
        <w:ind w:left="4221" w:hanging="360"/>
      </w:pPr>
      <w:rPr>
        <w:rFonts w:ascii="Symbol" w:hAnsi="Symbol" w:hint="default"/>
      </w:rPr>
    </w:lvl>
    <w:lvl w:ilvl="4" w:tplc="FFFFFFFF">
      <w:start w:val="1"/>
      <w:numFmt w:val="bullet"/>
      <w:lvlText w:val="o"/>
      <w:lvlJc w:val="left"/>
      <w:pPr>
        <w:ind w:left="4941" w:hanging="360"/>
      </w:pPr>
      <w:rPr>
        <w:rFonts w:ascii="Courier New" w:hAnsi="Courier New" w:cs="Courier New" w:hint="default"/>
      </w:rPr>
    </w:lvl>
    <w:lvl w:ilvl="5" w:tplc="FFFFFFFF">
      <w:start w:val="1"/>
      <w:numFmt w:val="bullet"/>
      <w:lvlText w:val=""/>
      <w:lvlJc w:val="left"/>
      <w:pPr>
        <w:ind w:left="5661" w:hanging="360"/>
      </w:pPr>
      <w:rPr>
        <w:rFonts w:ascii="Wingdings" w:hAnsi="Wingdings" w:hint="default"/>
      </w:rPr>
    </w:lvl>
    <w:lvl w:ilvl="6" w:tplc="FFFFFFFF">
      <w:start w:val="1"/>
      <w:numFmt w:val="bullet"/>
      <w:lvlText w:val=""/>
      <w:lvlJc w:val="left"/>
      <w:pPr>
        <w:ind w:left="6381" w:hanging="360"/>
      </w:pPr>
      <w:rPr>
        <w:rFonts w:ascii="Symbol" w:hAnsi="Symbol" w:hint="default"/>
      </w:rPr>
    </w:lvl>
    <w:lvl w:ilvl="7" w:tplc="FFFFFFFF">
      <w:start w:val="1"/>
      <w:numFmt w:val="bullet"/>
      <w:lvlText w:val="o"/>
      <w:lvlJc w:val="left"/>
      <w:pPr>
        <w:ind w:left="7101" w:hanging="360"/>
      </w:pPr>
      <w:rPr>
        <w:rFonts w:ascii="Courier New" w:hAnsi="Courier New" w:cs="Courier New" w:hint="default"/>
      </w:rPr>
    </w:lvl>
    <w:lvl w:ilvl="8" w:tplc="FFFFFFFF">
      <w:start w:val="1"/>
      <w:numFmt w:val="bullet"/>
      <w:lvlText w:val=""/>
      <w:lvlJc w:val="left"/>
      <w:pPr>
        <w:ind w:left="7821" w:hanging="360"/>
      </w:pPr>
      <w:rPr>
        <w:rFonts w:ascii="Wingdings" w:hAnsi="Wingdings" w:hint="default"/>
      </w:rPr>
    </w:lvl>
  </w:abstractNum>
  <w:abstractNum w:abstractNumId="28" w15:restartNumberingAfterBreak="0">
    <w:nsid w:val="626343DD"/>
    <w:multiLevelType w:val="hybridMultilevel"/>
    <w:tmpl w:val="8086F7C4"/>
    <w:lvl w:ilvl="0" w:tplc="3EFA55B6">
      <w:start w:val="1"/>
      <w:numFmt w:val="lowerLetter"/>
      <w:lvlText w:val="(%1)"/>
      <w:lvlJc w:val="left"/>
      <w:pPr>
        <w:ind w:left="2628" w:hanging="360"/>
      </w:pPr>
      <w:rPr>
        <w:i/>
      </w:rPr>
    </w:lvl>
    <w:lvl w:ilvl="1" w:tplc="1C090019">
      <w:start w:val="1"/>
      <w:numFmt w:val="lowerLetter"/>
      <w:lvlText w:val="%2."/>
      <w:lvlJc w:val="left"/>
      <w:pPr>
        <w:ind w:left="3348" w:hanging="360"/>
      </w:pPr>
    </w:lvl>
    <w:lvl w:ilvl="2" w:tplc="1C09001B">
      <w:start w:val="1"/>
      <w:numFmt w:val="lowerRoman"/>
      <w:lvlText w:val="%3."/>
      <w:lvlJc w:val="right"/>
      <w:pPr>
        <w:ind w:left="4068" w:hanging="180"/>
      </w:pPr>
    </w:lvl>
    <w:lvl w:ilvl="3" w:tplc="1C09000F">
      <w:start w:val="1"/>
      <w:numFmt w:val="decimal"/>
      <w:lvlText w:val="%4."/>
      <w:lvlJc w:val="left"/>
      <w:pPr>
        <w:ind w:left="4788" w:hanging="360"/>
      </w:pPr>
    </w:lvl>
    <w:lvl w:ilvl="4" w:tplc="1C090019">
      <w:start w:val="1"/>
      <w:numFmt w:val="lowerLetter"/>
      <w:lvlText w:val="%5."/>
      <w:lvlJc w:val="left"/>
      <w:pPr>
        <w:ind w:left="5508" w:hanging="360"/>
      </w:pPr>
    </w:lvl>
    <w:lvl w:ilvl="5" w:tplc="1C09001B">
      <w:start w:val="1"/>
      <w:numFmt w:val="lowerRoman"/>
      <w:lvlText w:val="%6."/>
      <w:lvlJc w:val="right"/>
      <w:pPr>
        <w:ind w:left="6228" w:hanging="180"/>
      </w:pPr>
    </w:lvl>
    <w:lvl w:ilvl="6" w:tplc="1C09000F">
      <w:start w:val="1"/>
      <w:numFmt w:val="decimal"/>
      <w:lvlText w:val="%7."/>
      <w:lvlJc w:val="left"/>
      <w:pPr>
        <w:ind w:left="6948" w:hanging="360"/>
      </w:pPr>
    </w:lvl>
    <w:lvl w:ilvl="7" w:tplc="1C090019">
      <w:start w:val="1"/>
      <w:numFmt w:val="lowerLetter"/>
      <w:lvlText w:val="%8."/>
      <w:lvlJc w:val="left"/>
      <w:pPr>
        <w:ind w:left="7668" w:hanging="360"/>
      </w:pPr>
    </w:lvl>
    <w:lvl w:ilvl="8" w:tplc="1C09001B">
      <w:start w:val="1"/>
      <w:numFmt w:val="lowerRoman"/>
      <w:lvlText w:val="%9."/>
      <w:lvlJc w:val="right"/>
      <w:pPr>
        <w:ind w:left="8388" w:hanging="180"/>
      </w:pPr>
    </w:lvl>
  </w:abstractNum>
  <w:abstractNum w:abstractNumId="29" w15:restartNumberingAfterBreak="0">
    <w:nsid w:val="62994BE6"/>
    <w:multiLevelType w:val="hybridMultilevel"/>
    <w:tmpl w:val="20C44680"/>
    <w:lvl w:ilvl="0" w:tplc="A5265368">
      <w:start w:val="1"/>
      <w:numFmt w:val="lowerLetter"/>
      <w:lvlText w:val="(%1)"/>
      <w:lvlJc w:val="left"/>
      <w:pPr>
        <w:ind w:left="1554" w:hanging="420"/>
      </w:pPr>
      <w:rPr>
        <w:rFonts w:hint="default"/>
      </w:rPr>
    </w:lvl>
    <w:lvl w:ilvl="1" w:tplc="1C090019">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30" w15:restartNumberingAfterBreak="0">
    <w:nsid w:val="64AE27FD"/>
    <w:multiLevelType w:val="hybridMultilevel"/>
    <w:tmpl w:val="92A41DE6"/>
    <w:lvl w:ilvl="0" w:tplc="62E683E0">
      <w:start w:val="1"/>
      <w:numFmt w:val="lowerRoman"/>
      <w:lvlText w:val="(%1)"/>
      <w:lvlJc w:val="left"/>
      <w:pPr>
        <w:ind w:left="3555" w:hanging="720"/>
      </w:pPr>
      <w:rPr>
        <w:i/>
      </w:rPr>
    </w:lvl>
    <w:lvl w:ilvl="1" w:tplc="1C090019">
      <w:start w:val="1"/>
      <w:numFmt w:val="lowerLetter"/>
      <w:lvlText w:val="%2."/>
      <w:lvlJc w:val="left"/>
      <w:pPr>
        <w:ind w:left="3915" w:hanging="360"/>
      </w:pPr>
    </w:lvl>
    <w:lvl w:ilvl="2" w:tplc="1C09001B">
      <w:start w:val="1"/>
      <w:numFmt w:val="lowerRoman"/>
      <w:lvlText w:val="%3."/>
      <w:lvlJc w:val="right"/>
      <w:pPr>
        <w:ind w:left="4635" w:hanging="180"/>
      </w:pPr>
    </w:lvl>
    <w:lvl w:ilvl="3" w:tplc="1C09000F">
      <w:start w:val="1"/>
      <w:numFmt w:val="decimal"/>
      <w:lvlText w:val="%4."/>
      <w:lvlJc w:val="left"/>
      <w:pPr>
        <w:ind w:left="5355" w:hanging="360"/>
      </w:pPr>
    </w:lvl>
    <w:lvl w:ilvl="4" w:tplc="1C090019">
      <w:start w:val="1"/>
      <w:numFmt w:val="lowerLetter"/>
      <w:lvlText w:val="%5."/>
      <w:lvlJc w:val="left"/>
      <w:pPr>
        <w:ind w:left="6075" w:hanging="360"/>
      </w:pPr>
    </w:lvl>
    <w:lvl w:ilvl="5" w:tplc="1C09001B">
      <w:start w:val="1"/>
      <w:numFmt w:val="lowerRoman"/>
      <w:lvlText w:val="%6."/>
      <w:lvlJc w:val="right"/>
      <w:pPr>
        <w:ind w:left="6795" w:hanging="180"/>
      </w:pPr>
    </w:lvl>
    <w:lvl w:ilvl="6" w:tplc="1C09000F">
      <w:start w:val="1"/>
      <w:numFmt w:val="decimal"/>
      <w:lvlText w:val="%7."/>
      <w:lvlJc w:val="left"/>
      <w:pPr>
        <w:ind w:left="7515" w:hanging="360"/>
      </w:pPr>
    </w:lvl>
    <w:lvl w:ilvl="7" w:tplc="1C090019">
      <w:start w:val="1"/>
      <w:numFmt w:val="lowerLetter"/>
      <w:lvlText w:val="%8."/>
      <w:lvlJc w:val="left"/>
      <w:pPr>
        <w:ind w:left="8235" w:hanging="360"/>
      </w:pPr>
    </w:lvl>
    <w:lvl w:ilvl="8" w:tplc="1C09001B">
      <w:start w:val="1"/>
      <w:numFmt w:val="lowerRoman"/>
      <w:lvlText w:val="%9."/>
      <w:lvlJc w:val="right"/>
      <w:pPr>
        <w:ind w:left="8955" w:hanging="180"/>
      </w:pPr>
    </w:lvl>
  </w:abstractNum>
  <w:abstractNum w:abstractNumId="31" w15:restartNumberingAfterBreak="0">
    <w:nsid w:val="68C47CD4"/>
    <w:multiLevelType w:val="hybridMultilevel"/>
    <w:tmpl w:val="0A164950"/>
    <w:lvl w:ilvl="0" w:tplc="9CECB1E2">
      <w:start w:val="1"/>
      <w:numFmt w:val="lowerRoman"/>
      <w:lvlText w:val="(%1)"/>
      <w:lvlJc w:val="left"/>
      <w:pPr>
        <w:tabs>
          <w:tab w:val="num" w:pos="2160"/>
        </w:tabs>
        <w:ind w:left="2160" w:hanging="720"/>
      </w:pPr>
      <w:rPr>
        <w:rFonts w:cs="Times New Roman" w:hint="default"/>
      </w:rPr>
    </w:lvl>
    <w:lvl w:ilvl="1" w:tplc="A6B2A324">
      <w:start w:val="1"/>
      <w:numFmt w:val="lowerLetter"/>
      <w:lvlText w:val="(%2)"/>
      <w:lvlJc w:val="left"/>
      <w:pPr>
        <w:tabs>
          <w:tab w:val="num" w:pos="2520"/>
        </w:tabs>
        <w:ind w:left="2520" w:hanging="360"/>
      </w:pPr>
      <w:rPr>
        <w:rFonts w:cs="Times New Roman" w:hint="default"/>
      </w:rPr>
    </w:lvl>
    <w:lvl w:ilvl="2" w:tplc="0409001B" w:tentative="1">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32" w15:restartNumberingAfterBreak="0">
    <w:nsid w:val="6B450623"/>
    <w:multiLevelType w:val="hybridMultilevel"/>
    <w:tmpl w:val="46AE12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6D203782"/>
    <w:multiLevelType w:val="hybridMultilevel"/>
    <w:tmpl w:val="841E125A"/>
    <w:lvl w:ilvl="0" w:tplc="0BA6558E">
      <w:start w:val="2"/>
      <w:numFmt w:val="lowerLetter"/>
      <w:lvlText w:val="(%1)"/>
      <w:lvlJc w:val="left"/>
      <w:pPr>
        <w:ind w:left="1494" w:hanging="360"/>
      </w:pPr>
      <w:rPr>
        <w:rFonts w:eastAsia="Times New Roman"/>
        <w:color w:val="auto"/>
      </w:rPr>
    </w:lvl>
    <w:lvl w:ilvl="1" w:tplc="1C090019">
      <w:start w:val="1"/>
      <w:numFmt w:val="lowerLetter"/>
      <w:lvlText w:val="%2."/>
      <w:lvlJc w:val="left"/>
      <w:pPr>
        <w:ind w:left="2214" w:hanging="360"/>
      </w:pPr>
    </w:lvl>
    <w:lvl w:ilvl="2" w:tplc="1C09001B">
      <w:start w:val="1"/>
      <w:numFmt w:val="lowerRoman"/>
      <w:lvlText w:val="%3."/>
      <w:lvlJc w:val="right"/>
      <w:pPr>
        <w:ind w:left="2934" w:hanging="180"/>
      </w:pPr>
    </w:lvl>
    <w:lvl w:ilvl="3" w:tplc="1C09000F">
      <w:start w:val="1"/>
      <w:numFmt w:val="decimal"/>
      <w:lvlText w:val="%4."/>
      <w:lvlJc w:val="left"/>
      <w:pPr>
        <w:ind w:left="3654" w:hanging="360"/>
      </w:pPr>
    </w:lvl>
    <w:lvl w:ilvl="4" w:tplc="1C090019">
      <w:start w:val="1"/>
      <w:numFmt w:val="lowerLetter"/>
      <w:lvlText w:val="%5."/>
      <w:lvlJc w:val="left"/>
      <w:pPr>
        <w:ind w:left="4374" w:hanging="360"/>
      </w:pPr>
    </w:lvl>
    <w:lvl w:ilvl="5" w:tplc="1C09001B">
      <w:start w:val="1"/>
      <w:numFmt w:val="lowerRoman"/>
      <w:lvlText w:val="%6."/>
      <w:lvlJc w:val="right"/>
      <w:pPr>
        <w:ind w:left="5094" w:hanging="180"/>
      </w:pPr>
    </w:lvl>
    <w:lvl w:ilvl="6" w:tplc="1C09000F">
      <w:start w:val="1"/>
      <w:numFmt w:val="decimal"/>
      <w:lvlText w:val="%7."/>
      <w:lvlJc w:val="left"/>
      <w:pPr>
        <w:ind w:left="5814" w:hanging="360"/>
      </w:pPr>
    </w:lvl>
    <w:lvl w:ilvl="7" w:tplc="1C090019">
      <w:start w:val="1"/>
      <w:numFmt w:val="lowerLetter"/>
      <w:lvlText w:val="%8."/>
      <w:lvlJc w:val="left"/>
      <w:pPr>
        <w:ind w:left="6534" w:hanging="360"/>
      </w:pPr>
    </w:lvl>
    <w:lvl w:ilvl="8" w:tplc="1C09001B">
      <w:start w:val="1"/>
      <w:numFmt w:val="lowerRoman"/>
      <w:lvlText w:val="%9."/>
      <w:lvlJc w:val="right"/>
      <w:pPr>
        <w:ind w:left="7254" w:hanging="180"/>
      </w:pPr>
    </w:lvl>
  </w:abstractNum>
  <w:abstractNum w:abstractNumId="34" w15:restartNumberingAfterBreak="0">
    <w:nsid w:val="6DDE2686"/>
    <w:multiLevelType w:val="hybridMultilevel"/>
    <w:tmpl w:val="29FC24E2"/>
    <w:lvl w:ilvl="0" w:tplc="9CDAED88">
      <w:start w:val="1"/>
      <w:numFmt w:val="lowerLetter"/>
      <w:lvlText w:val="(%1)"/>
      <w:lvlJc w:val="left"/>
      <w:pPr>
        <w:ind w:left="1026" w:hanging="360"/>
      </w:pPr>
      <w:rPr>
        <w:rFonts w:hint="default"/>
      </w:rPr>
    </w:lvl>
    <w:lvl w:ilvl="1" w:tplc="1C090019" w:tentative="1">
      <w:start w:val="1"/>
      <w:numFmt w:val="lowerLetter"/>
      <w:lvlText w:val="%2."/>
      <w:lvlJc w:val="left"/>
      <w:pPr>
        <w:ind w:left="1746" w:hanging="360"/>
      </w:pPr>
    </w:lvl>
    <w:lvl w:ilvl="2" w:tplc="1C09001B" w:tentative="1">
      <w:start w:val="1"/>
      <w:numFmt w:val="lowerRoman"/>
      <w:lvlText w:val="%3."/>
      <w:lvlJc w:val="right"/>
      <w:pPr>
        <w:ind w:left="2466" w:hanging="180"/>
      </w:pPr>
    </w:lvl>
    <w:lvl w:ilvl="3" w:tplc="1C09000F" w:tentative="1">
      <w:start w:val="1"/>
      <w:numFmt w:val="decimal"/>
      <w:lvlText w:val="%4."/>
      <w:lvlJc w:val="left"/>
      <w:pPr>
        <w:ind w:left="3186" w:hanging="360"/>
      </w:pPr>
    </w:lvl>
    <w:lvl w:ilvl="4" w:tplc="1C090019" w:tentative="1">
      <w:start w:val="1"/>
      <w:numFmt w:val="lowerLetter"/>
      <w:lvlText w:val="%5."/>
      <w:lvlJc w:val="left"/>
      <w:pPr>
        <w:ind w:left="3906" w:hanging="360"/>
      </w:pPr>
    </w:lvl>
    <w:lvl w:ilvl="5" w:tplc="1C09001B" w:tentative="1">
      <w:start w:val="1"/>
      <w:numFmt w:val="lowerRoman"/>
      <w:lvlText w:val="%6."/>
      <w:lvlJc w:val="right"/>
      <w:pPr>
        <w:ind w:left="4626" w:hanging="180"/>
      </w:pPr>
    </w:lvl>
    <w:lvl w:ilvl="6" w:tplc="1C09000F" w:tentative="1">
      <w:start w:val="1"/>
      <w:numFmt w:val="decimal"/>
      <w:lvlText w:val="%7."/>
      <w:lvlJc w:val="left"/>
      <w:pPr>
        <w:ind w:left="5346" w:hanging="360"/>
      </w:pPr>
    </w:lvl>
    <w:lvl w:ilvl="7" w:tplc="1C090019" w:tentative="1">
      <w:start w:val="1"/>
      <w:numFmt w:val="lowerLetter"/>
      <w:lvlText w:val="%8."/>
      <w:lvlJc w:val="left"/>
      <w:pPr>
        <w:ind w:left="6066" w:hanging="360"/>
      </w:pPr>
    </w:lvl>
    <w:lvl w:ilvl="8" w:tplc="1C09001B" w:tentative="1">
      <w:start w:val="1"/>
      <w:numFmt w:val="lowerRoman"/>
      <w:lvlText w:val="%9."/>
      <w:lvlJc w:val="right"/>
      <w:pPr>
        <w:ind w:left="6786" w:hanging="180"/>
      </w:pPr>
    </w:lvl>
  </w:abstractNum>
  <w:abstractNum w:abstractNumId="35" w15:restartNumberingAfterBreak="0">
    <w:nsid w:val="721568EA"/>
    <w:multiLevelType w:val="hybridMultilevel"/>
    <w:tmpl w:val="B164C2E6"/>
    <w:lvl w:ilvl="0" w:tplc="C4E03BD8">
      <w:start w:val="1"/>
      <w:numFmt w:val="lowerLetter"/>
      <w:lvlText w:val="(%1)"/>
      <w:lvlJc w:val="left"/>
      <w:pPr>
        <w:ind w:left="1494" w:hanging="360"/>
      </w:pPr>
      <w:rPr>
        <w:rFonts w:eastAsia="Times New Roman" w:hint="default"/>
      </w:rPr>
    </w:lvl>
    <w:lvl w:ilvl="1" w:tplc="1C09001B">
      <w:start w:val="1"/>
      <w:numFmt w:val="lowerRoman"/>
      <w:lvlText w:val="%2."/>
      <w:lvlJc w:val="righ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36" w15:restartNumberingAfterBreak="0">
    <w:nsid w:val="74EA0374"/>
    <w:multiLevelType w:val="hybridMultilevel"/>
    <w:tmpl w:val="77206634"/>
    <w:lvl w:ilvl="0" w:tplc="52364144">
      <w:start w:val="1"/>
      <w:numFmt w:val="lowerLetter"/>
      <w:lvlText w:val="(%1)"/>
      <w:lvlJc w:val="left"/>
      <w:pPr>
        <w:ind w:left="1800" w:hanging="360"/>
      </w:pPr>
      <w:rPr>
        <w:rFonts w:ascii="Arial" w:eastAsia="Times New Roman" w:hAnsi="Arial" w:cs="Arial"/>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7" w15:restartNumberingAfterBreak="0">
    <w:nsid w:val="75493263"/>
    <w:multiLevelType w:val="hybridMultilevel"/>
    <w:tmpl w:val="A972F9E2"/>
    <w:lvl w:ilvl="0" w:tplc="BE9617F6">
      <w:start w:val="1"/>
      <w:numFmt w:val="lowerLetter"/>
      <w:lvlText w:val="(%1)"/>
      <w:lvlJc w:val="left"/>
      <w:pPr>
        <w:ind w:left="1494" w:hanging="360"/>
      </w:pPr>
      <w:rPr>
        <w:rFonts w:hint="default"/>
      </w:rPr>
    </w:lvl>
    <w:lvl w:ilvl="1" w:tplc="1C090019">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38" w15:restartNumberingAfterBreak="0">
    <w:nsid w:val="779D039E"/>
    <w:multiLevelType w:val="hybridMultilevel"/>
    <w:tmpl w:val="8E4EE97A"/>
    <w:lvl w:ilvl="0" w:tplc="9F9E0D88">
      <w:start w:val="2"/>
      <w:numFmt w:val="lowerRoman"/>
      <w:lvlText w:val="(%1)"/>
      <w:lvlJc w:val="left"/>
      <w:pPr>
        <w:ind w:left="2574" w:hanging="720"/>
      </w:pPr>
      <w:rPr>
        <w:rFonts w:hint="default"/>
      </w:rPr>
    </w:lvl>
    <w:lvl w:ilvl="1" w:tplc="1C090019">
      <w:start w:val="1"/>
      <w:numFmt w:val="lowerLetter"/>
      <w:lvlText w:val="%2."/>
      <w:lvlJc w:val="left"/>
      <w:pPr>
        <w:ind w:left="2934" w:hanging="360"/>
      </w:pPr>
    </w:lvl>
    <w:lvl w:ilvl="2" w:tplc="1C09001B" w:tentative="1">
      <w:start w:val="1"/>
      <w:numFmt w:val="lowerRoman"/>
      <w:lvlText w:val="%3."/>
      <w:lvlJc w:val="right"/>
      <w:pPr>
        <w:ind w:left="3654" w:hanging="180"/>
      </w:pPr>
    </w:lvl>
    <w:lvl w:ilvl="3" w:tplc="1C09000F" w:tentative="1">
      <w:start w:val="1"/>
      <w:numFmt w:val="decimal"/>
      <w:lvlText w:val="%4."/>
      <w:lvlJc w:val="left"/>
      <w:pPr>
        <w:ind w:left="4374" w:hanging="360"/>
      </w:pPr>
    </w:lvl>
    <w:lvl w:ilvl="4" w:tplc="1C090019" w:tentative="1">
      <w:start w:val="1"/>
      <w:numFmt w:val="lowerLetter"/>
      <w:lvlText w:val="%5."/>
      <w:lvlJc w:val="left"/>
      <w:pPr>
        <w:ind w:left="5094" w:hanging="360"/>
      </w:pPr>
    </w:lvl>
    <w:lvl w:ilvl="5" w:tplc="1C09001B" w:tentative="1">
      <w:start w:val="1"/>
      <w:numFmt w:val="lowerRoman"/>
      <w:lvlText w:val="%6."/>
      <w:lvlJc w:val="right"/>
      <w:pPr>
        <w:ind w:left="5814" w:hanging="180"/>
      </w:pPr>
    </w:lvl>
    <w:lvl w:ilvl="6" w:tplc="1C09000F" w:tentative="1">
      <w:start w:val="1"/>
      <w:numFmt w:val="decimal"/>
      <w:lvlText w:val="%7."/>
      <w:lvlJc w:val="left"/>
      <w:pPr>
        <w:ind w:left="6534" w:hanging="360"/>
      </w:pPr>
    </w:lvl>
    <w:lvl w:ilvl="7" w:tplc="1C090019" w:tentative="1">
      <w:start w:val="1"/>
      <w:numFmt w:val="lowerLetter"/>
      <w:lvlText w:val="%8."/>
      <w:lvlJc w:val="left"/>
      <w:pPr>
        <w:ind w:left="7254" w:hanging="360"/>
      </w:pPr>
    </w:lvl>
    <w:lvl w:ilvl="8" w:tplc="1C09001B" w:tentative="1">
      <w:start w:val="1"/>
      <w:numFmt w:val="lowerRoman"/>
      <w:lvlText w:val="%9."/>
      <w:lvlJc w:val="right"/>
      <w:pPr>
        <w:ind w:left="7974" w:hanging="180"/>
      </w:pPr>
    </w:lvl>
  </w:abstractNum>
  <w:abstractNum w:abstractNumId="39" w15:restartNumberingAfterBreak="0">
    <w:nsid w:val="794B7324"/>
    <w:multiLevelType w:val="hybridMultilevel"/>
    <w:tmpl w:val="27788562"/>
    <w:lvl w:ilvl="0" w:tplc="398AD5A8">
      <w:start w:val="1"/>
      <w:numFmt w:val="lowerLetter"/>
      <w:lvlText w:val="(%1)"/>
      <w:lvlJc w:val="left"/>
      <w:pPr>
        <w:ind w:left="1494" w:hanging="36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40" w15:restartNumberingAfterBreak="0">
    <w:nsid w:val="7A7D721D"/>
    <w:multiLevelType w:val="hybridMultilevel"/>
    <w:tmpl w:val="B954542A"/>
    <w:lvl w:ilvl="0" w:tplc="BC3A796C">
      <w:start w:val="1"/>
      <w:numFmt w:val="lowerLetter"/>
      <w:lvlText w:val="(%1)"/>
      <w:lvlJc w:val="left"/>
      <w:pPr>
        <w:ind w:left="1494" w:hanging="360"/>
      </w:pPr>
      <w:rPr>
        <w:rFonts w:eastAsia="Arial"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41" w15:restartNumberingAfterBreak="0">
    <w:nsid w:val="7B1539FA"/>
    <w:multiLevelType w:val="multilevel"/>
    <w:tmpl w:val="EC088006"/>
    <w:lvl w:ilvl="0">
      <w:start w:val="2"/>
      <w:numFmt w:val="decimal"/>
      <w:lvlText w:val="%1"/>
      <w:lvlJc w:val="left"/>
      <w:pPr>
        <w:ind w:left="360" w:hanging="360"/>
      </w:pPr>
      <w:rPr>
        <w:i/>
      </w:rPr>
    </w:lvl>
    <w:lvl w:ilvl="1">
      <w:start w:val="5"/>
      <w:numFmt w:val="decimal"/>
      <w:lvlText w:val="%1.%2"/>
      <w:lvlJc w:val="left"/>
      <w:pPr>
        <w:ind w:left="1494" w:hanging="360"/>
      </w:pPr>
      <w:rPr>
        <w:i/>
      </w:rPr>
    </w:lvl>
    <w:lvl w:ilvl="2">
      <w:start w:val="1"/>
      <w:numFmt w:val="decimal"/>
      <w:lvlText w:val="%1.%2.%3"/>
      <w:lvlJc w:val="left"/>
      <w:pPr>
        <w:ind w:left="2988" w:hanging="720"/>
      </w:pPr>
      <w:rPr>
        <w:i/>
      </w:rPr>
    </w:lvl>
    <w:lvl w:ilvl="3">
      <w:start w:val="1"/>
      <w:numFmt w:val="decimal"/>
      <w:lvlText w:val="%1.%2.%3.%4"/>
      <w:lvlJc w:val="left"/>
      <w:pPr>
        <w:ind w:left="4482" w:hanging="1080"/>
      </w:pPr>
      <w:rPr>
        <w:i/>
      </w:rPr>
    </w:lvl>
    <w:lvl w:ilvl="4">
      <w:start w:val="1"/>
      <w:numFmt w:val="decimal"/>
      <w:lvlText w:val="%1.%2.%3.%4.%5"/>
      <w:lvlJc w:val="left"/>
      <w:pPr>
        <w:ind w:left="5616" w:hanging="1080"/>
      </w:pPr>
      <w:rPr>
        <w:i/>
      </w:rPr>
    </w:lvl>
    <w:lvl w:ilvl="5">
      <w:start w:val="1"/>
      <w:numFmt w:val="decimal"/>
      <w:lvlText w:val="%1.%2.%3.%4.%5.%6"/>
      <w:lvlJc w:val="left"/>
      <w:pPr>
        <w:ind w:left="7110" w:hanging="1440"/>
      </w:pPr>
      <w:rPr>
        <w:i/>
      </w:rPr>
    </w:lvl>
    <w:lvl w:ilvl="6">
      <w:start w:val="1"/>
      <w:numFmt w:val="decimal"/>
      <w:lvlText w:val="%1.%2.%3.%4.%5.%6.%7"/>
      <w:lvlJc w:val="left"/>
      <w:pPr>
        <w:ind w:left="8244" w:hanging="1440"/>
      </w:pPr>
      <w:rPr>
        <w:i/>
      </w:rPr>
    </w:lvl>
    <w:lvl w:ilvl="7">
      <w:start w:val="1"/>
      <w:numFmt w:val="decimal"/>
      <w:lvlText w:val="%1.%2.%3.%4.%5.%6.%7.%8"/>
      <w:lvlJc w:val="left"/>
      <w:pPr>
        <w:ind w:left="9738" w:hanging="1800"/>
      </w:pPr>
      <w:rPr>
        <w:i/>
      </w:rPr>
    </w:lvl>
    <w:lvl w:ilvl="8">
      <w:start w:val="1"/>
      <w:numFmt w:val="decimal"/>
      <w:lvlText w:val="%1.%2.%3.%4.%5.%6.%7.%8.%9"/>
      <w:lvlJc w:val="left"/>
      <w:pPr>
        <w:ind w:left="10872" w:hanging="1800"/>
      </w:pPr>
      <w:rPr>
        <w:i/>
      </w:rPr>
    </w:lvl>
  </w:abstractNum>
  <w:abstractNum w:abstractNumId="42" w15:restartNumberingAfterBreak="0">
    <w:nsid w:val="7F68126D"/>
    <w:multiLevelType w:val="hybridMultilevel"/>
    <w:tmpl w:val="4468BEBA"/>
    <w:lvl w:ilvl="0" w:tplc="487E96E4">
      <w:start w:val="1"/>
      <w:numFmt w:val="lowerLetter"/>
      <w:lvlText w:val="(%1)"/>
      <w:lvlJc w:val="left"/>
      <w:pPr>
        <w:ind w:left="1494" w:hanging="36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43" w15:restartNumberingAfterBreak="0">
    <w:nsid w:val="7F890D1F"/>
    <w:multiLevelType w:val="hybridMultilevel"/>
    <w:tmpl w:val="7B5268DE"/>
    <w:lvl w:ilvl="0" w:tplc="9E4679C8">
      <w:start w:val="1"/>
      <w:numFmt w:val="lowerRoman"/>
      <w:lvlText w:val="(%1)"/>
      <w:lvlJc w:val="left"/>
      <w:pPr>
        <w:ind w:left="2563" w:hanging="720"/>
      </w:pPr>
      <w:rPr>
        <w:rFonts w:hint="default"/>
      </w:rPr>
    </w:lvl>
    <w:lvl w:ilvl="1" w:tplc="1C090019" w:tentative="1">
      <w:start w:val="1"/>
      <w:numFmt w:val="lowerLetter"/>
      <w:lvlText w:val="%2."/>
      <w:lvlJc w:val="left"/>
      <w:pPr>
        <w:ind w:left="2923" w:hanging="360"/>
      </w:pPr>
    </w:lvl>
    <w:lvl w:ilvl="2" w:tplc="1C09001B" w:tentative="1">
      <w:start w:val="1"/>
      <w:numFmt w:val="lowerRoman"/>
      <w:lvlText w:val="%3."/>
      <w:lvlJc w:val="right"/>
      <w:pPr>
        <w:ind w:left="3643" w:hanging="180"/>
      </w:pPr>
    </w:lvl>
    <w:lvl w:ilvl="3" w:tplc="1C09000F" w:tentative="1">
      <w:start w:val="1"/>
      <w:numFmt w:val="decimal"/>
      <w:lvlText w:val="%4."/>
      <w:lvlJc w:val="left"/>
      <w:pPr>
        <w:ind w:left="4363" w:hanging="360"/>
      </w:pPr>
    </w:lvl>
    <w:lvl w:ilvl="4" w:tplc="1C090019" w:tentative="1">
      <w:start w:val="1"/>
      <w:numFmt w:val="lowerLetter"/>
      <w:lvlText w:val="%5."/>
      <w:lvlJc w:val="left"/>
      <w:pPr>
        <w:ind w:left="5083" w:hanging="360"/>
      </w:pPr>
    </w:lvl>
    <w:lvl w:ilvl="5" w:tplc="1C09001B" w:tentative="1">
      <w:start w:val="1"/>
      <w:numFmt w:val="lowerRoman"/>
      <w:lvlText w:val="%6."/>
      <w:lvlJc w:val="right"/>
      <w:pPr>
        <w:ind w:left="5803" w:hanging="180"/>
      </w:pPr>
    </w:lvl>
    <w:lvl w:ilvl="6" w:tplc="1C09000F" w:tentative="1">
      <w:start w:val="1"/>
      <w:numFmt w:val="decimal"/>
      <w:lvlText w:val="%7."/>
      <w:lvlJc w:val="left"/>
      <w:pPr>
        <w:ind w:left="6523" w:hanging="360"/>
      </w:pPr>
    </w:lvl>
    <w:lvl w:ilvl="7" w:tplc="1C090019" w:tentative="1">
      <w:start w:val="1"/>
      <w:numFmt w:val="lowerLetter"/>
      <w:lvlText w:val="%8."/>
      <w:lvlJc w:val="left"/>
      <w:pPr>
        <w:ind w:left="7243" w:hanging="360"/>
      </w:pPr>
    </w:lvl>
    <w:lvl w:ilvl="8" w:tplc="1C09001B" w:tentative="1">
      <w:start w:val="1"/>
      <w:numFmt w:val="lowerRoman"/>
      <w:lvlText w:val="%9."/>
      <w:lvlJc w:val="right"/>
      <w:pPr>
        <w:ind w:left="7963"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20"/>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lvlOverride w:ilvl="2"/>
    <w:lvlOverride w:ilvl="3"/>
    <w:lvlOverride w:ilvl="4"/>
    <w:lvlOverride w:ilvl="5"/>
    <w:lvlOverride w:ilvl="6"/>
    <w:lvlOverride w:ilvl="7"/>
    <w:lvlOverride w:ilvl="8"/>
  </w:num>
  <w:num w:numId="12">
    <w:abstractNumId w:val="13"/>
    <w:lvlOverride w:ilvl="0">
      <w:startOverride w:val="1"/>
    </w:lvlOverride>
    <w:lvlOverride w:ilvl="1"/>
    <w:lvlOverride w:ilvl="2"/>
    <w:lvlOverride w:ilvl="3"/>
    <w:lvlOverride w:ilvl="4"/>
    <w:lvlOverride w:ilvl="5"/>
    <w:lvlOverride w:ilvl="6"/>
    <w:lvlOverride w:ilvl="7"/>
    <w:lvlOverride w:ilvl="8"/>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23"/>
  </w:num>
  <w:num w:numId="16">
    <w:abstractNumId w:val="43"/>
  </w:num>
  <w:num w:numId="17">
    <w:abstractNumId w:val="29"/>
  </w:num>
  <w:num w:numId="18">
    <w:abstractNumId w:val="9"/>
  </w:num>
  <w:num w:numId="19">
    <w:abstractNumId w:val="36"/>
  </w:num>
  <w:num w:numId="20">
    <w:abstractNumId w:val="34"/>
  </w:num>
  <w:num w:numId="21">
    <w:abstractNumId w:val="37"/>
  </w:num>
  <w:num w:numId="22">
    <w:abstractNumId w:val="35"/>
  </w:num>
  <w:num w:numId="23">
    <w:abstractNumId w:val="38"/>
  </w:num>
  <w:num w:numId="24">
    <w:abstractNumId w:val="41"/>
  </w:num>
  <w:num w:numId="25">
    <w:abstractNumId w:val="28"/>
  </w:num>
  <w:num w:numId="26">
    <w:abstractNumId w:val="30"/>
  </w:num>
  <w:num w:numId="27">
    <w:abstractNumId w:val="24"/>
  </w:num>
  <w:num w:numId="28">
    <w:abstractNumId w:val="15"/>
  </w:num>
  <w:num w:numId="29">
    <w:abstractNumId w:val="26"/>
  </w:num>
  <w:num w:numId="30">
    <w:abstractNumId w:val="42"/>
  </w:num>
  <w:num w:numId="31">
    <w:abstractNumId w:val="39"/>
  </w:num>
  <w:num w:numId="32">
    <w:abstractNumId w:val="7"/>
  </w:num>
  <w:num w:numId="33">
    <w:abstractNumId w:val="32"/>
  </w:num>
  <w:num w:numId="34">
    <w:abstractNumId w:val="5"/>
  </w:num>
  <w:num w:numId="35">
    <w:abstractNumId w:val="1"/>
  </w:num>
  <w:num w:numId="36">
    <w:abstractNumId w:val="18"/>
  </w:num>
  <w:num w:numId="37">
    <w:abstractNumId w:val="4"/>
  </w:num>
  <w:num w:numId="38">
    <w:abstractNumId w:val="40"/>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1"/>
    </w:lvlOverride>
    <w:lvlOverride w:ilvl="1"/>
    <w:lvlOverride w:ilvl="2"/>
    <w:lvlOverride w:ilvl="3"/>
    <w:lvlOverride w:ilvl="4"/>
    <w:lvlOverride w:ilvl="5"/>
    <w:lvlOverride w:ilvl="6"/>
    <w:lvlOverride w:ilvl="7"/>
    <w:lvlOverride w:ilvl="8"/>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 w:numId="45">
    <w:abstractNumId w:val="27"/>
    <w:lvlOverride w:ilvl="0">
      <w:startOverride w:val="1"/>
    </w:lvlOverride>
    <w:lvlOverride w:ilvl="1"/>
    <w:lvlOverride w:ilvl="2"/>
    <w:lvlOverride w:ilvl="3"/>
    <w:lvlOverride w:ilvl="4"/>
    <w:lvlOverride w:ilvl="5"/>
    <w:lvlOverride w:ilvl="6"/>
    <w:lvlOverride w:ilvl="7"/>
    <w:lvlOverride w:ilvl="8"/>
  </w:num>
  <w:num w:numId="46">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68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noExtraLineSpacing/>
    <w:ulTrailSpac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E3E"/>
    <w:rsid w:val="00000373"/>
    <w:rsid w:val="00000FC5"/>
    <w:rsid w:val="00001150"/>
    <w:rsid w:val="00001D19"/>
    <w:rsid w:val="00001E55"/>
    <w:rsid w:val="00002040"/>
    <w:rsid w:val="000026DF"/>
    <w:rsid w:val="00002D49"/>
    <w:rsid w:val="00003584"/>
    <w:rsid w:val="00003CDF"/>
    <w:rsid w:val="0000452D"/>
    <w:rsid w:val="000047CF"/>
    <w:rsid w:val="00004A2B"/>
    <w:rsid w:val="000061AD"/>
    <w:rsid w:val="000121C4"/>
    <w:rsid w:val="00014418"/>
    <w:rsid w:val="000144C7"/>
    <w:rsid w:val="00016387"/>
    <w:rsid w:val="000164FF"/>
    <w:rsid w:val="00017482"/>
    <w:rsid w:val="00017795"/>
    <w:rsid w:val="000178A0"/>
    <w:rsid w:val="00017A5A"/>
    <w:rsid w:val="00017B95"/>
    <w:rsid w:val="00020691"/>
    <w:rsid w:val="00021631"/>
    <w:rsid w:val="0002181B"/>
    <w:rsid w:val="00021827"/>
    <w:rsid w:val="000225AA"/>
    <w:rsid w:val="00022F2D"/>
    <w:rsid w:val="000233E2"/>
    <w:rsid w:val="00023BA2"/>
    <w:rsid w:val="00023D96"/>
    <w:rsid w:val="0002474E"/>
    <w:rsid w:val="00024F7F"/>
    <w:rsid w:val="00024FB1"/>
    <w:rsid w:val="00025778"/>
    <w:rsid w:val="00025CBF"/>
    <w:rsid w:val="00026074"/>
    <w:rsid w:val="00026098"/>
    <w:rsid w:val="00026A10"/>
    <w:rsid w:val="000279F4"/>
    <w:rsid w:val="00027C43"/>
    <w:rsid w:val="00031226"/>
    <w:rsid w:val="0003233F"/>
    <w:rsid w:val="00033E01"/>
    <w:rsid w:val="00034D73"/>
    <w:rsid w:val="00034F5F"/>
    <w:rsid w:val="00035B17"/>
    <w:rsid w:val="0004105A"/>
    <w:rsid w:val="00043621"/>
    <w:rsid w:val="00043C8C"/>
    <w:rsid w:val="00044D56"/>
    <w:rsid w:val="00044F95"/>
    <w:rsid w:val="0004589B"/>
    <w:rsid w:val="00046259"/>
    <w:rsid w:val="00046400"/>
    <w:rsid w:val="000465B6"/>
    <w:rsid w:val="000466D5"/>
    <w:rsid w:val="000468C3"/>
    <w:rsid w:val="0004731D"/>
    <w:rsid w:val="00051FB3"/>
    <w:rsid w:val="0005236E"/>
    <w:rsid w:val="00052BD3"/>
    <w:rsid w:val="00054428"/>
    <w:rsid w:val="000544B7"/>
    <w:rsid w:val="000553D0"/>
    <w:rsid w:val="00055648"/>
    <w:rsid w:val="00055845"/>
    <w:rsid w:val="00056605"/>
    <w:rsid w:val="000567F4"/>
    <w:rsid w:val="00056B28"/>
    <w:rsid w:val="00056CAE"/>
    <w:rsid w:val="0005723F"/>
    <w:rsid w:val="00057289"/>
    <w:rsid w:val="00057A72"/>
    <w:rsid w:val="00061CA4"/>
    <w:rsid w:val="00062923"/>
    <w:rsid w:val="00062A94"/>
    <w:rsid w:val="00063647"/>
    <w:rsid w:val="00065AD1"/>
    <w:rsid w:val="00067572"/>
    <w:rsid w:val="000679CB"/>
    <w:rsid w:val="000702FF"/>
    <w:rsid w:val="00070989"/>
    <w:rsid w:val="00070F03"/>
    <w:rsid w:val="0007184A"/>
    <w:rsid w:val="00071EED"/>
    <w:rsid w:val="00073E8A"/>
    <w:rsid w:val="00073FDF"/>
    <w:rsid w:val="000753FD"/>
    <w:rsid w:val="000762E2"/>
    <w:rsid w:val="0007680C"/>
    <w:rsid w:val="00077B89"/>
    <w:rsid w:val="000805CA"/>
    <w:rsid w:val="00081259"/>
    <w:rsid w:val="00083A7C"/>
    <w:rsid w:val="00084825"/>
    <w:rsid w:val="0008526A"/>
    <w:rsid w:val="00086F82"/>
    <w:rsid w:val="00090A4C"/>
    <w:rsid w:val="00091313"/>
    <w:rsid w:val="00093537"/>
    <w:rsid w:val="00093787"/>
    <w:rsid w:val="000939D6"/>
    <w:rsid w:val="00094F80"/>
    <w:rsid w:val="00096129"/>
    <w:rsid w:val="00097953"/>
    <w:rsid w:val="00097CCF"/>
    <w:rsid w:val="000A0E4B"/>
    <w:rsid w:val="000A124A"/>
    <w:rsid w:val="000A3654"/>
    <w:rsid w:val="000A37DE"/>
    <w:rsid w:val="000A3A2E"/>
    <w:rsid w:val="000A49F8"/>
    <w:rsid w:val="000A4F99"/>
    <w:rsid w:val="000A5023"/>
    <w:rsid w:val="000A6766"/>
    <w:rsid w:val="000A677C"/>
    <w:rsid w:val="000A6869"/>
    <w:rsid w:val="000A7261"/>
    <w:rsid w:val="000B1129"/>
    <w:rsid w:val="000B1C87"/>
    <w:rsid w:val="000B1F62"/>
    <w:rsid w:val="000B25F9"/>
    <w:rsid w:val="000B2959"/>
    <w:rsid w:val="000B4323"/>
    <w:rsid w:val="000B4C8A"/>
    <w:rsid w:val="000B4F7B"/>
    <w:rsid w:val="000B50CA"/>
    <w:rsid w:val="000B53D1"/>
    <w:rsid w:val="000B59D6"/>
    <w:rsid w:val="000B6DA6"/>
    <w:rsid w:val="000C0BDE"/>
    <w:rsid w:val="000C0ED6"/>
    <w:rsid w:val="000C2DDF"/>
    <w:rsid w:val="000C439A"/>
    <w:rsid w:val="000C5F46"/>
    <w:rsid w:val="000C5F61"/>
    <w:rsid w:val="000C6AE8"/>
    <w:rsid w:val="000C6E78"/>
    <w:rsid w:val="000C7635"/>
    <w:rsid w:val="000D1033"/>
    <w:rsid w:val="000D165C"/>
    <w:rsid w:val="000D1692"/>
    <w:rsid w:val="000D196E"/>
    <w:rsid w:val="000D1F26"/>
    <w:rsid w:val="000D24F7"/>
    <w:rsid w:val="000D2C65"/>
    <w:rsid w:val="000D2E6F"/>
    <w:rsid w:val="000D307C"/>
    <w:rsid w:val="000D31F5"/>
    <w:rsid w:val="000D3840"/>
    <w:rsid w:val="000D3F68"/>
    <w:rsid w:val="000D4F4B"/>
    <w:rsid w:val="000D52E0"/>
    <w:rsid w:val="000D5DEB"/>
    <w:rsid w:val="000D7A47"/>
    <w:rsid w:val="000E0E1C"/>
    <w:rsid w:val="000E0EBC"/>
    <w:rsid w:val="000E0FD6"/>
    <w:rsid w:val="000E347E"/>
    <w:rsid w:val="000E3F79"/>
    <w:rsid w:val="000E41A5"/>
    <w:rsid w:val="000E4344"/>
    <w:rsid w:val="000E4932"/>
    <w:rsid w:val="000E4AF5"/>
    <w:rsid w:val="000E600C"/>
    <w:rsid w:val="000F0016"/>
    <w:rsid w:val="000F02C0"/>
    <w:rsid w:val="000F0458"/>
    <w:rsid w:val="000F0FC8"/>
    <w:rsid w:val="000F27A3"/>
    <w:rsid w:val="000F3442"/>
    <w:rsid w:val="000F4069"/>
    <w:rsid w:val="000F4873"/>
    <w:rsid w:val="000F5ADA"/>
    <w:rsid w:val="000F5D00"/>
    <w:rsid w:val="000F6565"/>
    <w:rsid w:val="000F7280"/>
    <w:rsid w:val="000F7BF7"/>
    <w:rsid w:val="000F7D73"/>
    <w:rsid w:val="00101444"/>
    <w:rsid w:val="00101DE1"/>
    <w:rsid w:val="00103C3E"/>
    <w:rsid w:val="001044FC"/>
    <w:rsid w:val="001050FA"/>
    <w:rsid w:val="0010591E"/>
    <w:rsid w:val="00105E04"/>
    <w:rsid w:val="001071CF"/>
    <w:rsid w:val="00111786"/>
    <w:rsid w:val="001117A1"/>
    <w:rsid w:val="00111D75"/>
    <w:rsid w:val="00113776"/>
    <w:rsid w:val="00114208"/>
    <w:rsid w:val="00114294"/>
    <w:rsid w:val="00114330"/>
    <w:rsid w:val="00114BCF"/>
    <w:rsid w:val="00115888"/>
    <w:rsid w:val="00115C06"/>
    <w:rsid w:val="00116173"/>
    <w:rsid w:val="00116A6D"/>
    <w:rsid w:val="00120192"/>
    <w:rsid w:val="001209EF"/>
    <w:rsid w:val="001213CD"/>
    <w:rsid w:val="001231F3"/>
    <w:rsid w:val="0012358C"/>
    <w:rsid w:val="001257E7"/>
    <w:rsid w:val="00125C2B"/>
    <w:rsid w:val="00126190"/>
    <w:rsid w:val="001261D9"/>
    <w:rsid w:val="001268F6"/>
    <w:rsid w:val="00126B51"/>
    <w:rsid w:val="00126D4B"/>
    <w:rsid w:val="0012773D"/>
    <w:rsid w:val="00127BF6"/>
    <w:rsid w:val="00130698"/>
    <w:rsid w:val="001310A8"/>
    <w:rsid w:val="001316CB"/>
    <w:rsid w:val="0013185D"/>
    <w:rsid w:val="001335BC"/>
    <w:rsid w:val="00134464"/>
    <w:rsid w:val="0013476C"/>
    <w:rsid w:val="001350D5"/>
    <w:rsid w:val="0013518B"/>
    <w:rsid w:val="001351B9"/>
    <w:rsid w:val="001355AA"/>
    <w:rsid w:val="0013581F"/>
    <w:rsid w:val="00135ADE"/>
    <w:rsid w:val="001362C5"/>
    <w:rsid w:val="0013708D"/>
    <w:rsid w:val="00137E18"/>
    <w:rsid w:val="00142AF0"/>
    <w:rsid w:val="00145816"/>
    <w:rsid w:val="00145AA8"/>
    <w:rsid w:val="0014664D"/>
    <w:rsid w:val="0014684D"/>
    <w:rsid w:val="0014791C"/>
    <w:rsid w:val="0015039C"/>
    <w:rsid w:val="00152166"/>
    <w:rsid w:val="00152F04"/>
    <w:rsid w:val="00153E5E"/>
    <w:rsid w:val="001547CD"/>
    <w:rsid w:val="00155728"/>
    <w:rsid w:val="00155F7B"/>
    <w:rsid w:val="00156E77"/>
    <w:rsid w:val="0015740F"/>
    <w:rsid w:val="00157D72"/>
    <w:rsid w:val="00160091"/>
    <w:rsid w:val="00160AC1"/>
    <w:rsid w:val="00160C1F"/>
    <w:rsid w:val="001612F7"/>
    <w:rsid w:val="00161BFD"/>
    <w:rsid w:val="0016297A"/>
    <w:rsid w:val="00162EAB"/>
    <w:rsid w:val="00163498"/>
    <w:rsid w:val="001637FC"/>
    <w:rsid w:val="00163931"/>
    <w:rsid w:val="001647C4"/>
    <w:rsid w:val="00164818"/>
    <w:rsid w:val="00164AC4"/>
    <w:rsid w:val="00165360"/>
    <w:rsid w:val="001653FF"/>
    <w:rsid w:val="0016551A"/>
    <w:rsid w:val="00165CA5"/>
    <w:rsid w:val="00165CB0"/>
    <w:rsid w:val="001664DD"/>
    <w:rsid w:val="0016686F"/>
    <w:rsid w:val="00166C7F"/>
    <w:rsid w:val="00166E7B"/>
    <w:rsid w:val="0017125A"/>
    <w:rsid w:val="00171B1F"/>
    <w:rsid w:val="001720C9"/>
    <w:rsid w:val="00172292"/>
    <w:rsid w:val="00174C04"/>
    <w:rsid w:val="00174DFA"/>
    <w:rsid w:val="001767A5"/>
    <w:rsid w:val="00182B32"/>
    <w:rsid w:val="0018318C"/>
    <w:rsid w:val="001835CA"/>
    <w:rsid w:val="00183AF5"/>
    <w:rsid w:val="00184449"/>
    <w:rsid w:val="00184CCB"/>
    <w:rsid w:val="00186170"/>
    <w:rsid w:val="00186B9D"/>
    <w:rsid w:val="00186FB7"/>
    <w:rsid w:val="00187422"/>
    <w:rsid w:val="00190766"/>
    <w:rsid w:val="00190EFE"/>
    <w:rsid w:val="0019184D"/>
    <w:rsid w:val="001925F4"/>
    <w:rsid w:val="00192ABB"/>
    <w:rsid w:val="00192D44"/>
    <w:rsid w:val="0019304D"/>
    <w:rsid w:val="00193739"/>
    <w:rsid w:val="00193752"/>
    <w:rsid w:val="00195267"/>
    <w:rsid w:val="001958C2"/>
    <w:rsid w:val="00196D99"/>
    <w:rsid w:val="00197011"/>
    <w:rsid w:val="001A0372"/>
    <w:rsid w:val="001A2280"/>
    <w:rsid w:val="001A27BD"/>
    <w:rsid w:val="001A344E"/>
    <w:rsid w:val="001A3C4B"/>
    <w:rsid w:val="001A4A9A"/>
    <w:rsid w:val="001A52D3"/>
    <w:rsid w:val="001A78B3"/>
    <w:rsid w:val="001B0B4D"/>
    <w:rsid w:val="001B112B"/>
    <w:rsid w:val="001B140D"/>
    <w:rsid w:val="001B18CB"/>
    <w:rsid w:val="001B1A3D"/>
    <w:rsid w:val="001B1CDF"/>
    <w:rsid w:val="001B1E7C"/>
    <w:rsid w:val="001B23D0"/>
    <w:rsid w:val="001B342D"/>
    <w:rsid w:val="001B3454"/>
    <w:rsid w:val="001B44AF"/>
    <w:rsid w:val="001B44B6"/>
    <w:rsid w:val="001B709E"/>
    <w:rsid w:val="001C085E"/>
    <w:rsid w:val="001C0C8E"/>
    <w:rsid w:val="001C1C14"/>
    <w:rsid w:val="001C2DA7"/>
    <w:rsid w:val="001C3BD9"/>
    <w:rsid w:val="001C3EB5"/>
    <w:rsid w:val="001C43C7"/>
    <w:rsid w:val="001C4BA7"/>
    <w:rsid w:val="001C5E5F"/>
    <w:rsid w:val="001C5F6D"/>
    <w:rsid w:val="001C5FF2"/>
    <w:rsid w:val="001C6448"/>
    <w:rsid w:val="001C7CBC"/>
    <w:rsid w:val="001D030B"/>
    <w:rsid w:val="001D1BF7"/>
    <w:rsid w:val="001D2368"/>
    <w:rsid w:val="001D2EED"/>
    <w:rsid w:val="001D4273"/>
    <w:rsid w:val="001D49D0"/>
    <w:rsid w:val="001D4EEB"/>
    <w:rsid w:val="001D501B"/>
    <w:rsid w:val="001D6351"/>
    <w:rsid w:val="001D7713"/>
    <w:rsid w:val="001D775E"/>
    <w:rsid w:val="001D778A"/>
    <w:rsid w:val="001D77AA"/>
    <w:rsid w:val="001D7FC8"/>
    <w:rsid w:val="001E2AE3"/>
    <w:rsid w:val="001E3A6B"/>
    <w:rsid w:val="001E3B28"/>
    <w:rsid w:val="001E3F96"/>
    <w:rsid w:val="001E5F20"/>
    <w:rsid w:val="001E5F68"/>
    <w:rsid w:val="001E6374"/>
    <w:rsid w:val="001E6463"/>
    <w:rsid w:val="001E717E"/>
    <w:rsid w:val="001E75DC"/>
    <w:rsid w:val="001F0008"/>
    <w:rsid w:val="001F059D"/>
    <w:rsid w:val="001F073A"/>
    <w:rsid w:val="001F0B88"/>
    <w:rsid w:val="001F1025"/>
    <w:rsid w:val="001F1644"/>
    <w:rsid w:val="001F168E"/>
    <w:rsid w:val="001F1ACB"/>
    <w:rsid w:val="001F3385"/>
    <w:rsid w:val="001F352B"/>
    <w:rsid w:val="001F3B47"/>
    <w:rsid w:val="001F436B"/>
    <w:rsid w:val="001F5C76"/>
    <w:rsid w:val="001F637E"/>
    <w:rsid w:val="001F72B1"/>
    <w:rsid w:val="001F76BC"/>
    <w:rsid w:val="00200AF5"/>
    <w:rsid w:val="00202481"/>
    <w:rsid w:val="002031B7"/>
    <w:rsid w:val="002038A3"/>
    <w:rsid w:val="00203C36"/>
    <w:rsid w:val="00203D47"/>
    <w:rsid w:val="002040C0"/>
    <w:rsid w:val="00204449"/>
    <w:rsid w:val="0020512A"/>
    <w:rsid w:val="00205E95"/>
    <w:rsid w:val="00205ED5"/>
    <w:rsid w:val="002122D3"/>
    <w:rsid w:val="00212CD4"/>
    <w:rsid w:val="0021336A"/>
    <w:rsid w:val="002142E0"/>
    <w:rsid w:val="0021645D"/>
    <w:rsid w:val="002164B5"/>
    <w:rsid w:val="002171E3"/>
    <w:rsid w:val="002203B0"/>
    <w:rsid w:val="002207C4"/>
    <w:rsid w:val="002224C8"/>
    <w:rsid w:val="0022340A"/>
    <w:rsid w:val="002239E0"/>
    <w:rsid w:val="00225329"/>
    <w:rsid w:val="002254B4"/>
    <w:rsid w:val="00225997"/>
    <w:rsid w:val="00226207"/>
    <w:rsid w:val="002265AC"/>
    <w:rsid w:val="00226920"/>
    <w:rsid w:val="00232F01"/>
    <w:rsid w:val="002340FB"/>
    <w:rsid w:val="00236043"/>
    <w:rsid w:val="002360D5"/>
    <w:rsid w:val="0023634E"/>
    <w:rsid w:val="0023690B"/>
    <w:rsid w:val="00236C69"/>
    <w:rsid w:val="002370E8"/>
    <w:rsid w:val="00237F7C"/>
    <w:rsid w:val="00240158"/>
    <w:rsid w:val="00240544"/>
    <w:rsid w:val="00241940"/>
    <w:rsid w:val="00242150"/>
    <w:rsid w:val="00242186"/>
    <w:rsid w:val="00243138"/>
    <w:rsid w:val="00244308"/>
    <w:rsid w:val="002444C9"/>
    <w:rsid w:val="002457CC"/>
    <w:rsid w:val="00245FF7"/>
    <w:rsid w:val="002462DF"/>
    <w:rsid w:val="00247950"/>
    <w:rsid w:val="00250BFC"/>
    <w:rsid w:val="002524AE"/>
    <w:rsid w:val="002533C4"/>
    <w:rsid w:val="00256BE4"/>
    <w:rsid w:val="002575AC"/>
    <w:rsid w:val="00260047"/>
    <w:rsid w:val="00260126"/>
    <w:rsid w:val="0026108E"/>
    <w:rsid w:val="00262294"/>
    <w:rsid w:val="00262DFB"/>
    <w:rsid w:val="002639F3"/>
    <w:rsid w:val="00263A75"/>
    <w:rsid w:val="002648C6"/>
    <w:rsid w:val="00264D5A"/>
    <w:rsid w:val="0026507D"/>
    <w:rsid w:val="0026591F"/>
    <w:rsid w:val="00266995"/>
    <w:rsid w:val="00266D9B"/>
    <w:rsid w:val="00267740"/>
    <w:rsid w:val="0027136F"/>
    <w:rsid w:val="00271445"/>
    <w:rsid w:val="00272A0B"/>
    <w:rsid w:val="002733F9"/>
    <w:rsid w:val="00273740"/>
    <w:rsid w:val="002739BD"/>
    <w:rsid w:val="00273EB5"/>
    <w:rsid w:val="002740BB"/>
    <w:rsid w:val="00275029"/>
    <w:rsid w:val="0027571B"/>
    <w:rsid w:val="00276786"/>
    <w:rsid w:val="00276C47"/>
    <w:rsid w:val="002811BA"/>
    <w:rsid w:val="00283D87"/>
    <w:rsid w:val="00283E59"/>
    <w:rsid w:val="00284015"/>
    <w:rsid w:val="002841E5"/>
    <w:rsid w:val="0028492A"/>
    <w:rsid w:val="00285314"/>
    <w:rsid w:val="002862E8"/>
    <w:rsid w:val="0028648B"/>
    <w:rsid w:val="002870C0"/>
    <w:rsid w:val="002879F5"/>
    <w:rsid w:val="00291279"/>
    <w:rsid w:val="002935A8"/>
    <w:rsid w:val="00293CE3"/>
    <w:rsid w:val="002948E4"/>
    <w:rsid w:val="00294D24"/>
    <w:rsid w:val="00295E05"/>
    <w:rsid w:val="00296508"/>
    <w:rsid w:val="00297D5C"/>
    <w:rsid w:val="00297D8D"/>
    <w:rsid w:val="002A0C23"/>
    <w:rsid w:val="002A1BC2"/>
    <w:rsid w:val="002A1E09"/>
    <w:rsid w:val="002A24E6"/>
    <w:rsid w:val="002A26BD"/>
    <w:rsid w:val="002A346A"/>
    <w:rsid w:val="002A3B16"/>
    <w:rsid w:val="002A5AB0"/>
    <w:rsid w:val="002A5CB1"/>
    <w:rsid w:val="002A5DE4"/>
    <w:rsid w:val="002A5E93"/>
    <w:rsid w:val="002A62DF"/>
    <w:rsid w:val="002A6598"/>
    <w:rsid w:val="002B152E"/>
    <w:rsid w:val="002B329B"/>
    <w:rsid w:val="002B3DED"/>
    <w:rsid w:val="002B485C"/>
    <w:rsid w:val="002B4A6D"/>
    <w:rsid w:val="002B5E02"/>
    <w:rsid w:val="002B67DB"/>
    <w:rsid w:val="002B7C9B"/>
    <w:rsid w:val="002C069F"/>
    <w:rsid w:val="002C15A1"/>
    <w:rsid w:val="002C1617"/>
    <w:rsid w:val="002C251A"/>
    <w:rsid w:val="002C257D"/>
    <w:rsid w:val="002C3C10"/>
    <w:rsid w:val="002C5D26"/>
    <w:rsid w:val="002C61EB"/>
    <w:rsid w:val="002C6504"/>
    <w:rsid w:val="002C6BFE"/>
    <w:rsid w:val="002C7FF3"/>
    <w:rsid w:val="002D02D3"/>
    <w:rsid w:val="002D0752"/>
    <w:rsid w:val="002D1975"/>
    <w:rsid w:val="002D490C"/>
    <w:rsid w:val="002D5E0C"/>
    <w:rsid w:val="002D6BEA"/>
    <w:rsid w:val="002D6F52"/>
    <w:rsid w:val="002D72C1"/>
    <w:rsid w:val="002D7563"/>
    <w:rsid w:val="002D7D80"/>
    <w:rsid w:val="002E05F1"/>
    <w:rsid w:val="002E1037"/>
    <w:rsid w:val="002E19DD"/>
    <w:rsid w:val="002E25EA"/>
    <w:rsid w:val="002E38DE"/>
    <w:rsid w:val="002E4028"/>
    <w:rsid w:val="002E451E"/>
    <w:rsid w:val="002E62AB"/>
    <w:rsid w:val="002E62B3"/>
    <w:rsid w:val="002E6637"/>
    <w:rsid w:val="002E69E9"/>
    <w:rsid w:val="002E6FBC"/>
    <w:rsid w:val="002E733C"/>
    <w:rsid w:val="002E7F56"/>
    <w:rsid w:val="002F1050"/>
    <w:rsid w:val="002F1E54"/>
    <w:rsid w:val="002F2282"/>
    <w:rsid w:val="002F32A7"/>
    <w:rsid w:val="002F50D0"/>
    <w:rsid w:val="002F562B"/>
    <w:rsid w:val="002F7181"/>
    <w:rsid w:val="002F72D8"/>
    <w:rsid w:val="002F7883"/>
    <w:rsid w:val="002F7DDA"/>
    <w:rsid w:val="002F7F44"/>
    <w:rsid w:val="003002DD"/>
    <w:rsid w:val="00300440"/>
    <w:rsid w:val="00300535"/>
    <w:rsid w:val="00302A30"/>
    <w:rsid w:val="00302C04"/>
    <w:rsid w:val="003038D0"/>
    <w:rsid w:val="00304F03"/>
    <w:rsid w:val="003057AC"/>
    <w:rsid w:val="00305EAC"/>
    <w:rsid w:val="00306167"/>
    <w:rsid w:val="003065F2"/>
    <w:rsid w:val="00306A33"/>
    <w:rsid w:val="0030775C"/>
    <w:rsid w:val="00307D3E"/>
    <w:rsid w:val="00307E89"/>
    <w:rsid w:val="00310027"/>
    <w:rsid w:val="00310CA3"/>
    <w:rsid w:val="00310DBD"/>
    <w:rsid w:val="003111DB"/>
    <w:rsid w:val="00312C28"/>
    <w:rsid w:val="003138E7"/>
    <w:rsid w:val="00313E06"/>
    <w:rsid w:val="00313F09"/>
    <w:rsid w:val="00314C56"/>
    <w:rsid w:val="00314E35"/>
    <w:rsid w:val="00315100"/>
    <w:rsid w:val="00315F60"/>
    <w:rsid w:val="00316201"/>
    <w:rsid w:val="00316FFD"/>
    <w:rsid w:val="00317A31"/>
    <w:rsid w:val="00321B8F"/>
    <w:rsid w:val="00322FA8"/>
    <w:rsid w:val="00323A84"/>
    <w:rsid w:val="00324EC4"/>
    <w:rsid w:val="00324F91"/>
    <w:rsid w:val="00326936"/>
    <w:rsid w:val="00331643"/>
    <w:rsid w:val="00331CAF"/>
    <w:rsid w:val="0033206D"/>
    <w:rsid w:val="00332AFB"/>
    <w:rsid w:val="00332C9C"/>
    <w:rsid w:val="00332FF6"/>
    <w:rsid w:val="00333CDF"/>
    <w:rsid w:val="003355AC"/>
    <w:rsid w:val="00335EEB"/>
    <w:rsid w:val="003368C4"/>
    <w:rsid w:val="0033702E"/>
    <w:rsid w:val="00337521"/>
    <w:rsid w:val="003406D5"/>
    <w:rsid w:val="00343A18"/>
    <w:rsid w:val="003449B1"/>
    <w:rsid w:val="00344CA1"/>
    <w:rsid w:val="00345503"/>
    <w:rsid w:val="00346084"/>
    <w:rsid w:val="00346467"/>
    <w:rsid w:val="00347962"/>
    <w:rsid w:val="00350E77"/>
    <w:rsid w:val="00350F29"/>
    <w:rsid w:val="00351CC0"/>
    <w:rsid w:val="00352C7D"/>
    <w:rsid w:val="00352EAB"/>
    <w:rsid w:val="00352F7A"/>
    <w:rsid w:val="0035309F"/>
    <w:rsid w:val="00353A82"/>
    <w:rsid w:val="00356748"/>
    <w:rsid w:val="003567F0"/>
    <w:rsid w:val="003570E6"/>
    <w:rsid w:val="00357671"/>
    <w:rsid w:val="003602DE"/>
    <w:rsid w:val="00361736"/>
    <w:rsid w:val="00364BCB"/>
    <w:rsid w:val="0036610F"/>
    <w:rsid w:val="0036690F"/>
    <w:rsid w:val="00367A80"/>
    <w:rsid w:val="00370205"/>
    <w:rsid w:val="00370F10"/>
    <w:rsid w:val="003711D0"/>
    <w:rsid w:val="00371252"/>
    <w:rsid w:val="003720F3"/>
    <w:rsid w:val="003721A4"/>
    <w:rsid w:val="00375BFD"/>
    <w:rsid w:val="003768C1"/>
    <w:rsid w:val="00376F37"/>
    <w:rsid w:val="00380315"/>
    <w:rsid w:val="00380762"/>
    <w:rsid w:val="00382054"/>
    <w:rsid w:val="003832C2"/>
    <w:rsid w:val="0038393A"/>
    <w:rsid w:val="00383A5A"/>
    <w:rsid w:val="00383E0D"/>
    <w:rsid w:val="00383FFC"/>
    <w:rsid w:val="0038410C"/>
    <w:rsid w:val="00384537"/>
    <w:rsid w:val="003845BA"/>
    <w:rsid w:val="00384A94"/>
    <w:rsid w:val="003851E6"/>
    <w:rsid w:val="003852A9"/>
    <w:rsid w:val="0039048E"/>
    <w:rsid w:val="0039178B"/>
    <w:rsid w:val="00392601"/>
    <w:rsid w:val="0039387C"/>
    <w:rsid w:val="003952BB"/>
    <w:rsid w:val="003955D4"/>
    <w:rsid w:val="0039613F"/>
    <w:rsid w:val="00397CDD"/>
    <w:rsid w:val="003A0A4E"/>
    <w:rsid w:val="003A0B53"/>
    <w:rsid w:val="003A198A"/>
    <w:rsid w:val="003A3B17"/>
    <w:rsid w:val="003A3FB9"/>
    <w:rsid w:val="003A4991"/>
    <w:rsid w:val="003A49AF"/>
    <w:rsid w:val="003A54FC"/>
    <w:rsid w:val="003A7C88"/>
    <w:rsid w:val="003B0715"/>
    <w:rsid w:val="003B129A"/>
    <w:rsid w:val="003B172D"/>
    <w:rsid w:val="003B17AA"/>
    <w:rsid w:val="003B238E"/>
    <w:rsid w:val="003B2E4D"/>
    <w:rsid w:val="003B37DD"/>
    <w:rsid w:val="003B3843"/>
    <w:rsid w:val="003B7C0D"/>
    <w:rsid w:val="003B7EE5"/>
    <w:rsid w:val="003C0555"/>
    <w:rsid w:val="003C0BCD"/>
    <w:rsid w:val="003C190B"/>
    <w:rsid w:val="003C213E"/>
    <w:rsid w:val="003C2C01"/>
    <w:rsid w:val="003C3460"/>
    <w:rsid w:val="003C6430"/>
    <w:rsid w:val="003D16D6"/>
    <w:rsid w:val="003D1B7F"/>
    <w:rsid w:val="003D308F"/>
    <w:rsid w:val="003D3687"/>
    <w:rsid w:val="003D3F1D"/>
    <w:rsid w:val="003D4F35"/>
    <w:rsid w:val="003D4FA2"/>
    <w:rsid w:val="003D54F9"/>
    <w:rsid w:val="003D5848"/>
    <w:rsid w:val="003D5DAA"/>
    <w:rsid w:val="003D6829"/>
    <w:rsid w:val="003D6ECE"/>
    <w:rsid w:val="003D75F0"/>
    <w:rsid w:val="003D785F"/>
    <w:rsid w:val="003D78BE"/>
    <w:rsid w:val="003E0E8D"/>
    <w:rsid w:val="003E12F5"/>
    <w:rsid w:val="003E2DF7"/>
    <w:rsid w:val="003E3B2B"/>
    <w:rsid w:val="003E4756"/>
    <w:rsid w:val="003E5078"/>
    <w:rsid w:val="003E51E6"/>
    <w:rsid w:val="003E6289"/>
    <w:rsid w:val="003E7E01"/>
    <w:rsid w:val="003F0121"/>
    <w:rsid w:val="003F0AFC"/>
    <w:rsid w:val="003F12A8"/>
    <w:rsid w:val="003F20CD"/>
    <w:rsid w:val="003F31C6"/>
    <w:rsid w:val="003F34DF"/>
    <w:rsid w:val="003F3ED2"/>
    <w:rsid w:val="003F44C6"/>
    <w:rsid w:val="003F4FF2"/>
    <w:rsid w:val="003F5482"/>
    <w:rsid w:val="003F576C"/>
    <w:rsid w:val="003F6253"/>
    <w:rsid w:val="003F676D"/>
    <w:rsid w:val="003F6BF8"/>
    <w:rsid w:val="003F6FE0"/>
    <w:rsid w:val="003F7496"/>
    <w:rsid w:val="003F754E"/>
    <w:rsid w:val="003F78BB"/>
    <w:rsid w:val="0040027B"/>
    <w:rsid w:val="00400353"/>
    <w:rsid w:val="00400AD0"/>
    <w:rsid w:val="00400D3C"/>
    <w:rsid w:val="004012E3"/>
    <w:rsid w:val="004022B2"/>
    <w:rsid w:val="0040237E"/>
    <w:rsid w:val="004042FD"/>
    <w:rsid w:val="004044BA"/>
    <w:rsid w:val="004051E0"/>
    <w:rsid w:val="0040535E"/>
    <w:rsid w:val="0040592A"/>
    <w:rsid w:val="00407967"/>
    <w:rsid w:val="00410E85"/>
    <w:rsid w:val="00410F6A"/>
    <w:rsid w:val="00411138"/>
    <w:rsid w:val="00411378"/>
    <w:rsid w:val="00411AD8"/>
    <w:rsid w:val="0041368B"/>
    <w:rsid w:val="00413A66"/>
    <w:rsid w:val="00414882"/>
    <w:rsid w:val="00415141"/>
    <w:rsid w:val="0041527A"/>
    <w:rsid w:val="004174D8"/>
    <w:rsid w:val="004179CC"/>
    <w:rsid w:val="00417A38"/>
    <w:rsid w:val="00417B4E"/>
    <w:rsid w:val="0042229F"/>
    <w:rsid w:val="00423ED0"/>
    <w:rsid w:val="0042418D"/>
    <w:rsid w:val="004267CC"/>
    <w:rsid w:val="00426937"/>
    <w:rsid w:val="00426A0C"/>
    <w:rsid w:val="00427460"/>
    <w:rsid w:val="004305E9"/>
    <w:rsid w:val="00431313"/>
    <w:rsid w:val="00431BB1"/>
    <w:rsid w:val="00432CA2"/>
    <w:rsid w:val="0043328D"/>
    <w:rsid w:val="004337B2"/>
    <w:rsid w:val="00433E8B"/>
    <w:rsid w:val="00434460"/>
    <w:rsid w:val="00434B03"/>
    <w:rsid w:val="00435639"/>
    <w:rsid w:val="00437724"/>
    <w:rsid w:val="00437A7E"/>
    <w:rsid w:val="004402A9"/>
    <w:rsid w:val="00440AFA"/>
    <w:rsid w:val="004413D9"/>
    <w:rsid w:val="0044148A"/>
    <w:rsid w:val="00441EE2"/>
    <w:rsid w:val="0044221B"/>
    <w:rsid w:val="00442914"/>
    <w:rsid w:val="00442A33"/>
    <w:rsid w:val="0044363B"/>
    <w:rsid w:val="00444227"/>
    <w:rsid w:val="00444A1C"/>
    <w:rsid w:val="00444A63"/>
    <w:rsid w:val="004450D9"/>
    <w:rsid w:val="004453F3"/>
    <w:rsid w:val="00446FF9"/>
    <w:rsid w:val="004473A3"/>
    <w:rsid w:val="00447A5A"/>
    <w:rsid w:val="00450F7F"/>
    <w:rsid w:val="00451661"/>
    <w:rsid w:val="004519B0"/>
    <w:rsid w:val="00452267"/>
    <w:rsid w:val="00452DBD"/>
    <w:rsid w:val="00453AD9"/>
    <w:rsid w:val="00454285"/>
    <w:rsid w:val="00457391"/>
    <w:rsid w:val="004600CE"/>
    <w:rsid w:val="00461E6E"/>
    <w:rsid w:val="00462544"/>
    <w:rsid w:val="00462CDA"/>
    <w:rsid w:val="004630E5"/>
    <w:rsid w:val="00463DAA"/>
    <w:rsid w:val="00464D33"/>
    <w:rsid w:val="00464E57"/>
    <w:rsid w:val="0046622B"/>
    <w:rsid w:val="004665E7"/>
    <w:rsid w:val="0047174E"/>
    <w:rsid w:val="0047364D"/>
    <w:rsid w:val="00473D06"/>
    <w:rsid w:val="00473DDD"/>
    <w:rsid w:val="00475482"/>
    <w:rsid w:val="00475667"/>
    <w:rsid w:val="00475AB0"/>
    <w:rsid w:val="00475E1E"/>
    <w:rsid w:val="0047634B"/>
    <w:rsid w:val="00476563"/>
    <w:rsid w:val="004766BE"/>
    <w:rsid w:val="004802C0"/>
    <w:rsid w:val="00480C3A"/>
    <w:rsid w:val="00481260"/>
    <w:rsid w:val="00481851"/>
    <w:rsid w:val="004818A7"/>
    <w:rsid w:val="004819FE"/>
    <w:rsid w:val="004823EE"/>
    <w:rsid w:val="004848B9"/>
    <w:rsid w:val="00485703"/>
    <w:rsid w:val="00486051"/>
    <w:rsid w:val="0048794A"/>
    <w:rsid w:val="004879F0"/>
    <w:rsid w:val="00487EAC"/>
    <w:rsid w:val="00490286"/>
    <w:rsid w:val="00491533"/>
    <w:rsid w:val="0049162E"/>
    <w:rsid w:val="0049176F"/>
    <w:rsid w:val="00491B7F"/>
    <w:rsid w:val="00491DC6"/>
    <w:rsid w:val="0049273D"/>
    <w:rsid w:val="00492D65"/>
    <w:rsid w:val="004945E2"/>
    <w:rsid w:val="004947A4"/>
    <w:rsid w:val="0049487F"/>
    <w:rsid w:val="004970A8"/>
    <w:rsid w:val="00497D51"/>
    <w:rsid w:val="004A0DAF"/>
    <w:rsid w:val="004A2762"/>
    <w:rsid w:val="004A2765"/>
    <w:rsid w:val="004A2E6F"/>
    <w:rsid w:val="004A31BC"/>
    <w:rsid w:val="004A32A6"/>
    <w:rsid w:val="004A353C"/>
    <w:rsid w:val="004A42EE"/>
    <w:rsid w:val="004A5081"/>
    <w:rsid w:val="004A5BB6"/>
    <w:rsid w:val="004A6BCB"/>
    <w:rsid w:val="004B0D94"/>
    <w:rsid w:val="004B108E"/>
    <w:rsid w:val="004B1425"/>
    <w:rsid w:val="004B2065"/>
    <w:rsid w:val="004B22C4"/>
    <w:rsid w:val="004B22CB"/>
    <w:rsid w:val="004B23AA"/>
    <w:rsid w:val="004B299B"/>
    <w:rsid w:val="004B3363"/>
    <w:rsid w:val="004B3634"/>
    <w:rsid w:val="004B39A2"/>
    <w:rsid w:val="004B3C99"/>
    <w:rsid w:val="004B5F1A"/>
    <w:rsid w:val="004B63E0"/>
    <w:rsid w:val="004B6E39"/>
    <w:rsid w:val="004B71C3"/>
    <w:rsid w:val="004B7B67"/>
    <w:rsid w:val="004C10AC"/>
    <w:rsid w:val="004C19CC"/>
    <w:rsid w:val="004C19DB"/>
    <w:rsid w:val="004C2CE8"/>
    <w:rsid w:val="004C2F11"/>
    <w:rsid w:val="004C3547"/>
    <w:rsid w:val="004C35BC"/>
    <w:rsid w:val="004C3D3D"/>
    <w:rsid w:val="004C4F40"/>
    <w:rsid w:val="004C572A"/>
    <w:rsid w:val="004C7ADA"/>
    <w:rsid w:val="004D40EA"/>
    <w:rsid w:val="004D4832"/>
    <w:rsid w:val="004D7163"/>
    <w:rsid w:val="004D72ED"/>
    <w:rsid w:val="004D76E9"/>
    <w:rsid w:val="004E09A8"/>
    <w:rsid w:val="004E128C"/>
    <w:rsid w:val="004E1B88"/>
    <w:rsid w:val="004E2215"/>
    <w:rsid w:val="004E237B"/>
    <w:rsid w:val="004E2BD7"/>
    <w:rsid w:val="004E33F5"/>
    <w:rsid w:val="004E3468"/>
    <w:rsid w:val="004E3BCF"/>
    <w:rsid w:val="004E46AD"/>
    <w:rsid w:val="004E5492"/>
    <w:rsid w:val="004E627D"/>
    <w:rsid w:val="004E6F48"/>
    <w:rsid w:val="004E77FF"/>
    <w:rsid w:val="004E7870"/>
    <w:rsid w:val="004E7983"/>
    <w:rsid w:val="004F059E"/>
    <w:rsid w:val="004F0EEB"/>
    <w:rsid w:val="004F14D8"/>
    <w:rsid w:val="004F14E3"/>
    <w:rsid w:val="004F1EF8"/>
    <w:rsid w:val="004F2A2E"/>
    <w:rsid w:val="004F2A9B"/>
    <w:rsid w:val="004F41D6"/>
    <w:rsid w:val="004F528C"/>
    <w:rsid w:val="004F6018"/>
    <w:rsid w:val="005002E9"/>
    <w:rsid w:val="0050118E"/>
    <w:rsid w:val="00502784"/>
    <w:rsid w:val="005030C1"/>
    <w:rsid w:val="00504932"/>
    <w:rsid w:val="005066AA"/>
    <w:rsid w:val="005068BD"/>
    <w:rsid w:val="00506BB9"/>
    <w:rsid w:val="00507474"/>
    <w:rsid w:val="0050768D"/>
    <w:rsid w:val="005112A6"/>
    <w:rsid w:val="00512AF3"/>
    <w:rsid w:val="005133F0"/>
    <w:rsid w:val="005139AB"/>
    <w:rsid w:val="00513C57"/>
    <w:rsid w:val="00514440"/>
    <w:rsid w:val="00517E82"/>
    <w:rsid w:val="0052000E"/>
    <w:rsid w:val="00521DC6"/>
    <w:rsid w:val="00521EB1"/>
    <w:rsid w:val="005226FC"/>
    <w:rsid w:val="005233A6"/>
    <w:rsid w:val="0052372E"/>
    <w:rsid w:val="00523ECF"/>
    <w:rsid w:val="00524B02"/>
    <w:rsid w:val="0052519D"/>
    <w:rsid w:val="00527FDB"/>
    <w:rsid w:val="00530D68"/>
    <w:rsid w:val="00531AA9"/>
    <w:rsid w:val="00532514"/>
    <w:rsid w:val="00533207"/>
    <w:rsid w:val="0053382A"/>
    <w:rsid w:val="00533BF1"/>
    <w:rsid w:val="00533C55"/>
    <w:rsid w:val="00534017"/>
    <w:rsid w:val="00534C03"/>
    <w:rsid w:val="00534C7F"/>
    <w:rsid w:val="00535DB7"/>
    <w:rsid w:val="00536834"/>
    <w:rsid w:val="005372B5"/>
    <w:rsid w:val="0054133A"/>
    <w:rsid w:val="00542AA6"/>
    <w:rsid w:val="00542C35"/>
    <w:rsid w:val="00542C61"/>
    <w:rsid w:val="00542F28"/>
    <w:rsid w:val="0054357F"/>
    <w:rsid w:val="00543F1F"/>
    <w:rsid w:val="0054440E"/>
    <w:rsid w:val="005449B7"/>
    <w:rsid w:val="00544FE0"/>
    <w:rsid w:val="0054707C"/>
    <w:rsid w:val="0054748E"/>
    <w:rsid w:val="00547DD4"/>
    <w:rsid w:val="005504DF"/>
    <w:rsid w:val="00550BFF"/>
    <w:rsid w:val="00553240"/>
    <w:rsid w:val="00553B9E"/>
    <w:rsid w:val="00555BE8"/>
    <w:rsid w:val="00555E22"/>
    <w:rsid w:val="00557270"/>
    <w:rsid w:val="00557903"/>
    <w:rsid w:val="00557C3E"/>
    <w:rsid w:val="0056055B"/>
    <w:rsid w:val="0056130C"/>
    <w:rsid w:val="00561695"/>
    <w:rsid w:val="005623B1"/>
    <w:rsid w:val="00563E5E"/>
    <w:rsid w:val="00566801"/>
    <w:rsid w:val="005723CE"/>
    <w:rsid w:val="005724BB"/>
    <w:rsid w:val="00572875"/>
    <w:rsid w:val="0057290F"/>
    <w:rsid w:val="00574664"/>
    <w:rsid w:val="00574C66"/>
    <w:rsid w:val="005764D9"/>
    <w:rsid w:val="005766A9"/>
    <w:rsid w:val="005772EF"/>
    <w:rsid w:val="00577536"/>
    <w:rsid w:val="0058013B"/>
    <w:rsid w:val="00580C25"/>
    <w:rsid w:val="00580CD5"/>
    <w:rsid w:val="00580DB8"/>
    <w:rsid w:val="00580EF8"/>
    <w:rsid w:val="005811A7"/>
    <w:rsid w:val="00582D98"/>
    <w:rsid w:val="00584405"/>
    <w:rsid w:val="005858D1"/>
    <w:rsid w:val="0058694B"/>
    <w:rsid w:val="005871ED"/>
    <w:rsid w:val="0059189E"/>
    <w:rsid w:val="00591AD2"/>
    <w:rsid w:val="00593831"/>
    <w:rsid w:val="00593B8F"/>
    <w:rsid w:val="00595DB8"/>
    <w:rsid w:val="00596AB2"/>
    <w:rsid w:val="0059719C"/>
    <w:rsid w:val="00597CD3"/>
    <w:rsid w:val="005A097F"/>
    <w:rsid w:val="005A0AAC"/>
    <w:rsid w:val="005A1ADF"/>
    <w:rsid w:val="005A1C96"/>
    <w:rsid w:val="005A3409"/>
    <w:rsid w:val="005A3BAF"/>
    <w:rsid w:val="005A438C"/>
    <w:rsid w:val="005A4D09"/>
    <w:rsid w:val="005A4F0C"/>
    <w:rsid w:val="005A520F"/>
    <w:rsid w:val="005A7274"/>
    <w:rsid w:val="005B0B32"/>
    <w:rsid w:val="005B0D18"/>
    <w:rsid w:val="005B0FB0"/>
    <w:rsid w:val="005B1108"/>
    <w:rsid w:val="005B1B4D"/>
    <w:rsid w:val="005B4C5A"/>
    <w:rsid w:val="005B5384"/>
    <w:rsid w:val="005B5FA0"/>
    <w:rsid w:val="005B6873"/>
    <w:rsid w:val="005B697A"/>
    <w:rsid w:val="005C0A6A"/>
    <w:rsid w:val="005C1ACA"/>
    <w:rsid w:val="005C1C0A"/>
    <w:rsid w:val="005C2696"/>
    <w:rsid w:val="005C2936"/>
    <w:rsid w:val="005C3D1F"/>
    <w:rsid w:val="005C49EE"/>
    <w:rsid w:val="005C56A4"/>
    <w:rsid w:val="005C5738"/>
    <w:rsid w:val="005C71E5"/>
    <w:rsid w:val="005C7295"/>
    <w:rsid w:val="005D104A"/>
    <w:rsid w:val="005D18F6"/>
    <w:rsid w:val="005D1A2C"/>
    <w:rsid w:val="005D1A53"/>
    <w:rsid w:val="005D1AF2"/>
    <w:rsid w:val="005D2EA7"/>
    <w:rsid w:val="005D3150"/>
    <w:rsid w:val="005D3C2E"/>
    <w:rsid w:val="005D40B8"/>
    <w:rsid w:val="005D4301"/>
    <w:rsid w:val="005D4C90"/>
    <w:rsid w:val="005D5080"/>
    <w:rsid w:val="005D54BC"/>
    <w:rsid w:val="005D6850"/>
    <w:rsid w:val="005D6FBB"/>
    <w:rsid w:val="005D7B8A"/>
    <w:rsid w:val="005E0387"/>
    <w:rsid w:val="005E0D58"/>
    <w:rsid w:val="005E234F"/>
    <w:rsid w:val="005E3681"/>
    <w:rsid w:val="005E3F80"/>
    <w:rsid w:val="005E513F"/>
    <w:rsid w:val="005E6F59"/>
    <w:rsid w:val="005E7C6A"/>
    <w:rsid w:val="005F067B"/>
    <w:rsid w:val="005F0E7B"/>
    <w:rsid w:val="005F17DC"/>
    <w:rsid w:val="005F3606"/>
    <w:rsid w:val="005F397A"/>
    <w:rsid w:val="005F49CD"/>
    <w:rsid w:val="005F4D1B"/>
    <w:rsid w:val="005F5B31"/>
    <w:rsid w:val="005F5D32"/>
    <w:rsid w:val="005F634F"/>
    <w:rsid w:val="005F6643"/>
    <w:rsid w:val="005F6CE1"/>
    <w:rsid w:val="005F6E31"/>
    <w:rsid w:val="005F7C7C"/>
    <w:rsid w:val="00601411"/>
    <w:rsid w:val="00602D9E"/>
    <w:rsid w:val="006032BD"/>
    <w:rsid w:val="00603AAD"/>
    <w:rsid w:val="006048EF"/>
    <w:rsid w:val="00605137"/>
    <w:rsid w:val="00605296"/>
    <w:rsid w:val="006058C5"/>
    <w:rsid w:val="00605B6F"/>
    <w:rsid w:val="006064FB"/>
    <w:rsid w:val="0060713F"/>
    <w:rsid w:val="0061032A"/>
    <w:rsid w:val="0061103F"/>
    <w:rsid w:val="006110D3"/>
    <w:rsid w:val="00611A1D"/>
    <w:rsid w:val="006123A8"/>
    <w:rsid w:val="00612F73"/>
    <w:rsid w:val="00613B9C"/>
    <w:rsid w:val="0061460C"/>
    <w:rsid w:val="00614BAE"/>
    <w:rsid w:val="0061637F"/>
    <w:rsid w:val="00617D81"/>
    <w:rsid w:val="0062074F"/>
    <w:rsid w:val="006207CA"/>
    <w:rsid w:val="006208CA"/>
    <w:rsid w:val="006213DC"/>
    <w:rsid w:val="00622168"/>
    <w:rsid w:val="00622CD2"/>
    <w:rsid w:val="006234B9"/>
    <w:rsid w:val="00625A96"/>
    <w:rsid w:val="00625D99"/>
    <w:rsid w:val="00626827"/>
    <w:rsid w:val="0062746B"/>
    <w:rsid w:val="00627C70"/>
    <w:rsid w:val="00627D11"/>
    <w:rsid w:val="006326E3"/>
    <w:rsid w:val="006330CD"/>
    <w:rsid w:val="00635A1F"/>
    <w:rsid w:val="00641580"/>
    <w:rsid w:val="00641614"/>
    <w:rsid w:val="00641AC8"/>
    <w:rsid w:val="00641E7D"/>
    <w:rsid w:val="00642420"/>
    <w:rsid w:val="0064264B"/>
    <w:rsid w:val="00642936"/>
    <w:rsid w:val="00643207"/>
    <w:rsid w:val="00643696"/>
    <w:rsid w:val="00643CD9"/>
    <w:rsid w:val="00643D7F"/>
    <w:rsid w:val="00643FCA"/>
    <w:rsid w:val="006470C9"/>
    <w:rsid w:val="00647458"/>
    <w:rsid w:val="006474A5"/>
    <w:rsid w:val="00647AF0"/>
    <w:rsid w:val="00647CD5"/>
    <w:rsid w:val="006502EC"/>
    <w:rsid w:val="006506ED"/>
    <w:rsid w:val="0065082B"/>
    <w:rsid w:val="00652165"/>
    <w:rsid w:val="006527D9"/>
    <w:rsid w:val="00653008"/>
    <w:rsid w:val="00653B17"/>
    <w:rsid w:val="00654052"/>
    <w:rsid w:val="00655347"/>
    <w:rsid w:val="00656908"/>
    <w:rsid w:val="00657CE8"/>
    <w:rsid w:val="006609EC"/>
    <w:rsid w:val="00660E4E"/>
    <w:rsid w:val="0066259F"/>
    <w:rsid w:val="00662701"/>
    <w:rsid w:val="00662B56"/>
    <w:rsid w:val="006648DC"/>
    <w:rsid w:val="00665B0D"/>
    <w:rsid w:val="00666B9E"/>
    <w:rsid w:val="0066768B"/>
    <w:rsid w:val="006705C1"/>
    <w:rsid w:val="006708AE"/>
    <w:rsid w:val="006708D5"/>
    <w:rsid w:val="00671AFF"/>
    <w:rsid w:val="00674284"/>
    <w:rsid w:val="00675EAA"/>
    <w:rsid w:val="00676400"/>
    <w:rsid w:val="006777E7"/>
    <w:rsid w:val="00680324"/>
    <w:rsid w:val="00680DA8"/>
    <w:rsid w:val="00681488"/>
    <w:rsid w:val="006816B5"/>
    <w:rsid w:val="00681917"/>
    <w:rsid w:val="006819F2"/>
    <w:rsid w:val="0068229F"/>
    <w:rsid w:val="00682568"/>
    <w:rsid w:val="006825E2"/>
    <w:rsid w:val="006827CC"/>
    <w:rsid w:val="00682C30"/>
    <w:rsid w:val="00682EE9"/>
    <w:rsid w:val="00684371"/>
    <w:rsid w:val="00684657"/>
    <w:rsid w:val="00685B8F"/>
    <w:rsid w:val="006861E4"/>
    <w:rsid w:val="006863C7"/>
    <w:rsid w:val="006900F5"/>
    <w:rsid w:val="00691F97"/>
    <w:rsid w:val="00692011"/>
    <w:rsid w:val="00692BAA"/>
    <w:rsid w:val="00693B1B"/>
    <w:rsid w:val="00694104"/>
    <w:rsid w:val="006943E9"/>
    <w:rsid w:val="0069469E"/>
    <w:rsid w:val="00694965"/>
    <w:rsid w:val="00694F60"/>
    <w:rsid w:val="00694F8C"/>
    <w:rsid w:val="00695A29"/>
    <w:rsid w:val="00696548"/>
    <w:rsid w:val="00696861"/>
    <w:rsid w:val="0069714C"/>
    <w:rsid w:val="006A0632"/>
    <w:rsid w:val="006A0CC3"/>
    <w:rsid w:val="006A0DDF"/>
    <w:rsid w:val="006A119E"/>
    <w:rsid w:val="006A2DEF"/>
    <w:rsid w:val="006A34F5"/>
    <w:rsid w:val="006A4974"/>
    <w:rsid w:val="006A4F15"/>
    <w:rsid w:val="006A5305"/>
    <w:rsid w:val="006A535C"/>
    <w:rsid w:val="006A5726"/>
    <w:rsid w:val="006B0771"/>
    <w:rsid w:val="006B08C3"/>
    <w:rsid w:val="006B0B83"/>
    <w:rsid w:val="006B1A50"/>
    <w:rsid w:val="006B1ECA"/>
    <w:rsid w:val="006B2AD4"/>
    <w:rsid w:val="006B2B37"/>
    <w:rsid w:val="006B46EE"/>
    <w:rsid w:val="006B5FC2"/>
    <w:rsid w:val="006B75BF"/>
    <w:rsid w:val="006B7AAE"/>
    <w:rsid w:val="006B7C41"/>
    <w:rsid w:val="006B7DF3"/>
    <w:rsid w:val="006C105D"/>
    <w:rsid w:val="006C1180"/>
    <w:rsid w:val="006C171C"/>
    <w:rsid w:val="006C1F05"/>
    <w:rsid w:val="006C2657"/>
    <w:rsid w:val="006C5325"/>
    <w:rsid w:val="006C5D95"/>
    <w:rsid w:val="006C5FDC"/>
    <w:rsid w:val="006C68EF"/>
    <w:rsid w:val="006C6A56"/>
    <w:rsid w:val="006C6FE3"/>
    <w:rsid w:val="006C7400"/>
    <w:rsid w:val="006D0100"/>
    <w:rsid w:val="006D07B5"/>
    <w:rsid w:val="006D3B08"/>
    <w:rsid w:val="006D5385"/>
    <w:rsid w:val="006D5F62"/>
    <w:rsid w:val="006D7A8B"/>
    <w:rsid w:val="006E0AC5"/>
    <w:rsid w:val="006E0B2C"/>
    <w:rsid w:val="006E1728"/>
    <w:rsid w:val="006E1E39"/>
    <w:rsid w:val="006E2941"/>
    <w:rsid w:val="006E3B08"/>
    <w:rsid w:val="006E4560"/>
    <w:rsid w:val="006E55BC"/>
    <w:rsid w:val="006E578B"/>
    <w:rsid w:val="006E682C"/>
    <w:rsid w:val="006E7228"/>
    <w:rsid w:val="006F0866"/>
    <w:rsid w:val="006F1AB1"/>
    <w:rsid w:val="006F2E84"/>
    <w:rsid w:val="006F3A12"/>
    <w:rsid w:val="006F471E"/>
    <w:rsid w:val="006F4AB9"/>
    <w:rsid w:val="006F7452"/>
    <w:rsid w:val="006F7E52"/>
    <w:rsid w:val="00700634"/>
    <w:rsid w:val="00700F3F"/>
    <w:rsid w:val="007010C8"/>
    <w:rsid w:val="007025C6"/>
    <w:rsid w:val="007074B0"/>
    <w:rsid w:val="007078ED"/>
    <w:rsid w:val="0071070F"/>
    <w:rsid w:val="007110A7"/>
    <w:rsid w:val="00712214"/>
    <w:rsid w:val="00712B04"/>
    <w:rsid w:val="00712CB6"/>
    <w:rsid w:val="007135AE"/>
    <w:rsid w:val="00714204"/>
    <w:rsid w:val="00714F40"/>
    <w:rsid w:val="007160D9"/>
    <w:rsid w:val="00716F97"/>
    <w:rsid w:val="007176D0"/>
    <w:rsid w:val="00721241"/>
    <w:rsid w:val="00721B16"/>
    <w:rsid w:val="00721C7D"/>
    <w:rsid w:val="00721E42"/>
    <w:rsid w:val="007224E2"/>
    <w:rsid w:val="00722A5E"/>
    <w:rsid w:val="00723D54"/>
    <w:rsid w:val="007245C2"/>
    <w:rsid w:val="00726032"/>
    <w:rsid w:val="00727464"/>
    <w:rsid w:val="00727495"/>
    <w:rsid w:val="00727B63"/>
    <w:rsid w:val="007308FA"/>
    <w:rsid w:val="00730C28"/>
    <w:rsid w:val="00731529"/>
    <w:rsid w:val="007329EB"/>
    <w:rsid w:val="00732FB6"/>
    <w:rsid w:val="007338A4"/>
    <w:rsid w:val="007342D2"/>
    <w:rsid w:val="00734EAD"/>
    <w:rsid w:val="00735514"/>
    <w:rsid w:val="00736181"/>
    <w:rsid w:val="0073669B"/>
    <w:rsid w:val="00736797"/>
    <w:rsid w:val="0073718C"/>
    <w:rsid w:val="007407BB"/>
    <w:rsid w:val="007407CC"/>
    <w:rsid w:val="00741B48"/>
    <w:rsid w:val="007421FC"/>
    <w:rsid w:val="00744EC8"/>
    <w:rsid w:val="00745255"/>
    <w:rsid w:val="00746CB6"/>
    <w:rsid w:val="007472E0"/>
    <w:rsid w:val="00750608"/>
    <w:rsid w:val="00750B90"/>
    <w:rsid w:val="00752255"/>
    <w:rsid w:val="0075245D"/>
    <w:rsid w:val="00755762"/>
    <w:rsid w:val="00755EBF"/>
    <w:rsid w:val="007562D4"/>
    <w:rsid w:val="00757051"/>
    <w:rsid w:val="00757E69"/>
    <w:rsid w:val="00760DD3"/>
    <w:rsid w:val="00760E52"/>
    <w:rsid w:val="0076184C"/>
    <w:rsid w:val="00762D4F"/>
    <w:rsid w:val="00763CF5"/>
    <w:rsid w:val="00763DA4"/>
    <w:rsid w:val="00766589"/>
    <w:rsid w:val="007668D9"/>
    <w:rsid w:val="00767544"/>
    <w:rsid w:val="00767EC9"/>
    <w:rsid w:val="007704A4"/>
    <w:rsid w:val="00771BC7"/>
    <w:rsid w:val="00771C2E"/>
    <w:rsid w:val="00771F9A"/>
    <w:rsid w:val="00772466"/>
    <w:rsid w:val="00773E32"/>
    <w:rsid w:val="00774777"/>
    <w:rsid w:val="0077582E"/>
    <w:rsid w:val="00776B73"/>
    <w:rsid w:val="00780CE4"/>
    <w:rsid w:val="0078132B"/>
    <w:rsid w:val="0078175B"/>
    <w:rsid w:val="00781E35"/>
    <w:rsid w:val="007825D1"/>
    <w:rsid w:val="00782C0B"/>
    <w:rsid w:val="00783C35"/>
    <w:rsid w:val="00784DF6"/>
    <w:rsid w:val="00786D79"/>
    <w:rsid w:val="00786EFE"/>
    <w:rsid w:val="00790088"/>
    <w:rsid w:val="007907DA"/>
    <w:rsid w:val="00790898"/>
    <w:rsid w:val="00790E1B"/>
    <w:rsid w:val="00791264"/>
    <w:rsid w:val="00792404"/>
    <w:rsid w:val="00792E22"/>
    <w:rsid w:val="00793BE0"/>
    <w:rsid w:val="00794214"/>
    <w:rsid w:val="00794306"/>
    <w:rsid w:val="0079524C"/>
    <w:rsid w:val="00795625"/>
    <w:rsid w:val="00795857"/>
    <w:rsid w:val="00795A0E"/>
    <w:rsid w:val="007961E2"/>
    <w:rsid w:val="00796AFD"/>
    <w:rsid w:val="0079791C"/>
    <w:rsid w:val="00797EE4"/>
    <w:rsid w:val="007A0224"/>
    <w:rsid w:val="007A0313"/>
    <w:rsid w:val="007A111B"/>
    <w:rsid w:val="007A1968"/>
    <w:rsid w:val="007A20C2"/>
    <w:rsid w:val="007A341C"/>
    <w:rsid w:val="007A428E"/>
    <w:rsid w:val="007A4390"/>
    <w:rsid w:val="007A52C6"/>
    <w:rsid w:val="007A62CB"/>
    <w:rsid w:val="007A7C05"/>
    <w:rsid w:val="007B1386"/>
    <w:rsid w:val="007B1762"/>
    <w:rsid w:val="007B17D7"/>
    <w:rsid w:val="007B27FD"/>
    <w:rsid w:val="007B2A58"/>
    <w:rsid w:val="007B39A2"/>
    <w:rsid w:val="007B40A3"/>
    <w:rsid w:val="007B4181"/>
    <w:rsid w:val="007B43F5"/>
    <w:rsid w:val="007B465F"/>
    <w:rsid w:val="007B4CB4"/>
    <w:rsid w:val="007B5695"/>
    <w:rsid w:val="007B587D"/>
    <w:rsid w:val="007B6254"/>
    <w:rsid w:val="007B780F"/>
    <w:rsid w:val="007B78A7"/>
    <w:rsid w:val="007C0258"/>
    <w:rsid w:val="007C082C"/>
    <w:rsid w:val="007C0AC8"/>
    <w:rsid w:val="007C0AD1"/>
    <w:rsid w:val="007C40EE"/>
    <w:rsid w:val="007C53A9"/>
    <w:rsid w:val="007C57C0"/>
    <w:rsid w:val="007C5B1C"/>
    <w:rsid w:val="007C6121"/>
    <w:rsid w:val="007C624A"/>
    <w:rsid w:val="007C6CE6"/>
    <w:rsid w:val="007C7295"/>
    <w:rsid w:val="007C7BB3"/>
    <w:rsid w:val="007D06CB"/>
    <w:rsid w:val="007D0D1B"/>
    <w:rsid w:val="007D17CA"/>
    <w:rsid w:val="007D2145"/>
    <w:rsid w:val="007D288E"/>
    <w:rsid w:val="007D2E02"/>
    <w:rsid w:val="007D34A7"/>
    <w:rsid w:val="007D385D"/>
    <w:rsid w:val="007D4113"/>
    <w:rsid w:val="007D45AC"/>
    <w:rsid w:val="007D5178"/>
    <w:rsid w:val="007D5A4A"/>
    <w:rsid w:val="007D65AC"/>
    <w:rsid w:val="007D721C"/>
    <w:rsid w:val="007D7335"/>
    <w:rsid w:val="007E00DA"/>
    <w:rsid w:val="007E05B0"/>
    <w:rsid w:val="007E09F2"/>
    <w:rsid w:val="007E161D"/>
    <w:rsid w:val="007E179E"/>
    <w:rsid w:val="007E1EC9"/>
    <w:rsid w:val="007E206F"/>
    <w:rsid w:val="007E219F"/>
    <w:rsid w:val="007E2653"/>
    <w:rsid w:val="007E2918"/>
    <w:rsid w:val="007E2A0C"/>
    <w:rsid w:val="007E334B"/>
    <w:rsid w:val="007E3D11"/>
    <w:rsid w:val="007E499C"/>
    <w:rsid w:val="007E54B2"/>
    <w:rsid w:val="007E6773"/>
    <w:rsid w:val="007E75A6"/>
    <w:rsid w:val="007F0166"/>
    <w:rsid w:val="007F02C5"/>
    <w:rsid w:val="007F1122"/>
    <w:rsid w:val="007F17A2"/>
    <w:rsid w:val="007F19F7"/>
    <w:rsid w:val="007F25EC"/>
    <w:rsid w:val="007F26F1"/>
    <w:rsid w:val="007F2919"/>
    <w:rsid w:val="007F32D3"/>
    <w:rsid w:val="007F598F"/>
    <w:rsid w:val="007F66C4"/>
    <w:rsid w:val="007F7A3E"/>
    <w:rsid w:val="007F7BE4"/>
    <w:rsid w:val="008000E7"/>
    <w:rsid w:val="00800189"/>
    <w:rsid w:val="0080037A"/>
    <w:rsid w:val="008007AB"/>
    <w:rsid w:val="008037FE"/>
    <w:rsid w:val="008044DA"/>
    <w:rsid w:val="008047BD"/>
    <w:rsid w:val="00804C34"/>
    <w:rsid w:val="00805D60"/>
    <w:rsid w:val="00807083"/>
    <w:rsid w:val="008077B7"/>
    <w:rsid w:val="00807EDB"/>
    <w:rsid w:val="008103D7"/>
    <w:rsid w:val="00811636"/>
    <w:rsid w:val="008128C9"/>
    <w:rsid w:val="008133BF"/>
    <w:rsid w:val="00813EF7"/>
    <w:rsid w:val="00814324"/>
    <w:rsid w:val="008145D6"/>
    <w:rsid w:val="0081476E"/>
    <w:rsid w:val="00814AD1"/>
    <w:rsid w:val="00814BAF"/>
    <w:rsid w:val="0081506A"/>
    <w:rsid w:val="00815701"/>
    <w:rsid w:val="008164A0"/>
    <w:rsid w:val="00817F91"/>
    <w:rsid w:val="00820165"/>
    <w:rsid w:val="00820589"/>
    <w:rsid w:val="00820EE3"/>
    <w:rsid w:val="008234AB"/>
    <w:rsid w:val="008235E3"/>
    <w:rsid w:val="00825069"/>
    <w:rsid w:val="0082557A"/>
    <w:rsid w:val="00826EB1"/>
    <w:rsid w:val="00830A9C"/>
    <w:rsid w:val="00831904"/>
    <w:rsid w:val="00831C2A"/>
    <w:rsid w:val="008353B9"/>
    <w:rsid w:val="008358B6"/>
    <w:rsid w:val="00837B31"/>
    <w:rsid w:val="00837F8D"/>
    <w:rsid w:val="008404BE"/>
    <w:rsid w:val="00840992"/>
    <w:rsid w:val="00840CDA"/>
    <w:rsid w:val="008418A9"/>
    <w:rsid w:val="00841FB8"/>
    <w:rsid w:val="00842098"/>
    <w:rsid w:val="00843399"/>
    <w:rsid w:val="00843848"/>
    <w:rsid w:val="00843D74"/>
    <w:rsid w:val="0084456E"/>
    <w:rsid w:val="00844F45"/>
    <w:rsid w:val="0084631D"/>
    <w:rsid w:val="0084632A"/>
    <w:rsid w:val="008465B7"/>
    <w:rsid w:val="00846975"/>
    <w:rsid w:val="00847065"/>
    <w:rsid w:val="008502D1"/>
    <w:rsid w:val="008503B2"/>
    <w:rsid w:val="008519F4"/>
    <w:rsid w:val="00851FDB"/>
    <w:rsid w:val="008522AE"/>
    <w:rsid w:val="008532A6"/>
    <w:rsid w:val="008539E5"/>
    <w:rsid w:val="0085421E"/>
    <w:rsid w:val="0085508C"/>
    <w:rsid w:val="00855226"/>
    <w:rsid w:val="008553E8"/>
    <w:rsid w:val="008555AC"/>
    <w:rsid w:val="008559E3"/>
    <w:rsid w:val="00856021"/>
    <w:rsid w:val="00856286"/>
    <w:rsid w:val="0085665F"/>
    <w:rsid w:val="00856894"/>
    <w:rsid w:val="00861416"/>
    <w:rsid w:val="00861685"/>
    <w:rsid w:val="00861D49"/>
    <w:rsid w:val="00862178"/>
    <w:rsid w:val="0086272A"/>
    <w:rsid w:val="0086328D"/>
    <w:rsid w:val="00863910"/>
    <w:rsid w:val="00864AC9"/>
    <w:rsid w:val="008652A4"/>
    <w:rsid w:val="00866A5E"/>
    <w:rsid w:val="00867827"/>
    <w:rsid w:val="00871326"/>
    <w:rsid w:val="00871BAA"/>
    <w:rsid w:val="00872AF1"/>
    <w:rsid w:val="0087351C"/>
    <w:rsid w:val="008737D4"/>
    <w:rsid w:val="00873A81"/>
    <w:rsid w:val="00874339"/>
    <w:rsid w:val="008746E9"/>
    <w:rsid w:val="00874C96"/>
    <w:rsid w:val="00875A00"/>
    <w:rsid w:val="0087683F"/>
    <w:rsid w:val="0087778D"/>
    <w:rsid w:val="0088173D"/>
    <w:rsid w:val="00881D57"/>
    <w:rsid w:val="00881F2E"/>
    <w:rsid w:val="00882200"/>
    <w:rsid w:val="0088352D"/>
    <w:rsid w:val="00883D9E"/>
    <w:rsid w:val="00884FF5"/>
    <w:rsid w:val="008854A6"/>
    <w:rsid w:val="00885790"/>
    <w:rsid w:val="00885ACF"/>
    <w:rsid w:val="00886852"/>
    <w:rsid w:val="00887F1E"/>
    <w:rsid w:val="008907B2"/>
    <w:rsid w:val="00891673"/>
    <w:rsid w:val="00893668"/>
    <w:rsid w:val="00893B70"/>
    <w:rsid w:val="008941D7"/>
    <w:rsid w:val="0089496E"/>
    <w:rsid w:val="0089551F"/>
    <w:rsid w:val="0089619F"/>
    <w:rsid w:val="00897EFF"/>
    <w:rsid w:val="008A0323"/>
    <w:rsid w:val="008A049C"/>
    <w:rsid w:val="008A1DE3"/>
    <w:rsid w:val="008A288C"/>
    <w:rsid w:val="008A3749"/>
    <w:rsid w:val="008A3C33"/>
    <w:rsid w:val="008A4DF4"/>
    <w:rsid w:val="008A695B"/>
    <w:rsid w:val="008A6CF8"/>
    <w:rsid w:val="008A6DA4"/>
    <w:rsid w:val="008B1FC1"/>
    <w:rsid w:val="008B2CF2"/>
    <w:rsid w:val="008B3FA7"/>
    <w:rsid w:val="008B40E0"/>
    <w:rsid w:val="008B457C"/>
    <w:rsid w:val="008B4EBD"/>
    <w:rsid w:val="008B678E"/>
    <w:rsid w:val="008B7370"/>
    <w:rsid w:val="008B7C79"/>
    <w:rsid w:val="008C044F"/>
    <w:rsid w:val="008C1740"/>
    <w:rsid w:val="008C2CB8"/>
    <w:rsid w:val="008C5180"/>
    <w:rsid w:val="008C5454"/>
    <w:rsid w:val="008C5950"/>
    <w:rsid w:val="008C644E"/>
    <w:rsid w:val="008C6960"/>
    <w:rsid w:val="008C723C"/>
    <w:rsid w:val="008C72F6"/>
    <w:rsid w:val="008C75BD"/>
    <w:rsid w:val="008C7855"/>
    <w:rsid w:val="008D0B35"/>
    <w:rsid w:val="008D0D5F"/>
    <w:rsid w:val="008D1993"/>
    <w:rsid w:val="008D1AC1"/>
    <w:rsid w:val="008D1DB1"/>
    <w:rsid w:val="008D22CE"/>
    <w:rsid w:val="008D2A10"/>
    <w:rsid w:val="008D2E5C"/>
    <w:rsid w:val="008D4617"/>
    <w:rsid w:val="008D4844"/>
    <w:rsid w:val="008D4B94"/>
    <w:rsid w:val="008D4DFC"/>
    <w:rsid w:val="008D4F67"/>
    <w:rsid w:val="008D6E3E"/>
    <w:rsid w:val="008E011A"/>
    <w:rsid w:val="008E1196"/>
    <w:rsid w:val="008E1A37"/>
    <w:rsid w:val="008E1AEF"/>
    <w:rsid w:val="008E2699"/>
    <w:rsid w:val="008E43B1"/>
    <w:rsid w:val="008E578E"/>
    <w:rsid w:val="008E583A"/>
    <w:rsid w:val="008E5E1A"/>
    <w:rsid w:val="008E6942"/>
    <w:rsid w:val="008E737C"/>
    <w:rsid w:val="008F0287"/>
    <w:rsid w:val="008F0359"/>
    <w:rsid w:val="008F0DAF"/>
    <w:rsid w:val="008F1B95"/>
    <w:rsid w:val="008F1FF4"/>
    <w:rsid w:val="008F2D7D"/>
    <w:rsid w:val="008F45E3"/>
    <w:rsid w:val="008F5920"/>
    <w:rsid w:val="008F5F2F"/>
    <w:rsid w:val="008F65D4"/>
    <w:rsid w:val="008F764A"/>
    <w:rsid w:val="008F784C"/>
    <w:rsid w:val="00900A47"/>
    <w:rsid w:val="00900D73"/>
    <w:rsid w:val="00902BF5"/>
    <w:rsid w:val="009030BE"/>
    <w:rsid w:val="009041F9"/>
    <w:rsid w:val="0090445C"/>
    <w:rsid w:val="0090476A"/>
    <w:rsid w:val="0090493F"/>
    <w:rsid w:val="00905911"/>
    <w:rsid w:val="009062D9"/>
    <w:rsid w:val="00906E4A"/>
    <w:rsid w:val="00907D2F"/>
    <w:rsid w:val="00907F15"/>
    <w:rsid w:val="009100CE"/>
    <w:rsid w:val="00913149"/>
    <w:rsid w:val="00915A5D"/>
    <w:rsid w:val="00915D4B"/>
    <w:rsid w:val="00916B85"/>
    <w:rsid w:val="009172C5"/>
    <w:rsid w:val="009179BD"/>
    <w:rsid w:val="00920449"/>
    <w:rsid w:val="00920B56"/>
    <w:rsid w:val="00920C19"/>
    <w:rsid w:val="00921010"/>
    <w:rsid w:val="00921148"/>
    <w:rsid w:val="00921891"/>
    <w:rsid w:val="00921C8E"/>
    <w:rsid w:val="0092325E"/>
    <w:rsid w:val="00923557"/>
    <w:rsid w:val="0092398F"/>
    <w:rsid w:val="00923CBC"/>
    <w:rsid w:val="0092447B"/>
    <w:rsid w:val="009247DA"/>
    <w:rsid w:val="00924D09"/>
    <w:rsid w:val="00925150"/>
    <w:rsid w:val="009251E0"/>
    <w:rsid w:val="009253A4"/>
    <w:rsid w:val="009254ED"/>
    <w:rsid w:val="0092682C"/>
    <w:rsid w:val="00926A75"/>
    <w:rsid w:val="00927504"/>
    <w:rsid w:val="00927CBA"/>
    <w:rsid w:val="00927CEB"/>
    <w:rsid w:val="00932857"/>
    <w:rsid w:val="00932AE4"/>
    <w:rsid w:val="00933666"/>
    <w:rsid w:val="00933BBA"/>
    <w:rsid w:val="0093632C"/>
    <w:rsid w:val="0093709A"/>
    <w:rsid w:val="00937A8E"/>
    <w:rsid w:val="00941600"/>
    <w:rsid w:val="00941EAD"/>
    <w:rsid w:val="009422DF"/>
    <w:rsid w:val="00942E9C"/>
    <w:rsid w:val="00943B49"/>
    <w:rsid w:val="009441B3"/>
    <w:rsid w:val="0094583D"/>
    <w:rsid w:val="009458CA"/>
    <w:rsid w:val="00945E28"/>
    <w:rsid w:val="00952AF9"/>
    <w:rsid w:val="00952DA7"/>
    <w:rsid w:val="0095367F"/>
    <w:rsid w:val="00953CD9"/>
    <w:rsid w:val="00953CF6"/>
    <w:rsid w:val="0095412B"/>
    <w:rsid w:val="00955847"/>
    <w:rsid w:val="00955D6B"/>
    <w:rsid w:val="009573C6"/>
    <w:rsid w:val="00960184"/>
    <w:rsid w:val="009605E6"/>
    <w:rsid w:val="00960D6D"/>
    <w:rsid w:val="00961C58"/>
    <w:rsid w:val="00963DF6"/>
    <w:rsid w:val="009640E4"/>
    <w:rsid w:val="00964703"/>
    <w:rsid w:val="009647D7"/>
    <w:rsid w:val="00967706"/>
    <w:rsid w:val="009722C2"/>
    <w:rsid w:val="00972CFA"/>
    <w:rsid w:val="00973685"/>
    <w:rsid w:val="00973AC3"/>
    <w:rsid w:val="009742F2"/>
    <w:rsid w:val="00975FE6"/>
    <w:rsid w:val="00976B96"/>
    <w:rsid w:val="00976F45"/>
    <w:rsid w:val="00977289"/>
    <w:rsid w:val="00980EC8"/>
    <w:rsid w:val="00981473"/>
    <w:rsid w:val="00982F7F"/>
    <w:rsid w:val="00983EEC"/>
    <w:rsid w:val="0098408B"/>
    <w:rsid w:val="00984175"/>
    <w:rsid w:val="0098465D"/>
    <w:rsid w:val="00984734"/>
    <w:rsid w:val="0098517C"/>
    <w:rsid w:val="00986DDD"/>
    <w:rsid w:val="00986DE1"/>
    <w:rsid w:val="009875F3"/>
    <w:rsid w:val="00987757"/>
    <w:rsid w:val="00987A13"/>
    <w:rsid w:val="00990EA1"/>
    <w:rsid w:val="009918DF"/>
    <w:rsid w:val="009925DE"/>
    <w:rsid w:val="009930C1"/>
    <w:rsid w:val="00993DBE"/>
    <w:rsid w:val="00993E53"/>
    <w:rsid w:val="0099500A"/>
    <w:rsid w:val="00996B66"/>
    <w:rsid w:val="009A0B87"/>
    <w:rsid w:val="009A1BFB"/>
    <w:rsid w:val="009A2015"/>
    <w:rsid w:val="009A2A91"/>
    <w:rsid w:val="009A343C"/>
    <w:rsid w:val="009A4063"/>
    <w:rsid w:val="009A4F5B"/>
    <w:rsid w:val="009A5A41"/>
    <w:rsid w:val="009A6134"/>
    <w:rsid w:val="009A69D7"/>
    <w:rsid w:val="009A7566"/>
    <w:rsid w:val="009A7DF0"/>
    <w:rsid w:val="009B04A5"/>
    <w:rsid w:val="009B12CB"/>
    <w:rsid w:val="009B2C7A"/>
    <w:rsid w:val="009B336A"/>
    <w:rsid w:val="009B3CAB"/>
    <w:rsid w:val="009B3CD7"/>
    <w:rsid w:val="009B41AD"/>
    <w:rsid w:val="009B53D1"/>
    <w:rsid w:val="009B5BF2"/>
    <w:rsid w:val="009B6047"/>
    <w:rsid w:val="009B6303"/>
    <w:rsid w:val="009B650F"/>
    <w:rsid w:val="009B682E"/>
    <w:rsid w:val="009B7010"/>
    <w:rsid w:val="009C0682"/>
    <w:rsid w:val="009C1DA2"/>
    <w:rsid w:val="009C218F"/>
    <w:rsid w:val="009C2809"/>
    <w:rsid w:val="009C2F98"/>
    <w:rsid w:val="009C3B2E"/>
    <w:rsid w:val="009C41E9"/>
    <w:rsid w:val="009C428B"/>
    <w:rsid w:val="009C7776"/>
    <w:rsid w:val="009C7B7D"/>
    <w:rsid w:val="009D0500"/>
    <w:rsid w:val="009D1A58"/>
    <w:rsid w:val="009D2874"/>
    <w:rsid w:val="009D32C8"/>
    <w:rsid w:val="009D4803"/>
    <w:rsid w:val="009D4AF2"/>
    <w:rsid w:val="009D5062"/>
    <w:rsid w:val="009D576B"/>
    <w:rsid w:val="009D6337"/>
    <w:rsid w:val="009D64BC"/>
    <w:rsid w:val="009D76D4"/>
    <w:rsid w:val="009E2739"/>
    <w:rsid w:val="009E2B87"/>
    <w:rsid w:val="009E41CC"/>
    <w:rsid w:val="009E450D"/>
    <w:rsid w:val="009E6C75"/>
    <w:rsid w:val="009E720E"/>
    <w:rsid w:val="009E762B"/>
    <w:rsid w:val="009F042B"/>
    <w:rsid w:val="009F0964"/>
    <w:rsid w:val="009F097E"/>
    <w:rsid w:val="009F11EB"/>
    <w:rsid w:val="009F2BD4"/>
    <w:rsid w:val="009F41E9"/>
    <w:rsid w:val="009F432E"/>
    <w:rsid w:val="009F55FF"/>
    <w:rsid w:val="009F59ED"/>
    <w:rsid w:val="009F6B2B"/>
    <w:rsid w:val="009F731F"/>
    <w:rsid w:val="009F75DD"/>
    <w:rsid w:val="00A00B1E"/>
    <w:rsid w:val="00A01CCE"/>
    <w:rsid w:val="00A02DE5"/>
    <w:rsid w:val="00A0521D"/>
    <w:rsid w:val="00A05553"/>
    <w:rsid w:val="00A05B4B"/>
    <w:rsid w:val="00A05E74"/>
    <w:rsid w:val="00A06751"/>
    <w:rsid w:val="00A07A1A"/>
    <w:rsid w:val="00A10AB5"/>
    <w:rsid w:val="00A10C00"/>
    <w:rsid w:val="00A10C39"/>
    <w:rsid w:val="00A130A3"/>
    <w:rsid w:val="00A13563"/>
    <w:rsid w:val="00A136B2"/>
    <w:rsid w:val="00A1448C"/>
    <w:rsid w:val="00A14C93"/>
    <w:rsid w:val="00A15F38"/>
    <w:rsid w:val="00A16760"/>
    <w:rsid w:val="00A168CE"/>
    <w:rsid w:val="00A173B8"/>
    <w:rsid w:val="00A177C3"/>
    <w:rsid w:val="00A177C9"/>
    <w:rsid w:val="00A20CDC"/>
    <w:rsid w:val="00A22308"/>
    <w:rsid w:val="00A2262A"/>
    <w:rsid w:val="00A2373E"/>
    <w:rsid w:val="00A239A1"/>
    <w:rsid w:val="00A248B0"/>
    <w:rsid w:val="00A25BEA"/>
    <w:rsid w:val="00A272CB"/>
    <w:rsid w:val="00A277CB"/>
    <w:rsid w:val="00A27F36"/>
    <w:rsid w:val="00A3006E"/>
    <w:rsid w:val="00A305D8"/>
    <w:rsid w:val="00A32087"/>
    <w:rsid w:val="00A32175"/>
    <w:rsid w:val="00A32D3C"/>
    <w:rsid w:val="00A33B86"/>
    <w:rsid w:val="00A33BCF"/>
    <w:rsid w:val="00A345E3"/>
    <w:rsid w:val="00A34672"/>
    <w:rsid w:val="00A34691"/>
    <w:rsid w:val="00A3660B"/>
    <w:rsid w:val="00A36C3E"/>
    <w:rsid w:val="00A374C2"/>
    <w:rsid w:val="00A42DB5"/>
    <w:rsid w:val="00A46143"/>
    <w:rsid w:val="00A46A2F"/>
    <w:rsid w:val="00A46E63"/>
    <w:rsid w:val="00A47B11"/>
    <w:rsid w:val="00A47CDB"/>
    <w:rsid w:val="00A47F42"/>
    <w:rsid w:val="00A50472"/>
    <w:rsid w:val="00A5078B"/>
    <w:rsid w:val="00A51674"/>
    <w:rsid w:val="00A51833"/>
    <w:rsid w:val="00A52C31"/>
    <w:rsid w:val="00A545F9"/>
    <w:rsid w:val="00A54D08"/>
    <w:rsid w:val="00A55089"/>
    <w:rsid w:val="00A556AA"/>
    <w:rsid w:val="00A557D6"/>
    <w:rsid w:val="00A56408"/>
    <w:rsid w:val="00A56457"/>
    <w:rsid w:val="00A56C9D"/>
    <w:rsid w:val="00A61A70"/>
    <w:rsid w:val="00A62AB0"/>
    <w:rsid w:val="00A63D8C"/>
    <w:rsid w:val="00A640C2"/>
    <w:rsid w:val="00A641A6"/>
    <w:rsid w:val="00A64553"/>
    <w:rsid w:val="00A65263"/>
    <w:rsid w:val="00A66B6C"/>
    <w:rsid w:val="00A6727F"/>
    <w:rsid w:val="00A67EBF"/>
    <w:rsid w:val="00A70381"/>
    <w:rsid w:val="00A704EA"/>
    <w:rsid w:val="00A70E10"/>
    <w:rsid w:val="00A710EC"/>
    <w:rsid w:val="00A723BA"/>
    <w:rsid w:val="00A72759"/>
    <w:rsid w:val="00A7348E"/>
    <w:rsid w:val="00A74802"/>
    <w:rsid w:val="00A7561F"/>
    <w:rsid w:val="00A75781"/>
    <w:rsid w:val="00A75BF4"/>
    <w:rsid w:val="00A766D2"/>
    <w:rsid w:val="00A77CED"/>
    <w:rsid w:val="00A800D9"/>
    <w:rsid w:val="00A80547"/>
    <w:rsid w:val="00A81631"/>
    <w:rsid w:val="00A81C9F"/>
    <w:rsid w:val="00A81E80"/>
    <w:rsid w:val="00A830AF"/>
    <w:rsid w:val="00A8367C"/>
    <w:rsid w:val="00A846F3"/>
    <w:rsid w:val="00A84A8F"/>
    <w:rsid w:val="00A84BB2"/>
    <w:rsid w:val="00A86633"/>
    <w:rsid w:val="00A86BB6"/>
    <w:rsid w:val="00A870D6"/>
    <w:rsid w:val="00A874AC"/>
    <w:rsid w:val="00A9006D"/>
    <w:rsid w:val="00A90898"/>
    <w:rsid w:val="00A9248B"/>
    <w:rsid w:val="00A92B1D"/>
    <w:rsid w:val="00A92F44"/>
    <w:rsid w:val="00A93ECA"/>
    <w:rsid w:val="00A95C90"/>
    <w:rsid w:val="00A9695C"/>
    <w:rsid w:val="00AA02A5"/>
    <w:rsid w:val="00AA02AD"/>
    <w:rsid w:val="00AA0305"/>
    <w:rsid w:val="00AA0615"/>
    <w:rsid w:val="00AA0BBF"/>
    <w:rsid w:val="00AA0BEF"/>
    <w:rsid w:val="00AA2F84"/>
    <w:rsid w:val="00AA3634"/>
    <w:rsid w:val="00AA45DA"/>
    <w:rsid w:val="00AA55D1"/>
    <w:rsid w:val="00AA5841"/>
    <w:rsid w:val="00AA631F"/>
    <w:rsid w:val="00AA63E8"/>
    <w:rsid w:val="00AA70D0"/>
    <w:rsid w:val="00AA717C"/>
    <w:rsid w:val="00AA7DD4"/>
    <w:rsid w:val="00AB006F"/>
    <w:rsid w:val="00AB08D7"/>
    <w:rsid w:val="00AB0C94"/>
    <w:rsid w:val="00AB0EB3"/>
    <w:rsid w:val="00AB128C"/>
    <w:rsid w:val="00AB1E24"/>
    <w:rsid w:val="00AB23AE"/>
    <w:rsid w:val="00AB2BBC"/>
    <w:rsid w:val="00AB33E9"/>
    <w:rsid w:val="00AB3738"/>
    <w:rsid w:val="00AB3A24"/>
    <w:rsid w:val="00AB3FAD"/>
    <w:rsid w:val="00AB4294"/>
    <w:rsid w:val="00AB5228"/>
    <w:rsid w:val="00AB6E20"/>
    <w:rsid w:val="00AB7943"/>
    <w:rsid w:val="00AC140A"/>
    <w:rsid w:val="00AC317E"/>
    <w:rsid w:val="00AC6BEF"/>
    <w:rsid w:val="00AC6D4E"/>
    <w:rsid w:val="00AC702E"/>
    <w:rsid w:val="00AC76AF"/>
    <w:rsid w:val="00AD0179"/>
    <w:rsid w:val="00AD0E42"/>
    <w:rsid w:val="00AD16D8"/>
    <w:rsid w:val="00AD2432"/>
    <w:rsid w:val="00AD2706"/>
    <w:rsid w:val="00AD2B35"/>
    <w:rsid w:val="00AD2F82"/>
    <w:rsid w:val="00AD3FB2"/>
    <w:rsid w:val="00AD40DA"/>
    <w:rsid w:val="00AD49F9"/>
    <w:rsid w:val="00AE0DD8"/>
    <w:rsid w:val="00AE193C"/>
    <w:rsid w:val="00AE357A"/>
    <w:rsid w:val="00AE38F5"/>
    <w:rsid w:val="00AE45AC"/>
    <w:rsid w:val="00AE45C6"/>
    <w:rsid w:val="00AE49C4"/>
    <w:rsid w:val="00AE51B0"/>
    <w:rsid w:val="00AE5727"/>
    <w:rsid w:val="00AE5DE8"/>
    <w:rsid w:val="00AE6797"/>
    <w:rsid w:val="00AE695F"/>
    <w:rsid w:val="00AE6F93"/>
    <w:rsid w:val="00AE70C7"/>
    <w:rsid w:val="00AE7B19"/>
    <w:rsid w:val="00AF0FC7"/>
    <w:rsid w:val="00AF14FB"/>
    <w:rsid w:val="00AF1746"/>
    <w:rsid w:val="00AF17F4"/>
    <w:rsid w:val="00AF202E"/>
    <w:rsid w:val="00AF2330"/>
    <w:rsid w:val="00AF3BFD"/>
    <w:rsid w:val="00AF3FC3"/>
    <w:rsid w:val="00AF602A"/>
    <w:rsid w:val="00AF6C41"/>
    <w:rsid w:val="00AF7A29"/>
    <w:rsid w:val="00AF7EDA"/>
    <w:rsid w:val="00B0075F"/>
    <w:rsid w:val="00B01E89"/>
    <w:rsid w:val="00B0213F"/>
    <w:rsid w:val="00B02618"/>
    <w:rsid w:val="00B0299B"/>
    <w:rsid w:val="00B05C37"/>
    <w:rsid w:val="00B06528"/>
    <w:rsid w:val="00B06A05"/>
    <w:rsid w:val="00B07381"/>
    <w:rsid w:val="00B10407"/>
    <w:rsid w:val="00B1069F"/>
    <w:rsid w:val="00B11BF5"/>
    <w:rsid w:val="00B13577"/>
    <w:rsid w:val="00B13D0F"/>
    <w:rsid w:val="00B13DD3"/>
    <w:rsid w:val="00B14B7C"/>
    <w:rsid w:val="00B157D9"/>
    <w:rsid w:val="00B16439"/>
    <w:rsid w:val="00B1666B"/>
    <w:rsid w:val="00B169D4"/>
    <w:rsid w:val="00B20CE8"/>
    <w:rsid w:val="00B22E5B"/>
    <w:rsid w:val="00B22F00"/>
    <w:rsid w:val="00B234DD"/>
    <w:rsid w:val="00B23610"/>
    <w:rsid w:val="00B23E88"/>
    <w:rsid w:val="00B2467F"/>
    <w:rsid w:val="00B25732"/>
    <w:rsid w:val="00B25B77"/>
    <w:rsid w:val="00B26437"/>
    <w:rsid w:val="00B26940"/>
    <w:rsid w:val="00B270EF"/>
    <w:rsid w:val="00B27BA4"/>
    <w:rsid w:val="00B31A4C"/>
    <w:rsid w:val="00B320FD"/>
    <w:rsid w:val="00B3295C"/>
    <w:rsid w:val="00B32F80"/>
    <w:rsid w:val="00B335A7"/>
    <w:rsid w:val="00B350B6"/>
    <w:rsid w:val="00B35790"/>
    <w:rsid w:val="00B37EE5"/>
    <w:rsid w:val="00B41B95"/>
    <w:rsid w:val="00B42E18"/>
    <w:rsid w:val="00B4313F"/>
    <w:rsid w:val="00B44008"/>
    <w:rsid w:val="00B454CC"/>
    <w:rsid w:val="00B46A59"/>
    <w:rsid w:val="00B47722"/>
    <w:rsid w:val="00B47DAE"/>
    <w:rsid w:val="00B50DCA"/>
    <w:rsid w:val="00B50F6E"/>
    <w:rsid w:val="00B543C8"/>
    <w:rsid w:val="00B547C6"/>
    <w:rsid w:val="00B54E75"/>
    <w:rsid w:val="00B55A9E"/>
    <w:rsid w:val="00B5659C"/>
    <w:rsid w:val="00B5789B"/>
    <w:rsid w:val="00B60745"/>
    <w:rsid w:val="00B60854"/>
    <w:rsid w:val="00B61824"/>
    <w:rsid w:val="00B6266B"/>
    <w:rsid w:val="00B65D87"/>
    <w:rsid w:val="00B66494"/>
    <w:rsid w:val="00B666AF"/>
    <w:rsid w:val="00B66A71"/>
    <w:rsid w:val="00B6700F"/>
    <w:rsid w:val="00B67B76"/>
    <w:rsid w:val="00B67F9F"/>
    <w:rsid w:val="00B70E20"/>
    <w:rsid w:val="00B717B9"/>
    <w:rsid w:val="00B72056"/>
    <w:rsid w:val="00B720E3"/>
    <w:rsid w:val="00B7299D"/>
    <w:rsid w:val="00B731C2"/>
    <w:rsid w:val="00B735AF"/>
    <w:rsid w:val="00B73A64"/>
    <w:rsid w:val="00B74487"/>
    <w:rsid w:val="00B75496"/>
    <w:rsid w:val="00B75D77"/>
    <w:rsid w:val="00B7626A"/>
    <w:rsid w:val="00B764C5"/>
    <w:rsid w:val="00B76B44"/>
    <w:rsid w:val="00B76F52"/>
    <w:rsid w:val="00B77FEE"/>
    <w:rsid w:val="00B77FFE"/>
    <w:rsid w:val="00B808D6"/>
    <w:rsid w:val="00B81478"/>
    <w:rsid w:val="00B8185B"/>
    <w:rsid w:val="00B818B4"/>
    <w:rsid w:val="00B81A37"/>
    <w:rsid w:val="00B82EEE"/>
    <w:rsid w:val="00B83455"/>
    <w:rsid w:val="00B83AF6"/>
    <w:rsid w:val="00B83F2C"/>
    <w:rsid w:val="00B8423F"/>
    <w:rsid w:val="00B8435C"/>
    <w:rsid w:val="00B8491F"/>
    <w:rsid w:val="00B851C3"/>
    <w:rsid w:val="00B85735"/>
    <w:rsid w:val="00B85862"/>
    <w:rsid w:val="00B8649E"/>
    <w:rsid w:val="00B87354"/>
    <w:rsid w:val="00B87C20"/>
    <w:rsid w:val="00B9389F"/>
    <w:rsid w:val="00B951F7"/>
    <w:rsid w:val="00B9559B"/>
    <w:rsid w:val="00B965FD"/>
    <w:rsid w:val="00B97EDB"/>
    <w:rsid w:val="00BA0379"/>
    <w:rsid w:val="00BA03F1"/>
    <w:rsid w:val="00BA0887"/>
    <w:rsid w:val="00BA1412"/>
    <w:rsid w:val="00BA14CB"/>
    <w:rsid w:val="00BA1997"/>
    <w:rsid w:val="00BA1BCD"/>
    <w:rsid w:val="00BA3818"/>
    <w:rsid w:val="00BA3BDD"/>
    <w:rsid w:val="00BA4BFE"/>
    <w:rsid w:val="00BA5040"/>
    <w:rsid w:val="00BA5589"/>
    <w:rsid w:val="00BA650C"/>
    <w:rsid w:val="00BA6B67"/>
    <w:rsid w:val="00BA7256"/>
    <w:rsid w:val="00BA72E4"/>
    <w:rsid w:val="00BB200C"/>
    <w:rsid w:val="00BB20ED"/>
    <w:rsid w:val="00BB3D5E"/>
    <w:rsid w:val="00BB4233"/>
    <w:rsid w:val="00BB4596"/>
    <w:rsid w:val="00BB494C"/>
    <w:rsid w:val="00BB49F9"/>
    <w:rsid w:val="00BB4A79"/>
    <w:rsid w:val="00BB61C1"/>
    <w:rsid w:val="00BB6F16"/>
    <w:rsid w:val="00BB7E7A"/>
    <w:rsid w:val="00BC0191"/>
    <w:rsid w:val="00BC086D"/>
    <w:rsid w:val="00BC1B4A"/>
    <w:rsid w:val="00BC321C"/>
    <w:rsid w:val="00BC3F6B"/>
    <w:rsid w:val="00BC428E"/>
    <w:rsid w:val="00BC4EDA"/>
    <w:rsid w:val="00BC4F4A"/>
    <w:rsid w:val="00BC5458"/>
    <w:rsid w:val="00BC5E5E"/>
    <w:rsid w:val="00BC5F62"/>
    <w:rsid w:val="00BC6118"/>
    <w:rsid w:val="00BC6203"/>
    <w:rsid w:val="00BC6ECA"/>
    <w:rsid w:val="00BC6F2E"/>
    <w:rsid w:val="00BC7D5E"/>
    <w:rsid w:val="00BD08F3"/>
    <w:rsid w:val="00BD113A"/>
    <w:rsid w:val="00BD181D"/>
    <w:rsid w:val="00BD31A8"/>
    <w:rsid w:val="00BD32B2"/>
    <w:rsid w:val="00BD497F"/>
    <w:rsid w:val="00BD4D1B"/>
    <w:rsid w:val="00BD5903"/>
    <w:rsid w:val="00BD6AAA"/>
    <w:rsid w:val="00BD6DEB"/>
    <w:rsid w:val="00BD6E86"/>
    <w:rsid w:val="00BD721E"/>
    <w:rsid w:val="00BD7B22"/>
    <w:rsid w:val="00BE0204"/>
    <w:rsid w:val="00BE059C"/>
    <w:rsid w:val="00BE0681"/>
    <w:rsid w:val="00BE2691"/>
    <w:rsid w:val="00BE3476"/>
    <w:rsid w:val="00BE4761"/>
    <w:rsid w:val="00BE56DA"/>
    <w:rsid w:val="00BE5750"/>
    <w:rsid w:val="00BE5A74"/>
    <w:rsid w:val="00BE6A99"/>
    <w:rsid w:val="00BE778F"/>
    <w:rsid w:val="00BF0DC8"/>
    <w:rsid w:val="00BF1698"/>
    <w:rsid w:val="00BF1A58"/>
    <w:rsid w:val="00BF1F11"/>
    <w:rsid w:val="00BF2833"/>
    <w:rsid w:val="00BF298C"/>
    <w:rsid w:val="00BF2995"/>
    <w:rsid w:val="00BF364C"/>
    <w:rsid w:val="00BF4898"/>
    <w:rsid w:val="00BF50B8"/>
    <w:rsid w:val="00BF5CBA"/>
    <w:rsid w:val="00BF6F76"/>
    <w:rsid w:val="00BF7165"/>
    <w:rsid w:val="00BF7525"/>
    <w:rsid w:val="00C00295"/>
    <w:rsid w:val="00C005A2"/>
    <w:rsid w:val="00C00B96"/>
    <w:rsid w:val="00C025CD"/>
    <w:rsid w:val="00C03807"/>
    <w:rsid w:val="00C04810"/>
    <w:rsid w:val="00C0520E"/>
    <w:rsid w:val="00C05B72"/>
    <w:rsid w:val="00C05F41"/>
    <w:rsid w:val="00C06DF6"/>
    <w:rsid w:val="00C07058"/>
    <w:rsid w:val="00C07586"/>
    <w:rsid w:val="00C10848"/>
    <w:rsid w:val="00C10AFC"/>
    <w:rsid w:val="00C10BB1"/>
    <w:rsid w:val="00C10CE1"/>
    <w:rsid w:val="00C1163B"/>
    <w:rsid w:val="00C11FE8"/>
    <w:rsid w:val="00C12266"/>
    <w:rsid w:val="00C13573"/>
    <w:rsid w:val="00C13689"/>
    <w:rsid w:val="00C1489B"/>
    <w:rsid w:val="00C15FFB"/>
    <w:rsid w:val="00C16FF7"/>
    <w:rsid w:val="00C20462"/>
    <w:rsid w:val="00C2157C"/>
    <w:rsid w:val="00C21615"/>
    <w:rsid w:val="00C227E3"/>
    <w:rsid w:val="00C23312"/>
    <w:rsid w:val="00C23874"/>
    <w:rsid w:val="00C23CB4"/>
    <w:rsid w:val="00C256E5"/>
    <w:rsid w:val="00C259DC"/>
    <w:rsid w:val="00C25C1A"/>
    <w:rsid w:val="00C25CB1"/>
    <w:rsid w:val="00C26876"/>
    <w:rsid w:val="00C26996"/>
    <w:rsid w:val="00C26BED"/>
    <w:rsid w:val="00C26D26"/>
    <w:rsid w:val="00C270CB"/>
    <w:rsid w:val="00C27F6E"/>
    <w:rsid w:val="00C30767"/>
    <w:rsid w:val="00C31DBA"/>
    <w:rsid w:val="00C331B3"/>
    <w:rsid w:val="00C344A0"/>
    <w:rsid w:val="00C34A28"/>
    <w:rsid w:val="00C3540A"/>
    <w:rsid w:val="00C356D3"/>
    <w:rsid w:val="00C37142"/>
    <w:rsid w:val="00C3717E"/>
    <w:rsid w:val="00C37278"/>
    <w:rsid w:val="00C3783C"/>
    <w:rsid w:val="00C37BD6"/>
    <w:rsid w:val="00C37BE7"/>
    <w:rsid w:val="00C40567"/>
    <w:rsid w:val="00C4067F"/>
    <w:rsid w:val="00C422DE"/>
    <w:rsid w:val="00C44190"/>
    <w:rsid w:val="00C4479C"/>
    <w:rsid w:val="00C44CA2"/>
    <w:rsid w:val="00C4646B"/>
    <w:rsid w:val="00C47A81"/>
    <w:rsid w:val="00C47FEB"/>
    <w:rsid w:val="00C50139"/>
    <w:rsid w:val="00C5099D"/>
    <w:rsid w:val="00C517E4"/>
    <w:rsid w:val="00C52F69"/>
    <w:rsid w:val="00C544D2"/>
    <w:rsid w:val="00C54A99"/>
    <w:rsid w:val="00C54C65"/>
    <w:rsid w:val="00C54C90"/>
    <w:rsid w:val="00C55650"/>
    <w:rsid w:val="00C560EA"/>
    <w:rsid w:val="00C56A97"/>
    <w:rsid w:val="00C6142C"/>
    <w:rsid w:val="00C61713"/>
    <w:rsid w:val="00C626A5"/>
    <w:rsid w:val="00C62F39"/>
    <w:rsid w:val="00C65511"/>
    <w:rsid w:val="00C655F6"/>
    <w:rsid w:val="00C66112"/>
    <w:rsid w:val="00C70F41"/>
    <w:rsid w:val="00C7168C"/>
    <w:rsid w:val="00C722C2"/>
    <w:rsid w:val="00C72A41"/>
    <w:rsid w:val="00C7309B"/>
    <w:rsid w:val="00C730F2"/>
    <w:rsid w:val="00C73F3F"/>
    <w:rsid w:val="00C74F8C"/>
    <w:rsid w:val="00C75AFB"/>
    <w:rsid w:val="00C806B0"/>
    <w:rsid w:val="00C8249D"/>
    <w:rsid w:val="00C83F40"/>
    <w:rsid w:val="00C8625A"/>
    <w:rsid w:val="00C87D3F"/>
    <w:rsid w:val="00C9120A"/>
    <w:rsid w:val="00C9416C"/>
    <w:rsid w:val="00C94B54"/>
    <w:rsid w:val="00C95A6E"/>
    <w:rsid w:val="00C95A77"/>
    <w:rsid w:val="00C962EC"/>
    <w:rsid w:val="00C97967"/>
    <w:rsid w:val="00CA0693"/>
    <w:rsid w:val="00CA19D8"/>
    <w:rsid w:val="00CA1BBC"/>
    <w:rsid w:val="00CA1E8F"/>
    <w:rsid w:val="00CA235D"/>
    <w:rsid w:val="00CA3560"/>
    <w:rsid w:val="00CA393E"/>
    <w:rsid w:val="00CA4278"/>
    <w:rsid w:val="00CA4560"/>
    <w:rsid w:val="00CA4AD3"/>
    <w:rsid w:val="00CA5FB1"/>
    <w:rsid w:val="00CA67C2"/>
    <w:rsid w:val="00CA6AA6"/>
    <w:rsid w:val="00CA705B"/>
    <w:rsid w:val="00CB41B7"/>
    <w:rsid w:val="00CB4240"/>
    <w:rsid w:val="00CB4CA0"/>
    <w:rsid w:val="00CB5295"/>
    <w:rsid w:val="00CB56A7"/>
    <w:rsid w:val="00CC0DE4"/>
    <w:rsid w:val="00CC1091"/>
    <w:rsid w:val="00CC1E9D"/>
    <w:rsid w:val="00CC2318"/>
    <w:rsid w:val="00CC25DF"/>
    <w:rsid w:val="00CC262A"/>
    <w:rsid w:val="00CC2C42"/>
    <w:rsid w:val="00CC3F90"/>
    <w:rsid w:val="00CC447F"/>
    <w:rsid w:val="00CC6E7D"/>
    <w:rsid w:val="00CC77E8"/>
    <w:rsid w:val="00CD04F4"/>
    <w:rsid w:val="00CD0512"/>
    <w:rsid w:val="00CD08F2"/>
    <w:rsid w:val="00CD08F6"/>
    <w:rsid w:val="00CD0D89"/>
    <w:rsid w:val="00CD0D8C"/>
    <w:rsid w:val="00CD0DFD"/>
    <w:rsid w:val="00CD16C1"/>
    <w:rsid w:val="00CD1CD4"/>
    <w:rsid w:val="00CD1D22"/>
    <w:rsid w:val="00CD22BB"/>
    <w:rsid w:val="00CD2FD6"/>
    <w:rsid w:val="00CD3325"/>
    <w:rsid w:val="00CD3947"/>
    <w:rsid w:val="00CD4573"/>
    <w:rsid w:val="00CD4F47"/>
    <w:rsid w:val="00CD55F2"/>
    <w:rsid w:val="00CD5BD9"/>
    <w:rsid w:val="00CD6826"/>
    <w:rsid w:val="00CD76AF"/>
    <w:rsid w:val="00CD79C7"/>
    <w:rsid w:val="00CD7A60"/>
    <w:rsid w:val="00CD7D26"/>
    <w:rsid w:val="00CE000A"/>
    <w:rsid w:val="00CE0877"/>
    <w:rsid w:val="00CE1928"/>
    <w:rsid w:val="00CE20F2"/>
    <w:rsid w:val="00CE319B"/>
    <w:rsid w:val="00CE35AD"/>
    <w:rsid w:val="00CE502F"/>
    <w:rsid w:val="00CE5946"/>
    <w:rsid w:val="00CE6CAF"/>
    <w:rsid w:val="00CE76BB"/>
    <w:rsid w:val="00CE7B7C"/>
    <w:rsid w:val="00CF03D0"/>
    <w:rsid w:val="00CF130D"/>
    <w:rsid w:val="00CF29DA"/>
    <w:rsid w:val="00CF31BC"/>
    <w:rsid w:val="00CF333E"/>
    <w:rsid w:val="00CF5A01"/>
    <w:rsid w:val="00CF5EA1"/>
    <w:rsid w:val="00CF751B"/>
    <w:rsid w:val="00D0051F"/>
    <w:rsid w:val="00D0243E"/>
    <w:rsid w:val="00D0349B"/>
    <w:rsid w:val="00D03C74"/>
    <w:rsid w:val="00D03D75"/>
    <w:rsid w:val="00D04048"/>
    <w:rsid w:val="00D05650"/>
    <w:rsid w:val="00D06E6C"/>
    <w:rsid w:val="00D06EE9"/>
    <w:rsid w:val="00D07177"/>
    <w:rsid w:val="00D0796F"/>
    <w:rsid w:val="00D07F83"/>
    <w:rsid w:val="00D10B6F"/>
    <w:rsid w:val="00D111A0"/>
    <w:rsid w:val="00D11625"/>
    <w:rsid w:val="00D11F7F"/>
    <w:rsid w:val="00D120FE"/>
    <w:rsid w:val="00D152BA"/>
    <w:rsid w:val="00D152F4"/>
    <w:rsid w:val="00D15372"/>
    <w:rsid w:val="00D1545B"/>
    <w:rsid w:val="00D15ABF"/>
    <w:rsid w:val="00D1698D"/>
    <w:rsid w:val="00D1740D"/>
    <w:rsid w:val="00D176F7"/>
    <w:rsid w:val="00D2080D"/>
    <w:rsid w:val="00D20CE7"/>
    <w:rsid w:val="00D21AD5"/>
    <w:rsid w:val="00D229CD"/>
    <w:rsid w:val="00D23502"/>
    <w:rsid w:val="00D241ED"/>
    <w:rsid w:val="00D247BC"/>
    <w:rsid w:val="00D248B6"/>
    <w:rsid w:val="00D251E4"/>
    <w:rsid w:val="00D25AB5"/>
    <w:rsid w:val="00D25F94"/>
    <w:rsid w:val="00D260F9"/>
    <w:rsid w:val="00D271A4"/>
    <w:rsid w:val="00D27EBF"/>
    <w:rsid w:val="00D309BD"/>
    <w:rsid w:val="00D30AD5"/>
    <w:rsid w:val="00D30F38"/>
    <w:rsid w:val="00D3118C"/>
    <w:rsid w:val="00D3140B"/>
    <w:rsid w:val="00D31D2B"/>
    <w:rsid w:val="00D32AAB"/>
    <w:rsid w:val="00D33F2E"/>
    <w:rsid w:val="00D34CB9"/>
    <w:rsid w:val="00D36EBF"/>
    <w:rsid w:val="00D37761"/>
    <w:rsid w:val="00D409DD"/>
    <w:rsid w:val="00D41FDF"/>
    <w:rsid w:val="00D42E92"/>
    <w:rsid w:val="00D432EF"/>
    <w:rsid w:val="00D434F6"/>
    <w:rsid w:val="00D43BF7"/>
    <w:rsid w:val="00D44340"/>
    <w:rsid w:val="00D444C6"/>
    <w:rsid w:val="00D44797"/>
    <w:rsid w:val="00D45D26"/>
    <w:rsid w:val="00D46A7D"/>
    <w:rsid w:val="00D5056F"/>
    <w:rsid w:val="00D50957"/>
    <w:rsid w:val="00D5143A"/>
    <w:rsid w:val="00D517FC"/>
    <w:rsid w:val="00D53360"/>
    <w:rsid w:val="00D54702"/>
    <w:rsid w:val="00D54C1F"/>
    <w:rsid w:val="00D57EF9"/>
    <w:rsid w:val="00D623EA"/>
    <w:rsid w:val="00D63427"/>
    <w:rsid w:val="00D63F9C"/>
    <w:rsid w:val="00D64EB6"/>
    <w:rsid w:val="00D65780"/>
    <w:rsid w:val="00D65C0E"/>
    <w:rsid w:val="00D65C28"/>
    <w:rsid w:val="00D65E52"/>
    <w:rsid w:val="00D66645"/>
    <w:rsid w:val="00D67E75"/>
    <w:rsid w:val="00D707D1"/>
    <w:rsid w:val="00D71057"/>
    <w:rsid w:val="00D7174D"/>
    <w:rsid w:val="00D72474"/>
    <w:rsid w:val="00D72D0C"/>
    <w:rsid w:val="00D7317F"/>
    <w:rsid w:val="00D739D1"/>
    <w:rsid w:val="00D74B53"/>
    <w:rsid w:val="00D74BFC"/>
    <w:rsid w:val="00D8174C"/>
    <w:rsid w:val="00D81D93"/>
    <w:rsid w:val="00D81F9A"/>
    <w:rsid w:val="00D82FBF"/>
    <w:rsid w:val="00D83237"/>
    <w:rsid w:val="00D8358A"/>
    <w:rsid w:val="00D84778"/>
    <w:rsid w:val="00D84D7E"/>
    <w:rsid w:val="00D85110"/>
    <w:rsid w:val="00D85AAB"/>
    <w:rsid w:val="00D8724B"/>
    <w:rsid w:val="00D9043B"/>
    <w:rsid w:val="00D90855"/>
    <w:rsid w:val="00D90A8A"/>
    <w:rsid w:val="00D921A0"/>
    <w:rsid w:val="00D9334A"/>
    <w:rsid w:val="00D93BD3"/>
    <w:rsid w:val="00D93CFE"/>
    <w:rsid w:val="00D94EA8"/>
    <w:rsid w:val="00D9519E"/>
    <w:rsid w:val="00D95473"/>
    <w:rsid w:val="00D956FD"/>
    <w:rsid w:val="00D95C1A"/>
    <w:rsid w:val="00D966BC"/>
    <w:rsid w:val="00D96A5A"/>
    <w:rsid w:val="00D97420"/>
    <w:rsid w:val="00DA0F6C"/>
    <w:rsid w:val="00DA102A"/>
    <w:rsid w:val="00DA1751"/>
    <w:rsid w:val="00DA21C8"/>
    <w:rsid w:val="00DA25DD"/>
    <w:rsid w:val="00DA25F3"/>
    <w:rsid w:val="00DA34A5"/>
    <w:rsid w:val="00DA3514"/>
    <w:rsid w:val="00DA3581"/>
    <w:rsid w:val="00DA38D5"/>
    <w:rsid w:val="00DA452A"/>
    <w:rsid w:val="00DA453F"/>
    <w:rsid w:val="00DA53F9"/>
    <w:rsid w:val="00DA57DE"/>
    <w:rsid w:val="00DA5E33"/>
    <w:rsid w:val="00DB04DC"/>
    <w:rsid w:val="00DB2213"/>
    <w:rsid w:val="00DB25E2"/>
    <w:rsid w:val="00DB2D2E"/>
    <w:rsid w:val="00DB46ED"/>
    <w:rsid w:val="00DB476A"/>
    <w:rsid w:val="00DB5734"/>
    <w:rsid w:val="00DB6A25"/>
    <w:rsid w:val="00DB743D"/>
    <w:rsid w:val="00DB74CD"/>
    <w:rsid w:val="00DC01D7"/>
    <w:rsid w:val="00DC109C"/>
    <w:rsid w:val="00DC1362"/>
    <w:rsid w:val="00DC2059"/>
    <w:rsid w:val="00DC2361"/>
    <w:rsid w:val="00DC293E"/>
    <w:rsid w:val="00DC31A4"/>
    <w:rsid w:val="00DC405E"/>
    <w:rsid w:val="00DC431F"/>
    <w:rsid w:val="00DC4351"/>
    <w:rsid w:val="00DC5F5E"/>
    <w:rsid w:val="00DC64D6"/>
    <w:rsid w:val="00DC7145"/>
    <w:rsid w:val="00DC7418"/>
    <w:rsid w:val="00DC7DE3"/>
    <w:rsid w:val="00DD0085"/>
    <w:rsid w:val="00DD1547"/>
    <w:rsid w:val="00DD15BE"/>
    <w:rsid w:val="00DD1B65"/>
    <w:rsid w:val="00DD1F4D"/>
    <w:rsid w:val="00DD31E4"/>
    <w:rsid w:val="00DD375D"/>
    <w:rsid w:val="00DD431E"/>
    <w:rsid w:val="00DD445F"/>
    <w:rsid w:val="00DD488B"/>
    <w:rsid w:val="00DD489B"/>
    <w:rsid w:val="00DD5287"/>
    <w:rsid w:val="00DD5BEB"/>
    <w:rsid w:val="00DD634E"/>
    <w:rsid w:val="00DE0529"/>
    <w:rsid w:val="00DE0D6D"/>
    <w:rsid w:val="00DE126C"/>
    <w:rsid w:val="00DE13DB"/>
    <w:rsid w:val="00DE1907"/>
    <w:rsid w:val="00DE2576"/>
    <w:rsid w:val="00DE2AF2"/>
    <w:rsid w:val="00DE2BF0"/>
    <w:rsid w:val="00DE2D64"/>
    <w:rsid w:val="00DE3432"/>
    <w:rsid w:val="00DE35A0"/>
    <w:rsid w:val="00DE37D9"/>
    <w:rsid w:val="00DE55C4"/>
    <w:rsid w:val="00DE7DB2"/>
    <w:rsid w:val="00DF1370"/>
    <w:rsid w:val="00DF1522"/>
    <w:rsid w:val="00DF180D"/>
    <w:rsid w:val="00DF1A10"/>
    <w:rsid w:val="00DF30BC"/>
    <w:rsid w:val="00DF3784"/>
    <w:rsid w:val="00DF3E60"/>
    <w:rsid w:val="00DF46AB"/>
    <w:rsid w:val="00DF4BF8"/>
    <w:rsid w:val="00DF4EB1"/>
    <w:rsid w:val="00DF5397"/>
    <w:rsid w:val="00DF5D68"/>
    <w:rsid w:val="00DF5E32"/>
    <w:rsid w:val="00DF671E"/>
    <w:rsid w:val="00DF6EA9"/>
    <w:rsid w:val="00E00910"/>
    <w:rsid w:val="00E01328"/>
    <w:rsid w:val="00E05CAF"/>
    <w:rsid w:val="00E05E3B"/>
    <w:rsid w:val="00E067FC"/>
    <w:rsid w:val="00E075DC"/>
    <w:rsid w:val="00E10E95"/>
    <w:rsid w:val="00E12CE9"/>
    <w:rsid w:val="00E12E46"/>
    <w:rsid w:val="00E133FC"/>
    <w:rsid w:val="00E13BCA"/>
    <w:rsid w:val="00E175E4"/>
    <w:rsid w:val="00E20AB6"/>
    <w:rsid w:val="00E20BB7"/>
    <w:rsid w:val="00E22F16"/>
    <w:rsid w:val="00E238E7"/>
    <w:rsid w:val="00E24290"/>
    <w:rsid w:val="00E2608C"/>
    <w:rsid w:val="00E3020E"/>
    <w:rsid w:val="00E30CEF"/>
    <w:rsid w:val="00E30E18"/>
    <w:rsid w:val="00E31E94"/>
    <w:rsid w:val="00E32206"/>
    <w:rsid w:val="00E32301"/>
    <w:rsid w:val="00E32884"/>
    <w:rsid w:val="00E32A33"/>
    <w:rsid w:val="00E33A64"/>
    <w:rsid w:val="00E34109"/>
    <w:rsid w:val="00E34E01"/>
    <w:rsid w:val="00E36280"/>
    <w:rsid w:val="00E36D1A"/>
    <w:rsid w:val="00E37668"/>
    <w:rsid w:val="00E3783B"/>
    <w:rsid w:val="00E40AAE"/>
    <w:rsid w:val="00E44819"/>
    <w:rsid w:val="00E44AE9"/>
    <w:rsid w:val="00E45A96"/>
    <w:rsid w:val="00E45C64"/>
    <w:rsid w:val="00E46EE2"/>
    <w:rsid w:val="00E472A2"/>
    <w:rsid w:val="00E47AEE"/>
    <w:rsid w:val="00E47F15"/>
    <w:rsid w:val="00E523A6"/>
    <w:rsid w:val="00E523E2"/>
    <w:rsid w:val="00E533DA"/>
    <w:rsid w:val="00E5461F"/>
    <w:rsid w:val="00E55D2C"/>
    <w:rsid w:val="00E55DA3"/>
    <w:rsid w:val="00E5642F"/>
    <w:rsid w:val="00E570FF"/>
    <w:rsid w:val="00E57BE8"/>
    <w:rsid w:val="00E6023A"/>
    <w:rsid w:val="00E60F1F"/>
    <w:rsid w:val="00E61A57"/>
    <w:rsid w:val="00E62B79"/>
    <w:rsid w:val="00E62DB4"/>
    <w:rsid w:val="00E63E04"/>
    <w:rsid w:val="00E64D17"/>
    <w:rsid w:val="00E65430"/>
    <w:rsid w:val="00E66A64"/>
    <w:rsid w:val="00E70DE8"/>
    <w:rsid w:val="00E717E8"/>
    <w:rsid w:val="00E71CCE"/>
    <w:rsid w:val="00E726DB"/>
    <w:rsid w:val="00E737F5"/>
    <w:rsid w:val="00E7437D"/>
    <w:rsid w:val="00E7482D"/>
    <w:rsid w:val="00E76152"/>
    <w:rsid w:val="00E7633D"/>
    <w:rsid w:val="00E76342"/>
    <w:rsid w:val="00E76792"/>
    <w:rsid w:val="00E77BF7"/>
    <w:rsid w:val="00E77CC0"/>
    <w:rsid w:val="00E77F6D"/>
    <w:rsid w:val="00E80C0D"/>
    <w:rsid w:val="00E80E6E"/>
    <w:rsid w:val="00E816E8"/>
    <w:rsid w:val="00E81A03"/>
    <w:rsid w:val="00E825C4"/>
    <w:rsid w:val="00E839DA"/>
    <w:rsid w:val="00E84FFC"/>
    <w:rsid w:val="00E860E6"/>
    <w:rsid w:val="00E86B9F"/>
    <w:rsid w:val="00E8755E"/>
    <w:rsid w:val="00E87ED7"/>
    <w:rsid w:val="00E90676"/>
    <w:rsid w:val="00E91440"/>
    <w:rsid w:val="00E918DD"/>
    <w:rsid w:val="00E9199D"/>
    <w:rsid w:val="00E925F7"/>
    <w:rsid w:val="00E92961"/>
    <w:rsid w:val="00E93309"/>
    <w:rsid w:val="00E93645"/>
    <w:rsid w:val="00E94ED2"/>
    <w:rsid w:val="00E9655F"/>
    <w:rsid w:val="00E96F7E"/>
    <w:rsid w:val="00E97853"/>
    <w:rsid w:val="00EA063A"/>
    <w:rsid w:val="00EA151A"/>
    <w:rsid w:val="00EA2071"/>
    <w:rsid w:val="00EA24B4"/>
    <w:rsid w:val="00EA3976"/>
    <w:rsid w:val="00EA4AFA"/>
    <w:rsid w:val="00EA6E9A"/>
    <w:rsid w:val="00EA7783"/>
    <w:rsid w:val="00EB055E"/>
    <w:rsid w:val="00EB32C9"/>
    <w:rsid w:val="00EB39B2"/>
    <w:rsid w:val="00EB45C6"/>
    <w:rsid w:val="00EB582F"/>
    <w:rsid w:val="00EB5A49"/>
    <w:rsid w:val="00EB6A41"/>
    <w:rsid w:val="00EB74CB"/>
    <w:rsid w:val="00EB7F10"/>
    <w:rsid w:val="00EC0C2B"/>
    <w:rsid w:val="00EC23D6"/>
    <w:rsid w:val="00EC2C16"/>
    <w:rsid w:val="00EC3336"/>
    <w:rsid w:val="00EC3B6D"/>
    <w:rsid w:val="00EC5687"/>
    <w:rsid w:val="00EC6A0E"/>
    <w:rsid w:val="00EC72A6"/>
    <w:rsid w:val="00ED0A67"/>
    <w:rsid w:val="00ED0C30"/>
    <w:rsid w:val="00ED0E2D"/>
    <w:rsid w:val="00ED1555"/>
    <w:rsid w:val="00ED2580"/>
    <w:rsid w:val="00ED2734"/>
    <w:rsid w:val="00ED36DC"/>
    <w:rsid w:val="00ED3B4F"/>
    <w:rsid w:val="00ED558F"/>
    <w:rsid w:val="00ED5CF0"/>
    <w:rsid w:val="00ED6324"/>
    <w:rsid w:val="00ED6EEF"/>
    <w:rsid w:val="00EE088A"/>
    <w:rsid w:val="00EE0F29"/>
    <w:rsid w:val="00EE18EB"/>
    <w:rsid w:val="00EE1CE8"/>
    <w:rsid w:val="00EE2549"/>
    <w:rsid w:val="00EE2983"/>
    <w:rsid w:val="00EE30EB"/>
    <w:rsid w:val="00EE5020"/>
    <w:rsid w:val="00EE5FCF"/>
    <w:rsid w:val="00EE688E"/>
    <w:rsid w:val="00EE6ADE"/>
    <w:rsid w:val="00EE6CAD"/>
    <w:rsid w:val="00EE797E"/>
    <w:rsid w:val="00EF0763"/>
    <w:rsid w:val="00EF1472"/>
    <w:rsid w:val="00EF264A"/>
    <w:rsid w:val="00EF5272"/>
    <w:rsid w:val="00EF7373"/>
    <w:rsid w:val="00EF7AA1"/>
    <w:rsid w:val="00F00933"/>
    <w:rsid w:val="00F01817"/>
    <w:rsid w:val="00F02537"/>
    <w:rsid w:val="00F030B7"/>
    <w:rsid w:val="00F03410"/>
    <w:rsid w:val="00F03D38"/>
    <w:rsid w:val="00F04201"/>
    <w:rsid w:val="00F04A4E"/>
    <w:rsid w:val="00F057E3"/>
    <w:rsid w:val="00F05D4B"/>
    <w:rsid w:val="00F05F4E"/>
    <w:rsid w:val="00F062D1"/>
    <w:rsid w:val="00F06F21"/>
    <w:rsid w:val="00F079D7"/>
    <w:rsid w:val="00F10119"/>
    <w:rsid w:val="00F106F0"/>
    <w:rsid w:val="00F10D16"/>
    <w:rsid w:val="00F10FA6"/>
    <w:rsid w:val="00F111E8"/>
    <w:rsid w:val="00F13385"/>
    <w:rsid w:val="00F135B5"/>
    <w:rsid w:val="00F1470C"/>
    <w:rsid w:val="00F1683A"/>
    <w:rsid w:val="00F169F6"/>
    <w:rsid w:val="00F2052F"/>
    <w:rsid w:val="00F20FB2"/>
    <w:rsid w:val="00F231EE"/>
    <w:rsid w:val="00F247C6"/>
    <w:rsid w:val="00F25AF5"/>
    <w:rsid w:val="00F26AFE"/>
    <w:rsid w:val="00F30172"/>
    <w:rsid w:val="00F3025A"/>
    <w:rsid w:val="00F31E7A"/>
    <w:rsid w:val="00F32C53"/>
    <w:rsid w:val="00F33DCC"/>
    <w:rsid w:val="00F3443E"/>
    <w:rsid w:val="00F348C3"/>
    <w:rsid w:val="00F36C11"/>
    <w:rsid w:val="00F37DD3"/>
    <w:rsid w:val="00F43B6F"/>
    <w:rsid w:val="00F43BB3"/>
    <w:rsid w:val="00F44C2F"/>
    <w:rsid w:val="00F47CE5"/>
    <w:rsid w:val="00F524A8"/>
    <w:rsid w:val="00F52742"/>
    <w:rsid w:val="00F53261"/>
    <w:rsid w:val="00F53343"/>
    <w:rsid w:val="00F54079"/>
    <w:rsid w:val="00F55394"/>
    <w:rsid w:val="00F56253"/>
    <w:rsid w:val="00F57A5D"/>
    <w:rsid w:val="00F57CFC"/>
    <w:rsid w:val="00F6036F"/>
    <w:rsid w:val="00F6182C"/>
    <w:rsid w:val="00F61E24"/>
    <w:rsid w:val="00F63967"/>
    <w:rsid w:val="00F6545E"/>
    <w:rsid w:val="00F6706C"/>
    <w:rsid w:val="00F67618"/>
    <w:rsid w:val="00F67F11"/>
    <w:rsid w:val="00F701E9"/>
    <w:rsid w:val="00F703F1"/>
    <w:rsid w:val="00F751E3"/>
    <w:rsid w:val="00F751F5"/>
    <w:rsid w:val="00F761F9"/>
    <w:rsid w:val="00F76940"/>
    <w:rsid w:val="00F76AD0"/>
    <w:rsid w:val="00F80B60"/>
    <w:rsid w:val="00F80C6B"/>
    <w:rsid w:val="00F81328"/>
    <w:rsid w:val="00F81AF3"/>
    <w:rsid w:val="00F8261B"/>
    <w:rsid w:val="00F8349A"/>
    <w:rsid w:val="00F83CEB"/>
    <w:rsid w:val="00F850F5"/>
    <w:rsid w:val="00F85FCB"/>
    <w:rsid w:val="00F86D18"/>
    <w:rsid w:val="00F87089"/>
    <w:rsid w:val="00F90428"/>
    <w:rsid w:val="00F919FC"/>
    <w:rsid w:val="00F942DE"/>
    <w:rsid w:val="00F9550B"/>
    <w:rsid w:val="00F95566"/>
    <w:rsid w:val="00F95A73"/>
    <w:rsid w:val="00F95D37"/>
    <w:rsid w:val="00FA0468"/>
    <w:rsid w:val="00FA08A1"/>
    <w:rsid w:val="00FA44E8"/>
    <w:rsid w:val="00FA4ABB"/>
    <w:rsid w:val="00FA5647"/>
    <w:rsid w:val="00FA7343"/>
    <w:rsid w:val="00FA792B"/>
    <w:rsid w:val="00FA7C7C"/>
    <w:rsid w:val="00FA7CA9"/>
    <w:rsid w:val="00FA7D23"/>
    <w:rsid w:val="00FB02D2"/>
    <w:rsid w:val="00FB1E78"/>
    <w:rsid w:val="00FB28CE"/>
    <w:rsid w:val="00FB3E12"/>
    <w:rsid w:val="00FB3F93"/>
    <w:rsid w:val="00FB6E07"/>
    <w:rsid w:val="00FB73F4"/>
    <w:rsid w:val="00FB7732"/>
    <w:rsid w:val="00FC071C"/>
    <w:rsid w:val="00FC1E3A"/>
    <w:rsid w:val="00FC1EE5"/>
    <w:rsid w:val="00FC3376"/>
    <w:rsid w:val="00FC3A96"/>
    <w:rsid w:val="00FC4611"/>
    <w:rsid w:val="00FC4840"/>
    <w:rsid w:val="00FC4A30"/>
    <w:rsid w:val="00FC4A67"/>
    <w:rsid w:val="00FC4EEF"/>
    <w:rsid w:val="00FC5341"/>
    <w:rsid w:val="00FC5372"/>
    <w:rsid w:val="00FC5FFD"/>
    <w:rsid w:val="00FC69AA"/>
    <w:rsid w:val="00FD3243"/>
    <w:rsid w:val="00FD33F2"/>
    <w:rsid w:val="00FD3B34"/>
    <w:rsid w:val="00FD3B8B"/>
    <w:rsid w:val="00FD4E4D"/>
    <w:rsid w:val="00FD54B7"/>
    <w:rsid w:val="00FD5CE7"/>
    <w:rsid w:val="00FD6A93"/>
    <w:rsid w:val="00FD6E56"/>
    <w:rsid w:val="00FD6EC2"/>
    <w:rsid w:val="00FD7229"/>
    <w:rsid w:val="00FD724B"/>
    <w:rsid w:val="00FD7469"/>
    <w:rsid w:val="00FE0261"/>
    <w:rsid w:val="00FE0531"/>
    <w:rsid w:val="00FE0B8F"/>
    <w:rsid w:val="00FE0BE7"/>
    <w:rsid w:val="00FE188D"/>
    <w:rsid w:val="00FE19C1"/>
    <w:rsid w:val="00FE1E2D"/>
    <w:rsid w:val="00FE2BFE"/>
    <w:rsid w:val="00FE38CA"/>
    <w:rsid w:val="00FE3A35"/>
    <w:rsid w:val="00FE56A8"/>
    <w:rsid w:val="00FE739C"/>
    <w:rsid w:val="00FE7B22"/>
    <w:rsid w:val="00FE7CDA"/>
    <w:rsid w:val="00FF12A0"/>
    <w:rsid w:val="00FF1CC5"/>
    <w:rsid w:val="00FF2FB5"/>
    <w:rsid w:val="00FF3376"/>
    <w:rsid w:val="00FF3E57"/>
    <w:rsid w:val="00FF4C73"/>
    <w:rsid w:val="00FF5AD1"/>
    <w:rsid w:val="00FF5B4A"/>
    <w:rsid w:val="00FF5FDE"/>
    <w:rsid w:val="00FF65AA"/>
    <w:rsid w:val="00FF65EF"/>
    <w:rsid w:val="00FF7066"/>
    <w:rsid w:val="00FF70AD"/>
    <w:rsid w:val="00FF7D3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D396B3"/>
  <w15:docId w15:val="{C3F10DE7-A89E-4259-9E55-D5EE31ECF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514"/>
    <w:rPr>
      <w:rFonts w:ascii="Arial" w:eastAsia="Arial" w:hAnsi="Arial" w:cs="Arial"/>
      <w:lang w:val="en-GB"/>
    </w:rPr>
  </w:style>
  <w:style w:type="paragraph" w:styleId="Heading1">
    <w:name w:val="heading 1"/>
    <w:basedOn w:val="Normal"/>
    <w:link w:val="Heading1Char"/>
    <w:qFormat/>
    <w:pPr>
      <w:ind w:left="188"/>
      <w:outlineLvl w:val="0"/>
    </w:pPr>
    <w:rPr>
      <w:sz w:val="50"/>
      <w:szCs w:val="50"/>
    </w:rPr>
  </w:style>
  <w:style w:type="paragraph" w:styleId="Heading2">
    <w:name w:val="heading 2"/>
    <w:basedOn w:val="Normal"/>
    <w:link w:val="Heading2Char"/>
    <w:unhideWhenUsed/>
    <w:qFormat/>
    <w:pPr>
      <w:spacing w:line="47" w:lineRule="exact"/>
      <w:jc w:val="center"/>
      <w:outlineLvl w:val="1"/>
    </w:pPr>
    <w:rPr>
      <w:b/>
      <w:bCs/>
      <w:sz w:val="41"/>
      <w:szCs w:val="41"/>
    </w:rPr>
  </w:style>
  <w:style w:type="paragraph" w:styleId="Heading3">
    <w:name w:val="heading 3"/>
    <w:basedOn w:val="Normal"/>
    <w:link w:val="Heading3Char"/>
    <w:unhideWhenUsed/>
    <w:qFormat/>
    <w:pPr>
      <w:spacing w:before="88"/>
      <w:ind w:left="89" w:right="-8" w:hanging="3135"/>
      <w:outlineLvl w:val="2"/>
    </w:pPr>
    <w:rPr>
      <w:b/>
      <w:bCs/>
      <w:sz w:val="38"/>
      <w:szCs w:val="38"/>
    </w:rPr>
  </w:style>
  <w:style w:type="paragraph" w:styleId="Heading4">
    <w:name w:val="heading 4"/>
    <w:basedOn w:val="Normal"/>
    <w:link w:val="Heading4Char"/>
    <w:unhideWhenUsed/>
    <w:qFormat/>
    <w:pPr>
      <w:spacing w:line="285" w:lineRule="exact"/>
      <w:ind w:left="143"/>
      <w:outlineLvl w:val="3"/>
    </w:pPr>
    <w:rPr>
      <w:b/>
      <w:bCs/>
      <w:sz w:val="37"/>
      <w:szCs w:val="37"/>
    </w:rPr>
  </w:style>
  <w:style w:type="paragraph" w:styleId="Heading5">
    <w:name w:val="heading 5"/>
    <w:basedOn w:val="Normal"/>
    <w:link w:val="Heading5Char"/>
    <w:unhideWhenUsed/>
    <w:qFormat/>
    <w:pPr>
      <w:outlineLvl w:val="4"/>
    </w:pPr>
    <w:rPr>
      <w:rFonts w:ascii="Times New Roman" w:eastAsia="Times New Roman" w:hAnsi="Times New Roman" w:cs="Times New Roman"/>
      <w:sz w:val="30"/>
      <w:szCs w:val="30"/>
    </w:rPr>
  </w:style>
  <w:style w:type="paragraph" w:styleId="Heading6">
    <w:name w:val="heading 6"/>
    <w:basedOn w:val="Normal"/>
    <w:link w:val="Heading6Char"/>
    <w:unhideWhenUsed/>
    <w:qFormat/>
    <w:pPr>
      <w:ind w:left="1231"/>
      <w:outlineLvl w:val="5"/>
    </w:pPr>
    <w:rPr>
      <w:b/>
      <w:bCs/>
      <w:sz w:val="24"/>
      <w:szCs w:val="24"/>
    </w:rPr>
  </w:style>
  <w:style w:type="paragraph" w:styleId="Heading7">
    <w:name w:val="heading 7"/>
    <w:basedOn w:val="Normal"/>
    <w:next w:val="Normal"/>
    <w:link w:val="Heading7Char"/>
    <w:qFormat/>
    <w:rsid w:val="00D41FDF"/>
    <w:pPr>
      <w:widowControl/>
      <w:autoSpaceDE/>
      <w:autoSpaceDN/>
      <w:spacing w:before="240" w:after="60"/>
      <w:outlineLvl w:val="6"/>
    </w:pPr>
    <w:rPr>
      <w:rFonts w:ascii="Times New Roman" w:eastAsia="MS Mincho" w:hAnsi="Times New Roman" w:cs="Times New Roman"/>
      <w:sz w:val="24"/>
      <w:szCs w:val="24"/>
    </w:rPr>
  </w:style>
  <w:style w:type="paragraph" w:styleId="Heading9">
    <w:name w:val="heading 9"/>
    <w:basedOn w:val="Normal"/>
    <w:next w:val="Normal"/>
    <w:link w:val="Heading9Char"/>
    <w:qFormat/>
    <w:rsid w:val="00D41FDF"/>
    <w:pPr>
      <w:widowControl/>
      <w:autoSpaceDE/>
      <w:autoSpaceDN/>
      <w:spacing w:before="240" w:after="60"/>
      <w:outlineLvl w:val="8"/>
    </w:pPr>
    <w:rPr>
      <w:rFonts w:eastAsia="MS Minch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sz w:val="24"/>
      <w:szCs w:val="24"/>
    </w:rPr>
  </w:style>
  <w:style w:type="paragraph" w:styleId="ListParagraph">
    <w:name w:val="List Paragraph"/>
    <w:aliases w:val="List Paragraph 1,Recommendation,List Paragraph1,Riana Table Bullets 1,Colorful List - Accent 11,Standard Paragraph,Sub heading"/>
    <w:basedOn w:val="Normal"/>
    <w:link w:val="ListParagraphChar"/>
    <w:uiPriority w:val="34"/>
    <w:qFormat/>
    <w:pPr>
      <w:ind w:left="2492" w:hanging="550"/>
      <w:jc w:val="both"/>
    </w:pPr>
  </w:style>
  <w:style w:type="paragraph" w:customStyle="1" w:styleId="TableParagraph">
    <w:name w:val="Table Paragraph"/>
    <w:basedOn w:val="Normal"/>
    <w:uiPriority w:val="1"/>
    <w:qFormat/>
    <w:pPr>
      <w:spacing w:line="243" w:lineRule="exact"/>
    </w:pPr>
  </w:style>
  <w:style w:type="paragraph" w:styleId="Header">
    <w:name w:val="header"/>
    <w:basedOn w:val="Normal"/>
    <w:link w:val="HeaderChar"/>
    <w:uiPriority w:val="99"/>
    <w:unhideWhenUsed/>
    <w:rsid w:val="008D4B94"/>
    <w:pPr>
      <w:tabs>
        <w:tab w:val="center" w:pos="4513"/>
        <w:tab w:val="right" w:pos="9026"/>
      </w:tabs>
    </w:pPr>
  </w:style>
  <w:style w:type="character" w:customStyle="1" w:styleId="HeaderChar">
    <w:name w:val="Header Char"/>
    <w:basedOn w:val="DefaultParagraphFont"/>
    <w:link w:val="Header"/>
    <w:uiPriority w:val="99"/>
    <w:rsid w:val="008D4B94"/>
    <w:rPr>
      <w:rFonts w:ascii="Arial" w:eastAsia="Arial" w:hAnsi="Arial" w:cs="Arial"/>
    </w:rPr>
  </w:style>
  <w:style w:type="paragraph" w:styleId="Footer">
    <w:name w:val="footer"/>
    <w:basedOn w:val="Normal"/>
    <w:link w:val="FooterChar"/>
    <w:uiPriority w:val="99"/>
    <w:unhideWhenUsed/>
    <w:rsid w:val="008D4B94"/>
    <w:pPr>
      <w:tabs>
        <w:tab w:val="center" w:pos="4513"/>
        <w:tab w:val="right" w:pos="9026"/>
      </w:tabs>
    </w:pPr>
  </w:style>
  <w:style w:type="character" w:customStyle="1" w:styleId="FooterChar">
    <w:name w:val="Footer Char"/>
    <w:basedOn w:val="DefaultParagraphFont"/>
    <w:link w:val="Footer"/>
    <w:uiPriority w:val="99"/>
    <w:rsid w:val="008D4B94"/>
    <w:rPr>
      <w:rFonts w:ascii="Arial" w:eastAsia="Arial" w:hAnsi="Arial" w:cs="Arial"/>
    </w:rPr>
  </w:style>
  <w:style w:type="paragraph" w:styleId="BalloonText">
    <w:name w:val="Balloon Text"/>
    <w:basedOn w:val="Normal"/>
    <w:link w:val="BalloonTextChar"/>
    <w:unhideWhenUsed/>
    <w:rsid w:val="00BF7165"/>
    <w:rPr>
      <w:rFonts w:ascii="Segoe UI" w:hAnsi="Segoe UI" w:cs="Segoe UI"/>
      <w:sz w:val="18"/>
      <w:szCs w:val="18"/>
    </w:rPr>
  </w:style>
  <w:style w:type="character" w:customStyle="1" w:styleId="BalloonTextChar">
    <w:name w:val="Balloon Text Char"/>
    <w:basedOn w:val="DefaultParagraphFont"/>
    <w:link w:val="BalloonText"/>
    <w:rsid w:val="00BF7165"/>
    <w:rPr>
      <w:rFonts w:ascii="Segoe UI" w:eastAsia="Arial" w:hAnsi="Segoe UI" w:cs="Segoe UI"/>
      <w:sz w:val="18"/>
      <w:szCs w:val="18"/>
    </w:rPr>
  </w:style>
  <w:style w:type="paragraph" w:customStyle="1" w:styleId="Default">
    <w:name w:val="Default"/>
    <w:rsid w:val="0098465D"/>
    <w:pPr>
      <w:widowControl/>
      <w:adjustRightInd w:val="0"/>
    </w:pPr>
    <w:rPr>
      <w:rFonts w:ascii="Tahoma" w:eastAsia="Times New Roman" w:hAnsi="Tahoma" w:cs="Tahoma"/>
      <w:color w:val="000000"/>
      <w:sz w:val="24"/>
      <w:szCs w:val="24"/>
      <w:lang w:val="en-ZA" w:eastAsia="en-ZA"/>
    </w:rPr>
  </w:style>
  <w:style w:type="character" w:styleId="Strong">
    <w:name w:val="Strong"/>
    <w:basedOn w:val="DefaultParagraphFont"/>
    <w:uiPriority w:val="22"/>
    <w:qFormat/>
    <w:rsid w:val="00FA792B"/>
    <w:rPr>
      <w:b/>
      <w:bCs/>
    </w:rPr>
  </w:style>
  <w:style w:type="character" w:customStyle="1" w:styleId="ListParagraphChar">
    <w:name w:val="List Paragraph Char"/>
    <w:aliases w:val="List Paragraph 1 Char,Recommendation Char,List Paragraph1 Char,Riana Table Bullets 1 Char,Colorful List - Accent 11 Char,Standard Paragraph Char,Sub heading Char"/>
    <w:link w:val="ListParagraph"/>
    <w:uiPriority w:val="34"/>
    <w:qFormat/>
    <w:locked/>
    <w:rsid w:val="00734EAD"/>
    <w:rPr>
      <w:rFonts w:ascii="Arial" w:eastAsia="Arial" w:hAnsi="Arial" w:cs="Arial"/>
    </w:rPr>
  </w:style>
  <w:style w:type="paragraph" w:styleId="HTMLPreformatted">
    <w:name w:val="HTML Preformatted"/>
    <w:basedOn w:val="Normal"/>
    <w:link w:val="HTMLPreformattedChar"/>
    <w:uiPriority w:val="99"/>
    <w:unhideWhenUsed/>
    <w:rsid w:val="00734E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Calibri" w:hAnsi="Courier New" w:cs="Courier New"/>
      <w:sz w:val="20"/>
      <w:szCs w:val="20"/>
      <w:lang w:eastAsia="en-ZA"/>
    </w:rPr>
  </w:style>
  <w:style w:type="character" w:customStyle="1" w:styleId="HTMLPreformattedChar">
    <w:name w:val="HTML Preformatted Char"/>
    <w:basedOn w:val="DefaultParagraphFont"/>
    <w:link w:val="HTMLPreformatted"/>
    <w:uiPriority w:val="99"/>
    <w:rsid w:val="00734EAD"/>
    <w:rPr>
      <w:rFonts w:ascii="Courier New" w:eastAsia="Calibri" w:hAnsi="Courier New" w:cs="Courier New"/>
      <w:sz w:val="20"/>
      <w:szCs w:val="20"/>
      <w:lang w:val="en-ZA" w:eastAsia="en-ZA"/>
    </w:rPr>
  </w:style>
  <w:style w:type="paragraph" w:customStyle="1" w:styleId="Char">
    <w:name w:val="Char"/>
    <w:basedOn w:val="Normal"/>
    <w:rsid w:val="008F45E3"/>
    <w:pPr>
      <w:widowControl/>
      <w:autoSpaceDE/>
      <w:autoSpaceDN/>
      <w:spacing w:after="160" w:line="240" w:lineRule="exact"/>
    </w:pPr>
    <w:rPr>
      <w:rFonts w:ascii="Normal" w:eastAsia="Times New Roman" w:hAnsi="Normal" w:cs="Times New Roman"/>
      <w:b/>
      <w:sz w:val="20"/>
      <w:szCs w:val="20"/>
    </w:rPr>
  </w:style>
  <w:style w:type="paragraph" w:styleId="Caption">
    <w:name w:val="caption"/>
    <w:basedOn w:val="Normal"/>
    <w:next w:val="Normal"/>
    <w:uiPriority w:val="35"/>
    <w:semiHidden/>
    <w:unhideWhenUsed/>
    <w:qFormat/>
    <w:rsid w:val="00361736"/>
    <w:pPr>
      <w:widowControl/>
      <w:autoSpaceDE/>
      <w:autoSpaceDN/>
      <w:spacing w:after="200"/>
    </w:pPr>
    <w:rPr>
      <w:rFonts w:ascii="Calibri" w:eastAsia="Calibri" w:hAnsi="Calibri" w:cs="Times New Roman"/>
      <w:i/>
      <w:iCs/>
      <w:color w:val="44546A"/>
      <w:sz w:val="18"/>
      <w:szCs w:val="18"/>
    </w:rPr>
  </w:style>
  <w:style w:type="character" w:customStyle="1" w:styleId="EmailStyle31">
    <w:name w:val="EmailStyle31"/>
    <w:semiHidden/>
    <w:rsid w:val="004E2BD7"/>
    <w:rPr>
      <w:rFonts w:ascii="Arial" w:hAnsi="Arial" w:cs="Arial" w:hint="default"/>
      <w:color w:val="auto"/>
      <w:sz w:val="20"/>
      <w:szCs w:val="20"/>
    </w:rPr>
  </w:style>
  <w:style w:type="character" w:customStyle="1" w:styleId="shorttext">
    <w:name w:val="short_text"/>
    <w:rsid w:val="004E2BD7"/>
  </w:style>
  <w:style w:type="paragraph" w:customStyle="1" w:styleId="big">
    <w:name w:val="big"/>
    <w:basedOn w:val="Normal"/>
    <w:uiPriority w:val="99"/>
    <w:rsid w:val="00C5099D"/>
    <w:pPr>
      <w:widowControl/>
      <w:autoSpaceDE/>
      <w:autoSpaceDN/>
      <w:spacing w:before="100" w:beforeAutospacing="1" w:after="100" w:afterAutospacing="1"/>
    </w:pPr>
    <w:rPr>
      <w:rFonts w:ascii="Times New Roman" w:eastAsiaTheme="minorHAnsi" w:hAnsi="Times New Roman" w:cs="Times New Roman"/>
      <w:sz w:val="24"/>
      <w:szCs w:val="24"/>
      <w:lang w:eastAsia="en-ZA"/>
    </w:rPr>
  </w:style>
  <w:style w:type="character" w:customStyle="1" w:styleId="e24kjd">
    <w:name w:val="e24kjd"/>
    <w:rsid w:val="007B78A7"/>
  </w:style>
  <w:style w:type="character" w:customStyle="1" w:styleId="Heading6Char">
    <w:name w:val="Heading 6 Char"/>
    <w:basedOn w:val="DefaultParagraphFont"/>
    <w:link w:val="Heading6"/>
    <w:rsid w:val="00745255"/>
    <w:rPr>
      <w:rFonts w:ascii="Arial" w:eastAsia="Arial" w:hAnsi="Arial" w:cs="Arial"/>
      <w:b/>
      <w:bCs/>
      <w:sz w:val="24"/>
      <w:szCs w:val="24"/>
    </w:rPr>
  </w:style>
  <w:style w:type="paragraph" w:styleId="NormalWeb">
    <w:name w:val="Normal (Web)"/>
    <w:basedOn w:val="Normal"/>
    <w:uiPriority w:val="99"/>
    <w:unhideWhenUsed/>
    <w:rsid w:val="00654052"/>
    <w:pPr>
      <w:widowControl/>
      <w:autoSpaceDE/>
      <w:autoSpaceDN/>
      <w:spacing w:after="75"/>
    </w:pPr>
    <w:rPr>
      <w:rFonts w:ascii="Times New Roman" w:eastAsia="Times New Roman" w:hAnsi="Times New Roman" w:cs="Times New Roman"/>
      <w:sz w:val="24"/>
      <w:szCs w:val="24"/>
      <w:lang w:eastAsia="en-ZA"/>
    </w:rPr>
  </w:style>
  <w:style w:type="table" w:styleId="TableGrid">
    <w:name w:val="Table Grid"/>
    <w:basedOn w:val="TableNormal"/>
    <w:uiPriority w:val="39"/>
    <w:rsid w:val="00DE2D64"/>
    <w:pPr>
      <w:widowControl/>
      <w:autoSpaceDE/>
      <w:autoSpaceDN/>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E6ADE"/>
  </w:style>
  <w:style w:type="paragraph" w:styleId="BodyText2">
    <w:name w:val="Body Text 2"/>
    <w:basedOn w:val="Normal"/>
    <w:link w:val="BodyText2Char"/>
    <w:unhideWhenUsed/>
    <w:rsid w:val="00EB5A49"/>
    <w:pPr>
      <w:spacing w:after="120" w:line="480" w:lineRule="auto"/>
    </w:pPr>
  </w:style>
  <w:style w:type="character" w:customStyle="1" w:styleId="BodyText2Char">
    <w:name w:val="Body Text 2 Char"/>
    <w:basedOn w:val="DefaultParagraphFont"/>
    <w:link w:val="BodyText2"/>
    <w:rsid w:val="00EB5A49"/>
    <w:rPr>
      <w:rFonts w:ascii="Arial" w:eastAsia="Arial" w:hAnsi="Arial" w:cs="Arial"/>
      <w:lang w:val="en-ZA"/>
    </w:rPr>
  </w:style>
  <w:style w:type="character" w:styleId="Hyperlink">
    <w:name w:val="Hyperlink"/>
    <w:basedOn w:val="DefaultParagraphFont"/>
    <w:uiPriority w:val="99"/>
    <w:unhideWhenUsed/>
    <w:rsid w:val="00C04810"/>
    <w:rPr>
      <w:color w:val="0000FF"/>
      <w:u w:val="single"/>
    </w:rPr>
  </w:style>
  <w:style w:type="table" w:customStyle="1" w:styleId="TableGrid1">
    <w:name w:val="Table Grid1"/>
    <w:basedOn w:val="TableNormal"/>
    <w:next w:val="TableGrid"/>
    <w:uiPriority w:val="39"/>
    <w:rsid w:val="00431BB1"/>
    <w:pPr>
      <w:widowControl/>
      <w:autoSpaceDE/>
      <w:autoSpaceDN/>
      <w:ind w:left="1134"/>
      <w:jc w:val="both"/>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D41FDF"/>
    <w:rPr>
      <w:rFonts w:ascii="Times New Roman" w:eastAsia="MS Mincho" w:hAnsi="Times New Roman" w:cs="Times New Roman"/>
      <w:sz w:val="24"/>
      <w:szCs w:val="24"/>
      <w:lang w:val="en-ZA"/>
    </w:rPr>
  </w:style>
  <w:style w:type="character" w:customStyle="1" w:styleId="Heading9Char">
    <w:name w:val="Heading 9 Char"/>
    <w:basedOn w:val="DefaultParagraphFont"/>
    <w:link w:val="Heading9"/>
    <w:rsid w:val="00D41FDF"/>
    <w:rPr>
      <w:rFonts w:ascii="Arial" w:eastAsia="MS Mincho" w:hAnsi="Arial" w:cs="Arial"/>
      <w:lang w:val="en-ZA"/>
    </w:rPr>
  </w:style>
  <w:style w:type="character" w:customStyle="1" w:styleId="Heading1Char">
    <w:name w:val="Heading 1 Char"/>
    <w:basedOn w:val="DefaultParagraphFont"/>
    <w:link w:val="Heading1"/>
    <w:rsid w:val="00D41FDF"/>
    <w:rPr>
      <w:rFonts w:ascii="Arial" w:eastAsia="Arial" w:hAnsi="Arial" w:cs="Arial"/>
      <w:sz w:val="50"/>
      <w:szCs w:val="50"/>
      <w:lang w:val="en-ZA"/>
    </w:rPr>
  </w:style>
  <w:style w:type="character" w:customStyle="1" w:styleId="Heading2Char">
    <w:name w:val="Heading 2 Char"/>
    <w:basedOn w:val="DefaultParagraphFont"/>
    <w:link w:val="Heading2"/>
    <w:rsid w:val="00D41FDF"/>
    <w:rPr>
      <w:rFonts w:ascii="Arial" w:eastAsia="Arial" w:hAnsi="Arial" w:cs="Arial"/>
      <w:b/>
      <w:bCs/>
      <w:sz w:val="41"/>
      <w:szCs w:val="41"/>
      <w:lang w:val="en-ZA"/>
    </w:rPr>
  </w:style>
  <w:style w:type="character" w:customStyle="1" w:styleId="Heading3Char">
    <w:name w:val="Heading 3 Char"/>
    <w:basedOn w:val="DefaultParagraphFont"/>
    <w:link w:val="Heading3"/>
    <w:rsid w:val="00D41FDF"/>
    <w:rPr>
      <w:rFonts w:ascii="Arial" w:eastAsia="Arial" w:hAnsi="Arial" w:cs="Arial"/>
      <w:b/>
      <w:bCs/>
      <w:sz w:val="38"/>
      <w:szCs w:val="38"/>
      <w:lang w:val="en-ZA"/>
    </w:rPr>
  </w:style>
  <w:style w:type="character" w:customStyle="1" w:styleId="Heading4Char">
    <w:name w:val="Heading 4 Char"/>
    <w:basedOn w:val="DefaultParagraphFont"/>
    <w:link w:val="Heading4"/>
    <w:rsid w:val="00D41FDF"/>
    <w:rPr>
      <w:rFonts w:ascii="Arial" w:eastAsia="Arial" w:hAnsi="Arial" w:cs="Arial"/>
      <w:b/>
      <w:bCs/>
      <w:sz w:val="37"/>
      <w:szCs w:val="37"/>
      <w:lang w:val="en-ZA"/>
    </w:rPr>
  </w:style>
  <w:style w:type="character" w:customStyle="1" w:styleId="Heading5Char">
    <w:name w:val="Heading 5 Char"/>
    <w:basedOn w:val="DefaultParagraphFont"/>
    <w:link w:val="Heading5"/>
    <w:rsid w:val="00D41FDF"/>
    <w:rPr>
      <w:rFonts w:ascii="Times New Roman" w:eastAsia="Times New Roman" w:hAnsi="Times New Roman" w:cs="Times New Roman"/>
      <w:sz w:val="30"/>
      <w:szCs w:val="30"/>
      <w:lang w:val="en-ZA"/>
    </w:rPr>
  </w:style>
  <w:style w:type="paragraph" w:styleId="BodyTextIndent">
    <w:name w:val="Body Text Indent"/>
    <w:basedOn w:val="Normal"/>
    <w:link w:val="BodyTextIndentChar"/>
    <w:rsid w:val="00D41FDF"/>
    <w:pPr>
      <w:widowControl/>
      <w:autoSpaceDE/>
      <w:autoSpaceDN/>
      <w:ind w:left="1440" w:hanging="873"/>
      <w:jc w:val="both"/>
    </w:pPr>
    <w:rPr>
      <w:rFonts w:eastAsia="MS Mincho"/>
      <w:sz w:val="24"/>
      <w:szCs w:val="20"/>
    </w:rPr>
  </w:style>
  <w:style w:type="character" w:customStyle="1" w:styleId="BodyTextIndentChar">
    <w:name w:val="Body Text Indent Char"/>
    <w:basedOn w:val="DefaultParagraphFont"/>
    <w:link w:val="BodyTextIndent"/>
    <w:rsid w:val="00D41FDF"/>
    <w:rPr>
      <w:rFonts w:ascii="Arial" w:eastAsia="MS Mincho" w:hAnsi="Arial" w:cs="Arial"/>
      <w:sz w:val="24"/>
      <w:szCs w:val="20"/>
      <w:lang w:val="en-ZA"/>
    </w:rPr>
  </w:style>
  <w:style w:type="paragraph" w:styleId="BodyText3">
    <w:name w:val="Body Text 3"/>
    <w:basedOn w:val="Normal"/>
    <w:link w:val="BodyText3Char"/>
    <w:rsid w:val="00D41FDF"/>
    <w:pPr>
      <w:widowControl/>
      <w:autoSpaceDE/>
      <w:autoSpaceDN/>
      <w:spacing w:after="120"/>
    </w:pPr>
    <w:rPr>
      <w:rFonts w:ascii="Times New Roman" w:eastAsia="MS Mincho" w:hAnsi="Times New Roman" w:cs="Times New Roman"/>
      <w:sz w:val="16"/>
      <w:szCs w:val="16"/>
    </w:rPr>
  </w:style>
  <w:style w:type="character" w:customStyle="1" w:styleId="BodyText3Char">
    <w:name w:val="Body Text 3 Char"/>
    <w:basedOn w:val="DefaultParagraphFont"/>
    <w:link w:val="BodyText3"/>
    <w:rsid w:val="00D41FDF"/>
    <w:rPr>
      <w:rFonts w:ascii="Times New Roman" w:eastAsia="MS Mincho" w:hAnsi="Times New Roman" w:cs="Times New Roman"/>
      <w:sz w:val="16"/>
      <w:szCs w:val="16"/>
      <w:lang w:val="en-ZA"/>
    </w:rPr>
  </w:style>
  <w:style w:type="paragraph" w:styleId="Title">
    <w:name w:val="Title"/>
    <w:basedOn w:val="Normal"/>
    <w:link w:val="TitleChar"/>
    <w:qFormat/>
    <w:rsid w:val="00D41FDF"/>
    <w:pPr>
      <w:widowControl/>
      <w:autoSpaceDE/>
      <w:autoSpaceDN/>
      <w:jc w:val="center"/>
    </w:pPr>
    <w:rPr>
      <w:rFonts w:ascii="Univers" w:eastAsia="MS Mincho" w:hAnsi="Univers" w:cs="Times New Roman"/>
      <w:b/>
      <w:color w:val="000000"/>
      <w:sz w:val="36"/>
      <w:szCs w:val="20"/>
    </w:rPr>
  </w:style>
  <w:style w:type="character" w:customStyle="1" w:styleId="TitleChar">
    <w:name w:val="Title Char"/>
    <w:basedOn w:val="DefaultParagraphFont"/>
    <w:link w:val="Title"/>
    <w:rsid w:val="00D41FDF"/>
    <w:rPr>
      <w:rFonts w:ascii="Univers" w:eastAsia="MS Mincho" w:hAnsi="Univers" w:cs="Times New Roman"/>
      <w:b/>
      <w:color w:val="000000"/>
      <w:sz w:val="36"/>
      <w:szCs w:val="20"/>
      <w:lang w:val="en-ZA"/>
    </w:rPr>
  </w:style>
  <w:style w:type="paragraph" w:customStyle="1" w:styleId="AANHEG">
    <w:name w:val="AANHEG"/>
    <w:basedOn w:val="Normal"/>
    <w:link w:val="AANHEGChar"/>
    <w:rsid w:val="00D41FDF"/>
    <w:pPr>
      <w:widowControl/>
      <w:tabs>
        <w:tab w:val="left" w:pos="1134"/>
      </w:tabs>
      <w:overflowPunct w:val="0"/>
      <w:adjustRightInd w:val="0"/>
      <w:ind w:left="1095" w:hanging="1095"/>
      <w:textAlignment w:val="baseline"/>
    </w:pPr>
    <w:rPr>
      <w:rFonts w:eastAsia="MS Mincho"/>
      <w:bCs/>
      <w:sz w:val="24"/>
      <w:szCs w:val="20"/>
    </w:rPr>
  </w:style>
  <w:style w:type="character" w:customStyle="1" w:styleId="BodyTextChar">
    <w:name w:val="Body Text Char"/>
    <w:basedOn w:val="DefaultParagraphFont"/>
    <w:link w:val="BodyText"/>
    <w:rsid w:val="00D41FDF"/>
    <w:rPr>
      <w:rFonts w:ascii="Arial" w:eastAsia="Arial" w:hAnsi="Arial" w:cs="Arial"/>
      <w:sz w:val="24"/>
      <w:szCs w:val="24"/>
      <w:lang w:val="en-ZA"/>
    </w:rPr>
  </w:style>
  <w:style w:type="paragraph" w:styleId="BodyTextIndent2">
    <w:name w:val="Body Text Indent 2"/>
    <w:basedOn w:val="Normal"/>
    <w:link w:val="BodyTextIndent2Char"/>
    <w:rsid w:val="00D41FDF"/>
    <w:pPr>
      <w:widowControl/>
      <w:autoSpaceDE/>
      <w:autoSpaceDN/>
      <w:spacing w:after="120" w:line="480" w:lineRule="auto"/>
      <w:ind w:left="283"/>
    </w:pPr>
    <w:rPr>
      <w:rFonts w:ascii="Times New Roman" w:eastAsia="MS Mincho" w:hAnsi="Times New Roman" w:cs="Times New Roman"/>
      <w:sz w:val="20"/>
      <w:szCs w:val="20"/>
    </w:rPr>
  </w:style>
  <w:style w:type="character" w:customStyle="1" w:styleId="BodyTextIndent2Char">
    <w:name w:val="Body Text Indent 2 Char"/>
    <w:basedOn w:val="DefaultParagraphFont"/>
    <w:link w:val="BodyTextIndent2"/>
    <w:rsid w:val="00D41FDF"/>
    <w:rPr>
      <w:rFonts w:ascii="Times New Roman" w:eastAsia="MS Mincho" w:hAnsi="Times New Roman" w:cs="Times New Roman"/>
      <w:sz w:val="20"/>
      <w:szCs w:val="20"/>
      <w:lang w:val="en-ZA"/>
    </w:rPr>
  </w:style>
  <w:style w:type="character" w:customStyle="1" w:styleId="AANHEGChar">
    <w:name w:val="AANHEG Char"/>
    <w:link w:val="AANHEG"/>
    <w:rsid w:val="00D41FDF"/>
    <w:rPr>
      <w:rFonts w:ascii="Arial" w:eastAsia="MS Mincho" w:hAnsi="Arial" w:cs="Arial"/>
      <w:bCs/>
      <w:sz w:val="24"/>
      <w:szCs w:val="20"/>
      <w:lang w:val="en-GB"/>
    </w:rPr>
  </w:style>
  <w:style w:type="paragraph" w:styleId="BodyTextIndent3">
    <w:name w:val="Body Text Indent 3"/>
    <w:basedOn w:val="Normal"/>
    <w:link w:val="BodyTextIndent3Char"/>
    <w:rsid w:val="00D41FDF"/>
    <w:pPr>
      <w:widowControl/>
      <w:autoSpaceDE/>
      <w:autoSpaceDN/>
      <w:spacing w:after="120"/>
      <w:ind w:left="283"/>
    </w:pPr>
    <w:rPr>
      <w:rFonts w:ascii="Times New Roman" w:eastAsia="Times New Roman" w:hAnsi="Times New Roman" w:cs="Times New Roman"/>
      <w:sz w:val="16"/>
      <w:szCs w:val="16"/>
      <w:lang w:eastAsia="en-ZA"/>
    </w:rPr>
  </w:style>
  <w:style w:type="character" w:customStyle="1" w:styleId="BodyTextIndent3Char">
    <w:name w:val="Body Text Indent 3 Char"/>
    <w:basedOn w:val="DefaultParagraphFont"/>
    <w:link w:val="BodyTextIndent3"/>
    <w:rsid w:val="00D41FDF"/>
    <w:rPr>
      <w:rFonts w:ascii="Times New Roman" w:eastAsia="Times New Roman" w:hAnsi="Times New Roman" w:cs="Times New Roman"/>
      <w:sz w:val="16"/>
      <w:szCs w:val="16"/>
      <w:lang w:val="en-ZA" w:eastAsia="en-ZA"/>
    </w:rPr>
  </w:style>
  <w:style w:type="paragraph" w:customStyle="1" w:styleId="BodyText34">
    <w:name w:val="Body Text 3+4"/>
    <w:basedOn w:val="Default"/>
    <w:next w:val="Default"/>
    <w:rsid w:val="00D41FDF"/>
    <w:rPr>
      <w:rFonts w:ascii="Arial" w:hAnsi="Arial" w:cs="Times New Roman"/>
      <w:color w:val="auto"/>
      <w:lang w:val="en-GB" w:eastAsia="en-GB"/>
    </w:rPr>
  </w:style>
  <w:style w:type="paragraph" w:customStyle="1" w:styleId="Normal10">
    <w:name w:val="Normal+10"/>
    <w:basedOn w:val="Default"/>
    <w:next w:val="Default"/>
    <w:rsid w:val="00D41FDF"/>
    <w:rPr>
      <w:rFonts w:ascii="Arial" w:hAnsi="Arial" w:cs="Times New Roman"/>
      <w:color w:val="auto"/>
      <w:lang w:val="en-GB" w:eastAsia="en-GB"/>
    </w:rPr>
  </w:style>
  <w:style w:type="character" w:styleId="Emphasis">
    <w:name w:val="Emphasis"/>
    <w:qFormat/>
    <w:rsid w:val="00D41FDF"/>
    <w:rPr>
      <w:i/>
      <w:iCs/>
    </w:rPr>
  </w:style>
  <w:style w:type="paragraph" w:customStyle="1" w:styleId="PAR1">
    <w:name w:val="PAR.1"/>
    <w:link w:val="PAR1Char"/>
    <w:rsid w:val="00D41FDF"/>
    <w:pPr>
      <w:widowControl/>
      <w:tabs>
        <w:tab w:val="left" w:pos="864"/>
      </w:tabs>
      <w:overflowPunct w:val="0"/>
      <w:adjustRightInd w:val="0"/>
      <w:spacing w:after="240" w:line="240" w:lineRule="exact"/>
      <w:ind w:left="864" w:hanging="864"/>
      <w:textAlignment w:val="baseline"/>
    </w:pPr>
    <w:rPr>
      <w:rFonts w:ascii="Arial" w:eastAsia="MS Mincho" w:hAnsi="Arial" w:cs="Times New Roman"/>
      <w:szCs w:val="20"/>
      <w:lang w:val="en-GB"/>
    </w:rPr>
  </w:style>
  <w:style w:type="paragraph" w:styleId="FootnoteText">
    <w:name w:val="footnote text"/>
    <w:aliases w:val="Footnote Text Char Char"/>
    <w:basedOn w:val="Normal"/>
    <w:link w:val="FootnoteTextChar"/>
    <w:rsid w:val="00D41FDF"/>
    <w:pPr>
      <w:widowControl/>
      <w:overflowPunct w:val="0"/>
      <w:adjustRightInd w:val="0"/>
      <w:textAlignment w:val="baseline"/>
    </w:pPr>
    <w:rPr>
      <w:rFonts w:ascii="Arial Rounded MT Bold" w:eastAsia="Times New Roman" w:hAnsi="Arial Rounded MT Bold" w:cs="Times New Roman"/>
      <w:b/>
      <w:sz w:val="20"/>
      <w:szCs w:val="20"/>
    </w:rPr>
  </w:style>
  <w:style w:type="character" w:customStyle="1" w:styleId="FootnoteTextChar">
    <w:name w:val="Footnote Text Char"/>
    <w:aliases w:val="Footnote Text Char Char Char"/>
    <w:basedOn w:val="DefaultParagraphFont"/>
    <w:link w:val="FootnoteText"/>
    <w:rsid w:val="00D41FDF"/>
    <w:rPr>
      <w:rFonts w:ascii="Arial Rounded MT Bold" w:eastAsia="Times New Roman" w:hAnsi="Arial Rounded MT Bold" w:cs="Times New Roman"/>
      <w:b/>
      <w:sz w:val="20"/>
      <w:szCs w:val="20"/>
      <w:lang w:val="en-GB"/>
    </w:rPr>
  </w:style>
  <w:style w:type="character" w:styleId="FootnoteReference">
    <w:name w:val="footnote reference"/>
    <w:rsid w:val="00D41FDF"/>
    <w:rPr>
      <w:vertAlign w:val="superscript"/>
    </w:rPr>
  </w:style>
  <w:style w:type="paragraph" w:styleId="BlockText">
    <w:name w:val="Block Text"/>
    <w:basedOn w:val="Normal"/>
    <w:rsid w:val="00D41FDF"/>
    <w:pPr>
      <w:widowControl/>
      <w:autoSpaceDE/>
      <w:autoSpaceDN/>
      <w:spacing w:before="240"/>
      <w:ind w:left="567" w:right="-568"/>
    </w:pPr>
    <w:rPr>
      <w:rFonts w:eastAsia="Times New Roman"/>
      <w:b/>
      <w:szCs w:val="20"/>
    </w:rPr>
  </w:style>
  <w:style w:type="character" w:customStyle="1" w:styleId="AANHEGCharChar">
    <w:name w:val="AANHEG Char Char"/>
    <w:rsid w:val="00D41FDF"/>
    <w:rPr>
      <w:rFonts w:ascii="Arial" w:eastAsia="MS Mincho" w:hAnsi="Arial" w:cs="Arial"/>
      <w:bCs/>
      <w:sz w:val="24"/>
      <w:lang w:val="en-GB" w:eastAsia="en-US" w:bidi="ar-SA"/>
    </w:rPr>
  </w:style>
  <w:style w:type="character" w:customStyle="1" w:styleId="AANHEGCharChar1">
    <w:name w:val="AANHEG Char Char1"/>
    <w:rsid w:val="00D41FDF"/>
    <w:rPr>
      <w:rFonts w:ascii="Arial" w:eastAsia="MS Mincho" w:hAnsi="Arial" w:cs="Arial"/>
      <w:bCs/>
      <w:sz w:val="24"/>
      <w:lang w:val="en-GB" w:eastAsia="en-US" w:bidi="ar-SA"/>
    </w:rPr>
  </w:style>
  <w:style w:type="paragraph" w:customStyle="1" w:styleId="aanheg0">
    <w:name w:val="aanheg"/>
    <w:basedOn w:val="Normal"/>
    <w:rsid w:val="00D41FDF"/>
    <w:pPr>
      <w:widowControl/>
      <w:overflowPunct w:val="0"/>
      <w:ind w:left="1095" w:hanging="1095"/>
    </w:pPr>
    <w:rPr>
      <w:rFonts w:eastAsia="Times New Roman"/>
      <w:sz w:val="24"/>
      <w:szCs w:val="24"/>
    </w:rPr>
  </w:style>
  <w:style w:type="paragraph" w:customStyle="1" w:styleId="Normal7">
    <w:name w:val="Normal+7"/>
    <w:basedOn w:val="Default"/>
    <w:next w:val="Default"/>
    <w:rsid w:val="00D41FDF"/>
    <w:rPr>
      <w:rFonts w:ascii="Arial" w:hAnsi="Arial" w:cs="Times New Roman"/>
      <w:color w:val="auto"/>
      <w:lang w:val="en-US" w:eastAsia="en-US"/>
    </w:rPr>
  </w:style>
  <w:style w:type="character" w:customStyle="1" w:styleId="PAR1Char">
    <w:name w:val="PAR.1 Char"/>
    <w:link w:val="PAR1"/>
    <w:locked/>
    <w:rsid w:val="00D41FDF"/>
    <w:rPr>
      <w:rFonts w:ascii="Arial" w:eastAsia="MS Mincho" w:hAnsi="Arial" w:cs="Times New Roman"/>
      <w:szCs w:val="20"/>
      <w:lang w:val="en-GB"/>
    </w:rPr>
  </w:style>
  <w:style w:type="paragraph" w:customStyle="1" w:styleId="Normal3">
    <w:name w:val="Normal+3"/>
    <w:basedOn w:val="Normal"/>
    <w:next w:val="Normal"/>
    <w:rsid w:val="00D41FDF"/>
    <w:pPr>
      <w:widowControl/>
      <w:adjustRightInd w:val="0"/>
    </w:pPr>
    <w:rPr>
      <w:rFonts w:eastAsia="Times New Roman" w:cs="Times New Roman"/>
      <w:sz w:val="24"/>
      <w:szCs w:val="24"/>
    </w:rPr>
  </w:style>
  <w:style w:type="paragraph" w:customStyle="1" w:styleId="Char0">
    <w:name w:val="Char"/>
    <w:basedOn w:val="Normal"/>
    <w:rsid w:val="00D41FDF"/>
    <w:pPr>
      <w:widowControl/>
      <w:autoSpaceDE/>
      <w:autoSpaceDN/>
      <w:spacing w:after="160" w:line="240" w:lineRule="exact"/>
    </w:pPr>
    <w:rPr>
      <w:rFonts w:ascii="Normal" w:eastAsia="Times New Roman" w:hAnsi="Normal" w:cs="Times New Roman"/>
      <w:b/>
      <w:sz w:val="20"/>
      <w:szCs w:val="20"/>
    </w:rPr>
  </w:style>
  <w:style w:type="character" w:customStyle="1" w:styleId="CharChar1">
    <w:name w:val="Char Char1"/>
    <w:semiHidden/>
    <w:locked/>
    <w:rsid w:val="00D41FDF"/>
    <w:rPr>
      <w:rFonts w:eastAsia="MS Mincho"/>
      <w:b/>
      <w:bCs/>
      <w:sz w:val="28"/>
      <w:szCs w:val="28"/>
      <w:lang w:val="en-US" w:eastAsia="en-US" w:bidi="ar-SA"/>
    </w:rPr>
  </w:style>
  <w:style w:type="character" w:customStyle="1" w:styleId="CharChar">
    <w:name w:val="Char Char"/>
    <w:semiHidden/>
    <w:locked/>
    <w:rsid w:val="00D41FDF"/>
    <w:rPr>
      <w:rFonts w:ascii="Arial" w:eastAsia="MS Mincho" w:hAnsi="Arial" w:cs="Arial"/>
      <w:sz w:val="24"/>
      <w:lang w:val="en-US" w:eastAsia="en-US" w:bidi="ar-SA"/>
    </w:rPr>
  </w:style>
  <w:style w:type="character" w:customStyle="1" w:styleId="ilse">
    <w:name w:val="ilse"/>
    <w:semiHidden/>
    <w:rsid w:val="00D41FDF"/>
    <w:rPr>
      <w:rFonts w:ascii="Comic Sans MS" w:hAnsi="Comic Sans MS"/>
      <w:b w:val="0"/>
      <w:bCs w:val="0"/>
      <w:i w:val="0"/>
      <w:iCs w:val="0"/>
      <w:strike w:val="0"/>
      <w:color w:val="0000FF"/>
      <w:sz w:val="20"/>
      <w:szCs w:val="20"/>
      <w:u w:val="none"/>
    </w:rPr>
  </w:style>
  <w:style w:type="character" w:customStyle="1" w:styleId="emailstyle20">
    <w:name w:val="emailstyle20"/>
    <w:semiHidden/>
    <w:rsid w:val="00D41FDF"/>
    <w:rPr>
      <w:rFonts w:ascii="Comic Sans MS" w:hAnsi="Comic Sans MS" w:hint="default"/>
      <w:b w:val="0"/>
      <w:bCs w:val="0"/>
      <w:i w:val="0"/>
      <w:iCs w:val="0"/>
      <w:strike w:val="0"/>
      <w:dstrike w:val="0"/>
      <w:color w:val="0000FF"/>
      <w:sz w:val="20"/>
      <w:szCs w:val="20"/>
      <w:u w:val="none"/>
      <w:effect w:val="none"/>
    </w:rPr>
  </w:style>
  <w:style w:type="character" w:styleId="FollowedHyperlink">
    <w:name w:val="FollowedHyperlink"/>
    <w:uiPriority w:val="99"/>
    <w:rsid w:val="00D41FDF"/>
    <w:rPr>
      <w:color w:val="800080"/>
      <w:u w:val="single"/>
    </w:rPr>
  </w:style>
  <w:style w:type="paragraph" w:styleId="DocumentMap">
    <w:name w:val="Document Map"/>
    <w:basedOn w:val="Normal"/>
    <w:link w:val="DocumentMapChar"/>
    <w:rsid w:val="00D41FDF"/>
    <w:pPr>
      <w:widowControl/>
      <w:shd w:val="clear" w:color="auto" w:fill="000080"/>
      <w:autoSpaceDE/>
      <w:autoSpaceDN/>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rsid w:val="00D41FDF"/>
    <w:rPr>
      <w:rFonts w:ascii="Tahoma" w:eastAsia="Times New Roman" w:hAnsi="Tahoma" w:cs="Tahoma"/>
      <w:sz w:val="20"/>
      <w:szCs w:val="20"/>
      <w:shd w:val="clear" w:color="auto" w:fill="000080"/>
      <w:lang w:val="en-GB" w:eastAsia="en-GB"/>
    </w:rPr>
  </w:style>
  <w:style w:type="character" w:customStyle="1" w:styleId="title31">
    <w:name w:val="title31"/>
    <w:rsid w:val="00D41FDF"/>
    <w:rPr>
      <w:rFonts w:ascii="Arial" w:hAnsi="Arial" w:cs="Arial" w:hint="default"/>
      <w:b/>
      <w:bCs/>
      <w:strike w:val="0"/>
      <w:dstrike w:val="0"/>
      <w:color w:val="057006"/>
      <w:sz w:val="22"/>
      <w:szCs w:val="22"/>
      <w:u w:val="none"/>
      <w:effect w:val="none"/>
    </w:rPr>
  </w:style>
  <w:style w:type="character" w:customStyle="1" w:styleId="spelle">
    <w:name w:val="spelle"/>
    <w:basedOn w:val="DefaultParagraphFont"/>
    <w:rsid w:val="00D41FDF"/>
  </w:style>
  <w:style w:type="paragraph" w:customStyle="1" w:styleId="msolistparagraph0">
    <w:name w:val="msolistparagraph"/>
    <w:basedOn w:val="Normal"/>
    <w:rsid w:val="00D41FDF"/>
    <w:pPr>
      <w:widowControl/>
      <w:autoSpaceDE/>
      <w:autoSpaceDN/>
      <w:ind w:left="720"/>
    </w:pPr>
    <w:rPr>
      <w:rFonts w:ascii="Trebuchet MS" w:eastAsia="Times New Roman" w:hAnsi="Trebuchet MS" w:cs="Times New Roman"/>
    </w:rPr>
  </w:style>
  <w:style w:type="paragraph" w:customStyle="1" w:styleId="Char1">
    <w:name w:val="Char1"/>
    <w:basedOn w:val="Normal"/>
    <w:rsid w:val="00D41FDF"/>
    <w:pPr>
      <w:widowControl/>
      <w:autoSpaceDE/>
      <w:autoSpaceDN/>
      <w:spacing w:after="160" w:line="240" w:lineRule="exact"/>
    </w:pPr>
    <w:rPr>
      <w:rFonts w:ascii="Normal" w:eastAsia="Times New Roman" w:hAnsi="Normal" w:cs="Times New Roman"/>
      <w:b/>
      <w:sz w:val="20"/>
      <w:szCs w:val="20"/>
    </w:rPr>
  </w:style>
  <w:style w:type="paragraph" w:styleId="NormalIndent">
    <w:name w:val="Normal Indent"/>
    <w:basedOn w:val="Normal"/>
    <w:rsid w:val="00D41FDF"/>
    <w:pPr>
      <w:widowControl/>
      <w:autoSpaceDE/>
      <w:autoSpaceDN/>
      <w:ind w:left="720"/>
    </w:pPr>
    <w:rPr>
      <w:rFonts w:eastAsia="Times New Roman" w:cs="Times New Roman"/>
      <w:sz w:val="16"/>
      <w:szCs w:val="20"/>
    </w:rPr>
  </w:style>
  <w:style w:type="character" w:customStyle="1" w:styleId="body13pbold1">
    <w:name w:val="body13pbold1"/>
    <w:rsid w:val="00D41FDF"/>
    <w:rPr>
      <w:rFonts w:ascii="Arial" w:hAnsi="Arial" w:cs="Arial" w:hint="default"/>
      <w:b/>
      <w:bCs/>
      <w:color w:val="000000"/>
      <w:sz w:val="26"/>
      <w:szCs w:val="26"/>
    </w:rPr>
  </w:style>
  <w:style w:type="character" w:customStyle="1" w:styleId="body13p1">
    <w:name w:val="body13p1"/>
    <w:rsid w:val="00D41FDF"/>
    <w:rPr>
      <w:rFonts w:ascii="Arial" w:hAnsi="Arial" w:cs="Arial" w:hint="default"/>
      <w:color w:val="000000"/>
      <w:sz w:val="26"/>
      <w:szCs w:val="26"/>
    </w:rPr>
  </w:style>
  <w:style w:type="character" w:customStyle="1" w:styleId="title1">
    <w:name w:val="title1"/>
    <w:rsid w:val="00D41FDF"/>
    <w:rPr>
      <w:rFonts w:ascii="Arial" w:hAnsi="Arial" w:cs="Arial" w:hint="default"/>
      <w:b/>
      <w:bCs/>
      <w:strike w:val="0"/>
      <w:dstrike w:val="0"/>
      <w:color w:val="669966"/>
      <w:sz w:val="32"/>
      <w:szCs w:val="32"/>
      <w:u w:val="none"/>
      <w:effect w:val="none"/>
    </w:rPr>
  </w:style>
  <w:style w:type="paragraph" w:styleId="NoSpacing">
    <w:name w:val="No Spacing"/>
    <w:qFormat/>
    <w:rsid w:val="00D41FDF"/>
    <w:pPr>
      <w:widowControl/>
      <w:autoSpaceDE/>
      <w:autoSpaceDN/>
    </w:pPr>
    <w:rPr>
      <w:rFonts w:ascii="Times New Roman" w:eastAsia="Times New Roman" w:hAnsi="Times New Roman" w:cs="Times New Roman"/>
      <w:sz w:val="24"/>
      <w:szCs w:val="24"/>
    </w:rPr>
  </w:style>
  <w:style w:type="character" w:customStyle="1" w:styleId="longtext1">
    <w:name w:val="long_text1"/>
    <w:rsid w:val="00D41FDF"/>
    <w:rPr>
      <w:sz w:val="20"/>
      <w:szCs w:val="20"/>
    </w:rPr>
  </w:style>
  <w:style w:type="paragraph" w:styleId="PlainText">
    <w:name w:val="Plain Text"/>
    <w:basedOn w:val="Normal"/>
    <w:link w:val="PlainTextChar"/>
    <w:rsid w:val="00D41FDF"/>
    <w:pPr>
      <w:widowControl/>
      <w:autoSpaceDE/>
      <w:autoSpaceDN/>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D41FDF"/>
    <w:rPr>
      <w:rFonts w:ascii="Courier New" w:eastAsia="Times New Roman" w:hAnsi="Courier New" w:cs="Courier New"/>
      <w:sz w:val="20"/>
      <w:szCs w:val="20"/>
      <w:lang w:val="en-ZA"/>
    </w:rPr>
  </w:style>
  <w:style w:type="character" w:customStyle="1" w:styleId="emailstyle17">
    <w:name w:val="emailstyle17"/>
    <w:semiHidden/>
    <w:rsid w:val="00D41FDF"/>
    <w:rPr>
      <w:rFonts w:ascii="Arial" w:hAnsi="Arial" w:cs="Arial" w:hint="default"/>
      <w:color w:val="auto"/>
      <w:sz w:val="20"/>
      <w:szCs w:val="20"/>
    </w:rPr>
  </w:style>
  <w:style w:type="character" w:customStyle="1" w:styleId="mediumtext1">
    <w:name w:val="medium_text1"/>
    <w:rsid w:val="00D41FDF"/>
    <w:rPr>
      <w:sz w:val="24"/>
      <w:szCs w:val="24"/>
    </w:rPr>
  </w:style>
  <w:style w:type="paragraph" w:customStyle="1" w:styleId="CM34">
    <w:name w:val="CM34"/>
    <w:basedOn w:val="Normal"/>
    <w:next w:val="Normal"/>
    <w:rsid w:val="00D41FDF"/>
    <w:pPr>
      <w:adjustRightInd w:val="0"/>
      <w:spacing w:after="278"/>
    </w:pPr>
    <w:rPr>
      <w:rFonts w:ascii="CDHMK E+ Arial MT" w:eastAsia="Times New Roman" w:hAnsi="CDHMK E+ Arial MT" w:cs="CDHMK E+ Arial MT"/>
      <w:sz w:val="24"/>
      <w:szCs w:val="24"/>
      <w:lang w:eastAsia="en-GB"/>
    </w:rPr>
  </w:style>
  <w:style w:type="paragraph" w:customStyle="1" w:styleId="DefaultText">
    <w:name w:val="Default Text"/>
    <w:basedOn w:val="Normal"/>
    <w:rsid w:val="00D41FDF"/>
    <w:pPr>
      <w:widowControl/>
      <w:autoSpaceDE/>
      <w:autoSpaceDN/>
    </w:pPr>
    <w:rPr>
      <w:rFonts w:ascii="Times New Roman" w:eastAsia="Times New Roman" w:hAnsi="Times New Roman" w:cs="Times New Roman"/>
      <w:sz w:val="24"/>
      <w:szCs w:val="24"/>
    </w:rPr>
  </w:style>
  <w:style w:type="character" w:customStyle="1" w:styleId="gt-icon-text1">
    <w:name w:val="gt-icon-text1"/>
    <w:basedOn w:val="DefaultParagraphFont"/>
    <w:rsid w:val="00D41FDF"/>
  </w:style>
  <w:style w:type="character" w:customStyle="1" w:styleId="AANHEGCharChar3">
    <w:name w:val="AANHEG Char Char3"/>
    <w:locked/>
    <w:rsid w:val="00D41FDF"/>
    <w:rPr>
      <w:rFonts w:ascii="Arial" w:eastAsia="MS Mincho" w:hAnsi="Arial" w:cs="Arial"/>
      <w:bCs/>
      <w:sz w:val="24"/>
      <w:lang w:val="en-GB" w:eastAsia="en-US" w:bidi="ar-SA"/>
    </w:rPr>
  </w:style>
  <w:style w:type="character" w:customStyle="1" w:styleId="apple-style-span">
    <w:name w:val="apple-style-span"/>
    <w:basedOn w:val="DefaultParagraphFont"/>
    <w:rsid w:val="00D41FDF"/>
  </w:style>
  <w:style w:type="paragraph" w:styleId="ListBullet">
    <w:name w:val="List Bullet"/>
    <w:basedOn w:val="Normal"/>
    <w:rsid w:val="00D41FDF"/>
    <w:pPr>
      <w:widowControl/>
      <w:numPr>
        <w:numId w:val="1"/>
      </w:numPr>
      <w:autoSpaceDE/>
      <w:autoSpaceDN/>
    </w:pPr>
    <w:rPr>
      <w:rFonts w:ascii="Times New Roman" w:eastAsia="MS Mincho" w:hAnsi="Times New Roman" w:cs="Times New Roman"/>
      <w:sz w:val="20"/>
      <w:szCs w:val="20"/>
    </w:rPr>
  </w:style>
  <w:style w:type="paragraph" w:styleId="CommentText">
    <w:name w:val="annotation text"/>
    <w:basedOn w:val="Normal"/>
    <w:link w:val="CommentTextChar"/>
    <w:uiPriority w:val="99"/>
    <w:rsid w:val="00D41FDF"/>
    <w:pPr>
      <w:widowControl/>
      <w:autoSpaceDE/>
      <w:autoSpaceDN/>
    </w:pPr>
    <w:rPr>
      <w:rFonts w:eastAsia="Times New Roman" w:cs="Times New Roman"/>
      <w:sz w:val="20"/>
      <w:szCs w:val="20"/>
    </w:rPr>
  </w:style>
  <w:style w:type="character" w:customStyle="1" w:styleId="CommentTextChar">
    <w:name w:val="Comment Text Char"/>
    <w:basedOn w:val="DefaultParagraphFont"/>
    <w:link w:val="CommentText"/>
    <w:uiPriority w:val="99"/>
    <w:rsid w:val="00D41FDF"/>
    <w:rPr>
      <w:rFonts w:ascii="Arial" w:eastAsia="Times New Roman" w:hAnsi="Arial" w:cs="Times New Roman"/>
      <w:sz w:val="20"/>
      <w:szCs w:val="20"/>
      <w:lang w:val="en-GB"/>
    </w:rPr>
  </w:style>
  <w:style w:type="character" w:customStyle="1" w:styleId="hps">
    <w:name w:val="hps"/>
    <w:rsid w:val="00D41FDF"/>
  </w:style>
  <w:style w:type="paragraph" w:customStyle="1" w:styleId="LEVEL2">
    <w:name w:val="LEVEL2"/>
    <w:basedOn w:val="Normal"/>
    <w:rsid w:val="00D41FDF"/>
    <w:pPr>
      <w:widowControl/>
      <w:tabs>
        <w:tab w:val="num" w:pos="360"/>
        <w:tab w:val="left" w:pos="1021"/>
      </w:tabs>
      <w:suppressAutoHyphens/>
      <w:autoSpaceDE/>
      <w:autoSpaceDN/>
      <w:spacing w:before="240" w:after="60" w:line="360" w:lineRule="auto"/>
      <w:jc w:val="both"/>
      <w:outlineLvl w:val="1"/>
    </w:pPr>
    <w:rPr>
      <w:rFonts w:eastAsia="Times New Roman" w:cs="Times New Roman"/>
      <w:sz w:val="24"/>
      <w:szCs w:val="20"/>
      <w:lang w:eastAsia="en-ZA"/>
    </w:rPr>
  </w:style>
  <w:style w:type="character" w:customStyle="1" w:styleId="atn">
    <w:name w:val="atn"/>
    <w:rsid w:val="00D41FDF"/>
  </w:style>
  <w:style w:type="character" w:customStyle="1" w:styleId="longtext">
    <w:name w:val="long_text"/>
    <w:rsid w:val="00D41FDF"/>
  </w:style>
  <w:style w:type="table" w:styleId="MediumList1-Accent5">
    <w:name w:val="Medium List 1 Accent 5"/>
    <w:basedOn w:val="TableNormal"/>
    <w:uiPriority w:val="65"/>
    <w:rsid w:val="00D41FDF"/>
    <w:pPr>
      <w:widowControl/>
      <w:autoSpaceDE/>
      <w:autoSpaceDN/>
    </w:pPr>
    <w:rPr>
      <w:rFonts w:ascii="Calibri" w:eastAsia="Calibri" w:hAnsi="Calibri" w:cs="Times New Roman"/>
      <w:color w:val="000000"/>
      <w:lang w:val="en-ZA"/>
    </w:rPr>
    <w:tblPr>
      <w:tblStyleRowBandSize w:val="1"/>
      <w:tblStyleColBandSize w:val="1"/>
      <w:tblInd w:w="0" w:type="nil"/>
      <w:tblBorders>
        <w:top w:val="single" w:sz="8" w:space="0" w:color="4BACC6"/>
        <w:bottom w:val="single" w:sz="8" w:space="0" w:color="4BACC6"/>
      </w:tblBorders>
    </w:tblPr>
    <w:tblStylePr w:type="firstRow">
      <w:rPr>
        <w:rFonts w:ascii="DengXian" w:eastAsia="Times New Roman" w:hAnsi="DengXian"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TableGrid2">
    <w:name w:val="Table Grid2"/>
    <w:basedOn w:val="TableNormal"/>
    <w:next w:val="TableGrid"/>
    <w:uiPriority w:val="59"/>
    <w:rsid w:val="00D41FDF"/>
    <w:pPr>
      <w:widowControl/>
      <w:autoSpaceDE/>
      <w:autoSpaceDN/>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41FDF"/>
    <w:pPr>
      <w:widowControl/>
      <w:autoSpaceDE/>
      <w:autoSpaceDN/>
    </w:pPr>
    <w:rPr>
      <w:rFonts w:ascii="Times New Roman" w:eastAsia="MS Mincho"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NHEGCharCharChar">
    <w:name w:val="AANHEG Char Char Char"/>
    <w:rsid w:val="00D41FDF"/>
    <w:rPr>
      <w:rFonts w:ascii="Arial" w:hAnsi="Arial" w:cs="Arial"/>
      <w:bCs/>
      <w:sz w:val="24"/>
      <w:lang w:eastAsia="en-US"/>
    </w:rPr>
  </w:style>
  <w:style w:type="character" w:customStyle="1" w:styleId="AANHEGCharCharChar1">
    <w:name w:val="AANHEG Char Char Char1"/>
    <w:rsid w:val="00D41FDF"/>
    <w:rPr>
      <w:rFonts w:ascii="Arial" w:eastAsia="MS Mincho" w:hAnsi="Arial" w:cs="Arial"/>
      <w:bCs/>
      <w:sz w:val="24"/>
      <w:lang w:val="en-GB" w:eastAsia="en-US" w:bidi="ar-SA"/>
    </w:rPr>
  </w:style>
  <w:style w:type="paragraph" w:customStyle="1" w:styleId="PAR2">
    <w:name w:val="PAR.2"/>
    <w:rsid w:val="00D41FDF"/>
    <w:pPr>
      <w:widowControl/>
      <w:tabs>
        <w:tab w:val="left" w:pos="864"/>
        <w:tab w:val="left" w:pos="1701"/>
      </w:tabs>
      <w:overflowPunct w:val="0"/>
      <w:adjustRightInd w:val="0"/>
      <w:spacing w:after="240" w:line="240" w:lineRule="exact"/>
      <w:ind w:left="1701" w:hanging="1701"/>
      <w:textAlignment w:val="baseline"/>
    </w:pPr>
    <w:rPr>
      <w:rFonts w:ascii="Arial" w:eastAsia="MS Mincho" w:hAnsi="Arial" w:cs="Times New Roman"/>
      <w:szCs w:val="20"/>
      <w:lang w:val="en-GB"/>
    </w:rPr>
  </w:style>
  <w:style w:type="character" w:customStyle="1" w:styleId="AANHEGCharChar2">
    <w:name w:val="AANHEG Char Char2"/>
    <w:rsid w:val="00D41FDF"/>
    <w:rPr>
      <w:rFonts w:ascii="Arial" w:eastAsia="MS Mincho" w:hAnsi="Arial" w:cs="Arial"/>
      <w:bCs/>
      <w:sz w:val="24"/>
      <w:lang w:val="en-GB" w:eastAsia="en-US" w:bidi="ar-SA"/>
    </w:rPr>
  </w:style>
  <w:style w:type="paragraph" w:customStyle="1" w:styleId="default0">
    <w:name w:val="default"/>
    <w:basedOn w:val="Normal"/>
    <w:rsid w:val="00D41FDF"/>
    <w:pPr>
      <w:widowControl/>
    </w:pPr>
    <w:rPr>
      <w:rFonts w:eastAsia="Times New Roman"/>
      <w:color w:val="000000"/>
      <w:sz w:val="24"/>
      <w:szCs w:val="24"/>
    </w:rPr>
  </w:style>
  <w:style w:type="character" w:customStyle="1" w:styleId="PAR1CharChar">
    <w:name w:val="PAR.1 Char Char"/>
    <w:rsid w:val="00D41FDF"/>
    <w:rPr>
      <w:rFonts w:ascii="Arial" w:eastAsia="MS Mincho" w:hAnsi="Arial"/>
      <w:sz w:val="22"/>
      <w:lang w:val="en-GB" w:eastAsia="en-US" w:bidi="ar-SA"/>
    </w:rPr>
  </w:style>
  <w:style w:type="character" w:customStyle="1" w:styleId="marida">
    <w:name w:val="marida"/>
    <w:semiHidden/>
    <w:rsid w:val="00D41FDF"/>
    <w:rPr>
      <w:rFonts w:ascii="Arial" w:hAnsi="Arial" w:cs="Arial"/>
      <w:color w:val="auto"/>
      <w:sz w:val="20"/>
      <w:szCs w:val="20"/>
    </w:rPr>
  </w:style>
  <w:style w:type="table" w:customStyle="1" w:styleId="TableGrid11">
    <w:name w:val="Table Grid11"/>
    <w:basedOn w:val="TableNormal"/>
    <w:next w:val="TableGrid"/>
    <w:rsid w:val="00D41FDF"/>
    <w:pPr>
      <w:widowControl/>
      <w:autoSpaceDE/>
      <w:autoSpaceDN/>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D41FDF"/>
    <w:pPr>
      <w:widowControl/>
      <w:autoSpaceDE/>
      <w:autoSpaceDN/>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g-para3">
    <w:name w:val="lg-para3"/>
    <w:basedOn w:val="Normal"/>
    <w:rsid w:val="00D41FDF"/>
    <w:pPr>
      <w:widowControl/>
      <w:autoSpaceDE/>
      <w:autoSpaceDN/>
      <w:spacing w:before="120"/>
      <w:ind w:firstLine="601"/>
      <w:jc w:val="both"/>
    </w:pPr>
    <w:rPr>
      <w:rFonts w:ascii="Verdana" w:eastAsia="Times New Roman" w:hAnsi="Verdana" w:cs="Times New Roman"/>
      <w:color w:val="000000"/>
      <w:sz w:val="18"/>
      <w:szCs w:val="18"/>
    </w:rPr>
  </w:style>
  <w:style w:type="character" w:styleId="CommentReference">
    <w:name w:val="annotation reference"/>
    <w:uiPriority w:val="99"/>
    <w:unhideWhenUsed/>
    <w:rsid w:val="00D41FDF"/>
    <w:rPr>
      <w:sz w:val="16"/>
      <w:szCs w:val="16"/>
    </w:rPr>
  </w:style>
  <w:style w:type="paragraph" w:customStyle="1" w:styleId="Shanaaz2">
    <w:name w:val="Shanaaz 2"/>
    <w:basedOn w:val="ListParagraph"/>
    <w:uiPriority w:val="99"/>
    <w:rsid w:val="00D41FDF"/>
    <w:pPr>
      <w:widowControl/>
      <w:numPr>
        <w:ilvl w:val="1"/>
        <w:numId w:val="2"/>
      </w:numPr>
      <w:autoSpaceDE/>
      <w:autoSpaceDN/>
      <w:jc w:val="left"/>
      <w:outlineLvl w:val="0"/>
    </w:pPr>
    <w:rPr>
      <w:rFonts w:eastAsia="Times New Roman"/>
      <w:lang w:val="af-ZA" w:eastAsia="af-ZA"/>
    </w:rPr>
  </w:style>
  <w:style w:type="paragraph" w:customStyle="1" w:styleId="Shanaaz1">
    <w:name w:val="Shanaaz 1"/>
    <w:basedOn w:val="ListParagraph"/>
    <w:uiPriority w:val="99"/>
    <w:rsid w:val="00D41FDF"/>
    <w:pPr>
      <w:widowControl/>
      <w:numPr>
        <w:numId w:val="2"/>
      </w:numPr>
      <w:autoSpaceDE/>
      <w:autoSpaceDN/>
      <w:jc w:val="left"/>
      <w:outlineLvl w:val="0"/>
    </w:pPr>
    <w:rPr>
      <w:rFonts w:eastAsia="Times New Roman" w:cs="Times New Roman"/>
      <w:b/>
      <w:sz w:val="24"/>
      <w:szCs w:val="24"/>
      <w:lang w:val="af-ZA" w:eastAsia="af-ZA"/>
    </w:rPr>
  </w:style>
  <w:style w:type="paragraph" w:customStyle="1" w:styleId="MediumGrid1-Accent21">
    <w:name w:val="Medium Grid 1 - Accent 21"/>
    <w:basedOn w:val="Normal"/>
    <w:qFormat/>
    <w:rsid w:val="00D41FDF"/>
    <w:pPr>
      <w:widowControl/>
      <w:autoSpaceDE/>
      <w:autoSpaceDN/>
      <w:ind w:left="720"/>
      <w:contextualSpacing/>
    </w:pPr>
    <w:rPr>
      <w:rFonts w:ascii="Cambria" w:eastAsia="Cambria" w:hAnsi="Cambria" w:cs="Times New Roman"/>
      <w:sz w:val="24"/>
      <w:szCs w:val="24"/>
    </w:rPr>
  </w:style>
  <w:style w:type="paragraph" w:customStyle="1" w:styleId="comment-notes2">
    <w:name w:val="comment-notes2"/>
    <w:basedOn w:val="Normal"/>
    <w:uiPriority w:val="99"/>
    <w:rsid w:val="00D41FDF"/>
    <w:pPr>
      <w:widowControl/>
      <w:autoSpaceDE/>
      <w:autoSpaceDN/>
      <w:spacing w:after="240" w:line="300" w:lineRule="atLeast"/>
      <w:jc w:val="both"/>
    </w:pPr>
    <w:rPr>
      <w:rFonts w:ascii="Verdana" w:eastAsia="Times New Roman" w:hAnsi="Verdana" w:cs="Times New Roman"/>
      <w:color w:val="000000"/>
      <w:sz w:val="20"/>
      <w:szCs w:val="20"/>
      <w:lang w:eastAsia="en-ZA"/>
    </w:rPr>
  </w:style>
  <w:style w:type="paragraph" w:customStyle="1" w:styleId="comment-form-author1">
    <w:name w:val="comment-form-author1"/>
    <w:basedOn w:val="Normal"/>
    <w:uiPriority w:val="99"/>
    <w:rsid w:val="00D41FDF"/>
    <w:pPr>
      <w:widowControl/>
      <w:autoSpaceDE/>
      <w:autoSpaceDN/>
      <w:spacing w:line="300" w:lineRule="atLeast"/>
      <w:jc w:val="both"/>
    </w:pPr>
    <w:rPr>
      <w:rFonts w:ascii="Verdana" w:eastAsia="Times New Roman" w:hAnsi="Verdana" w:cs="Times New Roman"/>
      <w:color w:val="000000"/>
      <w:sz w:val="20"/>
      <w:szCs w:val="20"/>
      <w:lang w:eastAsia="en-ZA"/>
    </w:rPr>
  </w:style>
  <w:style w:type="paragraph" w:customStyle="1" w:styleId="form-allowed-tags2">
    <w:name w:val="form-allowed-tags2"/>
    <w:basedOn w:val="Normal"/>
    <w:uiPriority w:val="99"/>
    <w:rsid w:val="00D41FDF"/>
    <w:pPr>
      <w:widowControl/>
      <w:autoSpaceDE/>
      <w:autoSpaceDN/>
      <w:spacing w:line="270" w:lineRule="atLeast"/>
      <w:jc w:val="both"/>
    </w:pPr>
    <w:rPr>
      <w:rFonts w:ascii="Verdana" w:eastAsia="Times New Roman" w:hAnsi="Verdana" w:cs="Times New Roman"/>
      <w:color w:val="000000"/>
      <w:sz w:val="18"/>
      <w:szCs w:val="18"/>
      <w:lang w:eastAsia="en-ZA"/>
    </w:rPr>
  </w:style>
  <w:style w:type="paragraph" w:customStyle="1" w:styleId="form-submit2">
    <w:name w:val="form-submit2"/>
    <w:basedOn w:val="Normal"/>
    <w:uiPriority w:val="99"/>
    <w:rsid w:val="00D41FDF"/>
    <w:pPr>
      <w:widowControl/>
      <w:autoSpaceDE/>
      <w:autoSpaceDN/>
      <w:spacing w:before="180" w:after="180" w:line="300" w:lineRule="atLeast"/>
      <w:jc w:val="both"/>
    </w:pPr>
    <w:rPr>
      <w:rFonts w:ascii="Verdana" w:eastAsia="Times New Roman" w:hAnsi="Verdana" w:cs="Times New Roman"/>
      <w:color w:val="000000"/>
      <w:sz w:val="20"/>
      <w:szCs w:val="20"/>
      <w:lang w:eastAsia="en-ZA"/>
    </w:rPr>
  </w:style>
  <w:style w:type="paragraph" w:customStyle="1" w:styleId="lead">
    <w:name w:val="lead"/>
    <w:basedOn w:val="Normal"/>
    <w:uiPriority w:val="99"/>
    <w:rsid w:val="00D41FDF"/>
    <w:pPr>
      <w:widowControl/>
      <w:autoSpaceDE/>
      <w:autoSpaceDN/>
      <w:spacing w:after="300"/>
    </w:pPr>
    <w:rPr>
      <w:rFonts w:ascii="Times New Roman" w:eastAsia="Times New Roman" w:hAnsi="Times New Roman" w:cs="Times New Roman"/>
      <w:sz w:val="30"/>
      <w:szCs w:val="30"/>
      <w:lang w:eastAsia="en-ZA"/>
    </w:rPr>
  </w:style>
  <w:style w:type="character" w:customStyle="1" w:styleId="after-nav-banner">
    <w:name w:val="after-nav-banner"/>
    <w:rsid w:val="00D41FDF"/>
  </w:style>
  <w:style w:type="character" w:customStyle="1" w:styleId="ata11y">
    <w:name w:val="at_a11y"/>
    <w:rsid w:val="00D41FDF"/>
  </w:style>
  <w:style w:type="paragraph" w:styleId="z-TopofForm">
    <w:name w:val="HTML Top of Form"/>
    <w:basedOn w:val="Normal"/>
    <w:next w:val="Normal"/>
    <w:link w:val="z-TopofFormChar"/>
    <w:hidden/>
    <w:uiPriority w:val="99"/>
    <w:unhideWhenUsed/>
    <w:rsid w:val="00D41FDF"/>
    <w:pPr>
      <w:widowControl/>
      <w:pBdr>
        <w:bottom w:val="single" w:sz="6" w:space="1" w:color="auto"/>
      </w:pBdr>
      <w:autoSpaceDE/>
      <w:autoSpaceDN/>
      <w:jc w:val="center"/>
    </w:pPr>
    <w:rPr>
      <w:rFonts w:eastAsia="MS Mincho"/>
      <w:vanish/>
      <w:sz w:val="16"/>
      <w:szCs w:val="16"/>
    </w:rPr>
  </w:style>
  <w:style w:type="character" w:customStyle="1" w:styleId="z-TopofFormChar">
    <w:name w:val="z-Top of Form Char"/>
    <w:basedOn w:val="DefaultParagraphFont"/>
    <w:link w:val="z-TopofForm"/>
    <w:uiPriority w:val="99"/>
    <w:rsid w:val="00D41FDF"/>
    <w:rPr>
      <w:rFonts w:ascii="Arial" w:eastAsia="MS Mincho" w:hAnsi="Arial" w:cs="Arial"/>
      <w:vanish/>
      <w:sz w:val="16"/>
      <w:szCs w:val="16"/>
      <w:lang w:val="en-ZA"/>
    </w:rPr>
  </w:style>
  <w:style w:type="character" w:customStyle="1" w:styleId="required2">
    <w:name w:val="required2"/>
    <w:rsid w:val="00D41FDF"/>
    <w:rPr>
      <w:b/>
      <w:bCs/>
      <w:color w:val="FF4B33"/>
    </w:rPr>
  </w:style>
  <w:style w:type="paragraph" w:styleId="z-BottomofForm">
    <w:name w:val="HTML Bottom of Form"/>
    <w:basedOn w:val="Normal"/>
    <w:next w:val="Normal"/>
    <w:link w:val="z-BottomofFormChar"/>
    <w:hidden/>
    <w:uiPriority w:val="99"/>
    <w:unhideWhenUsed/>
    <w:rsid w:val="00D41FDF"/>
    <w:pPr>
      <w:widowControl/>
      <w:pBdr>
        <w:top w:val="single" w:sz="6" w:space="1" w:color="auto"/>
      </w:pBdr>
      <w:autoSpaceDE/>
      <w:autoSpaceDN/>
      <w:jc w:val="center"/>
    </w:pPr>
    <w:rPr>
      <w:rFonts w:eastAsia="MS Mincho"/>
      <w:vanish/>
      <w:sz w:val="16"/>
      <w:szCs w:val="16"/>
    </w:rPr>
  </w:style>
  <w:style w:type="character" w:customStyle="1" w:styleId="z-BottomofFormChar">
    <w:name w:val="z-Bottom of Form Char"/>
    <w:basedOn w:val="DefaultParagraphFont"/>
    <w:link w:val="z-BottomofForm"/>
    <w:uiPriority w:val="99"/>
    <w:rsid w:val="00D41FDF"/>
    <w:rPr>
      <w:rFonts w:ascii="Arial" w:eastAsia="MS Mincho" w:hAnsi="Arial" w:cs="Arial"/>
      <w:vanish/>
      <w:sz w:val="16"/>
      <w:szCs w:val="16"/>
      <w:lang w:val="en-ZA"/>
    </w:rPr>
  </w:style>
  <w:style w:type="character" w:customStyle="1" w:styleId="textheading1">
    <w:name w:val="text_heading1"/>
    <w:rsid w:val="00D41FDF"/>
    <w:rPr>
      <w:rFonts w:ascii="Verdana" w:hAnsi="Verdana" w:hint="default"/>
      <w:b/>
      <w:bCs/>
      <w:caps/>
      <w:color w:val="FFFFFF"/>
      <w:sz w:val="20"/>
      <w:szCs w:val="20"/>
    </w:rPr>
  </w:style>
  <w:style w:type="character" w:customStyle="1" w:styleId="style11">
    <w:name w:val="style11"/>
    <w:rsid w:val="00D41FDF"/>
    <w:rPr>
      <w:b/>
      <w:bCs/>
      <w:color w:val="CC0099"/>
    </w:rPr>
  </w:style>
  <w:style w:type="character" w:customStyle="1" w:styleId="style12">
    <w:name w:val="style12"/>
    <w:rsid w:val="00D41FDF"/>
    <w:rPr>
      <w:rFonts w:ascii="Verdana" w:hAnsi="Verdana" w:hint="default"/>
      <w:b/>
      <w:bCs/>
      <w:color w:val="CC0099"/>
      <w:sz w:val="18"/>
      <w:szCs w:val="18"/>
    </w:rPr>
  </w:style>
  <w:style w:type="character" w:customStyle="1" w:styleId="lifemediafghaboutusnav1">
    <w:name w:val="lifemedia_fgh_aboutusnav1"/>
    <w:rsid w:val="00D41FDF"/>
    <w:rPr>
      <w:color w:val="000000"/>
    </w:rPr>
  </w:style>
  <w:style w:type="character" w:customStyle="1" w:styleId="lifemediafghcotactusnav1">
    <w:name w:val="lifemedia_fgh_cotactusnav1"/>
    <w:rsid w:val="00D41FDF"/>
  </w:style>
  <w:style w:type="character" w:customStyle="1" w:styleId="lifemediafghlinestyle1">
    <w:name w:val="lifemedia_fgh_linestyle1"/>
    <w:rsid w:val="00D41FDF"/>
    <w:rPr>
      <w:color w:val="FFFFFF"/>
    </w:rPr>
  </w:style>
  <w:style w:type="character" w:customStyle="1" w:styleId="addthisseparator3">
    <w:name w:val="addthis_separator3"/>
    <w:rsid w:val="00D41FDF"/>
  </w:style>
  <w:style w:type="character" w:customStyle="1" w:styleId="lifemediaabcontentformfields">
    <w:name w:val="lifemedia_ab_contentform_fields"/>
    <w:rsid w:val="00D41FDF"/>
  </w:style>
  <w:style w:type="character" w:customStyle="1" w:styleId="lifemediafghreadmoreboxtextitself1">
    <w:name w:val="lifemedia_fgh_readmorebox_textitself1"/>
    <w:rsid w:val="00D41FDF"/>
    <w:rPr>
      <w:b/>
      <w:bCs/>
      <w:color w:val="000000"/>
      <w:sz w:val="27"/>
      <w:szCs w:val="27"/>
    </w:rPr>
  </w:style>
  <w:style w:type="character" w:customStyle="1" w:styleId="st">
    <w:name w:val="st"/>
    <w:rsid w:val="00D41FDF"/>
  </w:style>
  <w:style w:type="paragraph" w:customStyle="1" w:styleId="Numberedparagraph">
    <w:name w:val="Numbered paragraph"/>
    <w:basedOn w:val="Normal"/>
    <w:autoRedefine/>
    <w:rsid w:val="00D41FDF"/>
    <w:pPr>
      <w:widowControl/>
      <w:numPr>
        <w:numId w:val="3"/>
      </w:numPr>
      <w:tabs>
        <w:tab w:val="num" w:pos="634"/>
        <w:tab w:val="left" w:pos="851"/>
      </w:tabs>
      <w:autoSpaceDE/>
      <w:autoSpaceDN/>
      <w:spacing w:after="160"/>
      <w:ind w:left="634"/>
      <w:jc w:val="both"/>
    </w:pPr>
    <w:rPr>
      <w:rFonts w:eastAsia="Times New Roman" w:cs="Times New Roman"/>
      <w:sz w:val="20"/>
      <w:szCs w:val="24"/>
      <w:lang w:val="x-none" w:eastAsia="x-none"/>
    </w:rPr>
  </w:style>
  <w:style w:type="paragraph" w:customStyle="1" w:styleId="Numberedbodytext">
    <w:name w:val="Numbered body text"/>
    <w:basedOn w:val="Numberedparagraph"/>
    <w:qFormat/>
    <w:rsid w:val="00D41FDF"/>
    <w:pPr>
      <w:tabs>
        <w:tab w:val="clear" w:pos="634"/>
        <w:tab w:val="clear" w:pos="851"/>
      </w:tabs>
      <w:spacing w:before="160"/>
      <w:ind w:left="3148"/>
    </w:pPr>
  </w:style>
  <w:style w:type="paragraph" w:customStyle="1" w:styleId="last">
    <w:name w:val="last"/>
    <w:basedOn w:val="Normal"/>
    <w:rsid w:val="00D41FDF"/>
    <w:pPr>
      <w:widowControl/>
      <w:autoSpaceDE/>
      <w:autoSpaceDN/>
      <w:spacing w:before="100" w:beforeAutospacing="1" w:after="100" w:afterAutospacing="1"/>
    </w:pPr>
    <w:rPr>
      <w:rFonts w:ascii="Times New Roman" w:eastAsia="Times New Roman" w:hAnsi="Times New Roman" w:cs="Times New Roman"/>
      <w:sz w:val="24"/>
      <w:szCs w:val="24"/>
      <w:lang w:eastAsia="en-ZA"/>
    </w:rPr>
  </w:style>
  <w:style w:type="numbering" w:customStyle="1" w:styleId="NoList1">
    <w:name w:val="No List1"/>
    <w:next w:val="NoList"/>
    <w:semiHidden/>
    <w:unhideWhenUsed/>
    <w:rsid w:val="00D41FDF"/>
  </w:style>
  <w:style w:type="paragraph" w:customStyle="1" w:styleId="Style1">
    <w:name w:val="Style1"/>
    <w:basedOn w:val="Heading1"/>
    <w:qFormat/>
    <w:rsid w:val="00D41FDF"/>
    <w:pPr>
      <w:widowControl/>
      <w:numPr>
        <w:numId w:val="4"/>
      </w:numPr>
      <w:pBdr>
        <w:bottom w:val="single" w:sz="12" w:space="1" w:color="365F91"/>
      </w:pBdr>
      <w:tabs>
        <w:tab w:val="num" w:pos="360"/>
      </w:tabs>
      <w:autoSpaceDE/>
      <w:autoSpaceDN/>
      <w:spacing w:before="600" w:after="80"/>
      <w:ind w:left="360"/>
    </w:pPr>
    <w:rPr>
      <w:rFonts w:ascii="Cambria" w:eastAsia="Times New Roman" w:hAnsi="Cambria" w:cs="Times New Roman"/>
      <w:b/>
      <w:bCs/>
      <w:color w:val="365F91"/>
      <w:sz w:val="24"/>
      <w:szCs w:val="24"/>
      <w:lang w:eastAsia="en-ZA" w:bidi="en-US"/>
    </w:rPr>
  </w:style>
  <w:style w:type="paragraph" w:customStyle="1" w:styleId="Style3">
    <w:name w:val="Style3"/>
    <w:basedOn w:val="Normal"/>
    <w:link w:val="Style3Char"/>
    <w:qFormat/>
    <w:rsid w:val="00D41FDF"/>
    <w:pPr>
      <w:widowControl/>
      <w:numPr>
        <w:ilvl w:val="3"/>
        <w:numId w:val="4"/>
      </w:numPr>
      <w:tabs>
        <w:tab w:val="num" w:pos="360"/>
      </w:tabs>
      <w:autoSpaceDE/>
      <w:autoSpaceDN/>
      <w:spacing w:line="360" w:lineRule="auto"/>
      <w:ind w:left="360" w:hanging="360"/>
      <w:jc w:val="both"/>
    </w:pPr>
    <w:rPr>
      <w:rFonts w:eastAsia="Times New Roman"/>
      <w:sz w:val="20"/>
      <w:szCs w:val="20"/>
      <w:lang w:bidi="en-US"/>
    </w:rPr>
  </w:style>
  <w:style w:type="paragraph" w:customStyle="1" w:styleId="Style4">
    <w:name w:val="Style4"/>
    <w:basedOn w:val="Normal"/>
    <w:rsid w:val="00D41FDF"/>
    <w:pPr>
      <w:widowControl/>
      <w:numPr>
        <w:ilvl w:val="2"/>
        <w:numId w:val="4"/>
      </w:numPr>
      <w:adjustRightInd w:val="0"/>
      <w:spacing w:line="360" w:lineRule="auto"/>
      <w:jc w:val="both"/>
    </w:pPr>
    <w:rPr>
      <w:rFonts w:eastAsia="Times New Roman"/>
      <w:b/>
      <w:bCs/>
      <w:sz w:val="20"/>
      <w:szCs w:val="20"/>
      <w:lang w:bidi="en-US"/>
    </w:rPr>
  </w:style>
  <w:style w:type="character" w:customStyle="1" w:styleId="Style3Char">
    <w:name w:val="Style3 Char"/>
    <w:link w:val="Style3"/>
    <w:rsid w:val="00D41FDF"/>
    <w:rPr>
      <w:rFonts w:ascii="Arial" w:eastAsia="Times New Roman" w:hAnsi="Arial" w:cs="Arial"/>
      <w:sz w:val="20"/>
      <w:szCs w:val="20"/>
      <w:lang w:val="en-GB" w:bidi="en-US"/>
    </w:rPr>
  </w:style>
  <w:style w:type="table" w:customStyle="1" w:styleId="TableGrid4">
    <w:name w:val="Table Grid4"/>
    <w:basedOn w:val="TableNormal"/>
    <w:next w:val="TableGrid"/>
    <w:rsid w:val="00D41FDF"/>
    <w:pPr>
      <w:widowControl/>
      <w:autoSpaceDE/>
      <w:autoSpaceDN/>
    </w:pPr>
    <w:rPr>
      <w:rFonts w:ascii="Times New Roman" w:eastAsia="MS Mincho"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D41FDF"/>
    <w:pPr>
      <w:widowControl/>
      <w:autoSpaceDE/>
      <w:autoSpaceDN/>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41FDF"/>
    <w:pPr>
      <w:widowControl/>
      <w:autoSpaceDE/>
      <w:autoSpaceDN/>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lues-bracket">
    <w:name w:val="values-bracket"/>
    <w:rsid w:val="00D41FDF"/>
  </w:style>
  <w:style w:type="character" w:customStyle="1" w:styleId="hidden-md">
    <w:name w:val="hidden-md"/>
    <w:rsid w:val="00D41FDF"/>
  </w:style>
  <w:style w:type="character" w:customStyle="1" w:styleId="js-twitter-feed">
    <w:name w:val="js-twitter-feed"/>
    <w:rsid w:val="00D41FDF"/>
  </w:style>
  <w:style w:type="paragraph" w:customStyle="1" w:styleId="desc">
    <w:name w:val="desc"/>
    <w:basedOn w:val="Normal"/>
    <w:rsid w:val="00D41FDF"/>
    <w:pPr>
      <w:widowControl/>
      <w:autoSpaceDE/>
      <w:autoSpaceDN/>
      <w:spacing w:after="150" w:line="435" w:lineRule="atLeast"/>
    </w:pPr>
    <w:rPr>
      <w:rFonts w:ascii="Times New Roman" w:eastAsia="Times New Roman" w:hAnsi="Times New Roman" w:cs="Times New Roman"/>
      <w:sz w:val="26"/>
      <w:szCs w:val="26"/>
    </w:rPr>
  </w:style>
  <w:style w:type="character" w:customStyle="1" w:styleId="notif1">
    <w:name w:val="notif1"/>
    <w:rsid w:val="00D41FDF"/>
    <w:rPr>
      <w:color w:val="FFFFFF"/>
      <w:sz w:val="14"/>
      <w:szCs w:val="14"/>
    </w:rPr>
  </w:style>
  <w:style w:type="character" w:customStyle="1" w:styleId="label2">
    <w:name w:val="label2"/>
    <w:rsid w:val="00D41FDF"/>
    <w:rPr>
      <w:b/>
      <w:bCs/>
      <w:vanish w:val="0"/>
      <w:webHidden w:val="0"/>
      <w:color w:val="FFFFFF"/>
      <w:sz w:val="18"/>
      <w:szCs w:val="18"/>
      <w:vertAlign w:val="baseline"/>
      <w:specVanish w:val="0"/>
    </w:rPr>
  </w:style>
  <w:style w:type="character" w:customStyle="1" w:styleId="badge8">
    <w:name w:val="badge8"/>
    <w:rsid w:val="00D41FDF"/>
    <w:rPr>
      <w:b w:val="0"/>
      <w:bCs w:val="0"/>
      <w:color w:val="FFFFFF"/>
      <w:sz w:val="18"/>
      <w:szCs w:val="18"/>
      <w:shd w:val="clear" w:color="auto" w:fill="777777"/>
    </w:rPr>
  </w:style>
  <w:style w:type="character" w:customStyle="1" w:styleId="dis-non1">
    <w:name w:val="dis-non1"/>
    <w:rsid w:val="00D41FDF"/>
    <w:rPr>
      <w:vanish/>
      <w:webHidden w:val="0"/>
      <w:specVanish w:val="0"/>
    </w:rPr>
  </w:style>
  <w:style w:type="character" w:customStyle="1" w:styleId="block2">
    <w:name w:val="block2"/>
    <w:rsid w:val="00D41FDF"/>
    <w:rPr>
      <w:vanish w:val="0"/>
      <w:webHidden w:val="0"/>
      <w:specVanish w:val="0"/>
    </w:rPr>
  </w:style>
  <w:style w:type="character" w:customStyle="1" w:styleId="block3">
    <w:name w:val="block3"/>
    <w:rsid w:val="00D41FDF"/>
    <w:rPr>
      <w:vanish w:val="0"/>
      <w:webHidden w:val="0"/>
      <w:specVanish w:val="0"/>
    </w:rPr>
  </w:style>
  <w:style w:type="character" w:customStyle="1" w:styleId="text-muted1">
    <w:name w:val="text-muted1"/>
    <w:rsid w:val="00D41FDF"/>
    <w:rPr>
      <w:color w:val="777777"/>
    </w:rPr>
  </w:style>
  <w:style w:type="paragraph" w:customStyle="1" w:styleId="msonormal0">
    <w:name w:val="msonormal"/>
    <w:basedOn w:val="Normal"/>
    <w:rsid w:val="00D41FD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top-nav">
    <w:name w:val="top-nav"/>
    <w:basedOn w:val="Normal"/>
    <w:rsid w:val="00D41FD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item">
    <w:name w:val="item"/>
    <w:basedOn w:val="Normal"/>
    <w:rsid w:val="00D41FD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item1">
    <w:name w:val="item1"/>
    <w:basedOn w:val="Normal"/>
    <w:rsid w:val="00D41FDF"/>
    <w:pPr>
      <w:widowControl/>
      <w:autoSpaceDE/>
      <w:autoSpaceDN/>
      <w:spacing w:before="30" w:after="30"/>
    </w:pPr>
    <w:rPr>
      <w:rFonts w:ascii="Times New Roman" w:eastAsia="Times New Roman" w:hAnsi="Times New Roman" w:cs="Times New Roman"/>
      <w:sz w:val="24"/>
      <w:szCs w:val="24"/>
    </w:rPr>
  </w:style>
  <w:style w:type="character" w:customStyle="1" w:styleId="val">
    <w:name w:val="val"/>
    <w:rsid w:val="00D41FDF"/>
  </w:style>
  <w:style w:type="paragraph" w:customStyle="1" w:styleId="item2">
    <w:name w:val="item2"/>
    <w:basedOn w:val="Normal"/>
    <w:rsid w:val="00D41FDF"/>
    <w:pPr>
      <w:widowControl/>
      <w:autoSpaceDE/>
      <w:autoSpaceDN/>
      <w:spacing w:before="30" w:after="30"/>
    </w:pPr>
    <w:rPr>
      <w:rFonts w:ascii="Times New Roman" w:eastAsia="Times New Roman" w:hAnsi="Times New Roman" w:cs="Times New Roman"/>
      <w:sz w:val="24"/>
      <w:szCs w:val="24"/>
    </w:rPr>
  </w:style>
  <w:style w:type="paragraph" w:customStyle="1" w:styleId="PAR10">
    <w:name w:val="PAR1"/>
    <w:aliases w:val="11"/>
    <w:basedOn w:val="Normal"/>
    <w:uiPriority w:val="99"/>
    <w:rsid w:val="00D41FDF"/>
    <w:pPr>
      <w:widowControl/>
      <w:tabs>
        <w:tab w:val="left" w:pos="864"/>
      </w:tabs>
      <w:autoSpaceDE/>
      <w:autoSpaceDN/>
      <w:spacing w:after="120"/>
      <w:ind w:left="864" w:hanging="864"/>
    </w:pPr>
    <w:rPr>
      <w:rFonts w:eastAsia="Times New Roman"/>
    </w:rPr>
  </w:style>
  <w:style w:type="character" w:customStyle="1" w:styleId="tlid-translation">
    <w:name w:val="tlid-translation"/>
    <w:rsid w:val="00D41FDF"/>
  </w:style>
  <w:style w:type="table" w:customStyle="1" w:styleId="TableGrid5">
    <w:name w:val="Table Grid5"/>
    <w:basedOn w:val="TableNormal"/>
    <w:next w:val="TableGrid"/>
    <w:uiPriority w:val="39"/>
    <w:rsid w:val="00D41FDF"/>
    <w:pPr>
      <w:widowControl/>
      <w:autoSpaceDE/>
      <w:autoSpaceDN/>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D11F7F"/>
    <w:pPr>
      <w:widowControl/>
      <w:autoSpaceDE/>
      <w:autoSpaceDN/>
      <w:spacing w:before="100" w:beforeAutospacing="1" w:after="100" w:afterAutospacing="1"/>
    </w:pPr>
    <w:rPr>
      <w:rFonts w:ascii="Times New Roman" w:eastAsia="Times New Roman" w:hAnsi="Times New Roman" w:cs="Times New Roman"/>
      <w:sz w:val="24"/>
      <w:szCs w:val="24"/>
      <w:lang w:eastAsia="en-ZA"/>
    </w:rPr>
  </w:style>
  <w:style w:type="paragraph" w:customStyle="1" w:styleId="xxmsonormal">
    <w:name w:val="x_xmsonormal"/>
    <w:basedOn w:val="Normal"/>
    <w:rsid w:val="002C3C10"/>
    <w:pPr>
      <w:widowControl/>
      <w:autoSpaceDE/>
      <w:autoSpaceDN/>
      <w:spacing w:before="100" w:beforeAutospacing="1" w:after="100" w:afterAutospacing="1"/>
    </w:pPr>
    <w:rPr>
      <w:rFonts w:ascii="Times New Roman" w:eastAsia="Times New Roman" w:hAnsi="Times New Roman" w:cs="Times New Roman"/>
      <w:sz w:val="24"/>
      <w:szCs w:val="24"/>
      <w:lang w:eastAsia="en-ZA"/>
    </w:rPr>
  </w:style>
  <w:style w:type="paragraph" w:customStyle="1" w:styleId="xxxmsonormal">
    <w:name w:val="x_xxmsonormal"/>
    <w:basedOn w:val="Normal"/>
    <w:rsid w:val="00961C58"/>
    <w:pPr>
      <w:widowControl/>
      <w:autoSpaceDE/>
      <w:autoSpaceDN/>
      <w:spacing w:before="100" w:beforeAutospacing="1" w:after="100" w:afterAutospacing="1"/>
    </w:pPr>
    <w:rPr>
      <w:rFonts w:ascii="Times New Roman" w:eastAsia="Times New Roman" w:hAnsi="Times New Roman" w:cs="Times New Roman"/>
      <w:sz w:val="24"/>
      <w:szCs w:val="24"/>
      <w:lang w:eastAsia="en-ZA"/>
    </w:rPr>
  </w:style>
  <w:style w:type="table" w:customStyle="1" w:styleId="TableGrid6">
    <w:name w:val="Table Grid6"/>
    <w:basedOn w:val="TableNormal"/>
    <w:next w:val="TableGrid"/>
    <w:uiPriority w:val="39"/>
    <w:rsid w:val="006C5325"/>
    <w:pPr>
      <w:widowControl/>
      <w:autoSpaceDE/>
      <w:autoSpaceDN/>
    </w:pPr>
    <w:rPr>
      <w:rFonts w:ascii="Calibri" w:eastAsia="Calibri" w:hAnsi="Calibri" w:cs="Times New Roman"/>
      <w:lang w:val="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EA151A"/>
  </w:style>
  <w:style w:type="character" w:customStyle="1" w:styleId="y2iqfc">
    <w:name w:val="y2iqfc"/>
    <w:basedOn w:val="DefaultParagraphFont"/>
    <w:rsid w:val="00B05C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1666">
      <w:bodyDiv w:val="1"/>
      <w:marLeft w:val="0"/>
      <w:marRight w:val="0"/>
      <w:marTop w:val="0"/>
      <w:marBottom w:val="0"/>
      <w:divBdr>
        <w:top w:val="none" w:sz="0" w:space="0" w:color="auto"/>
        <w:left w:val="none" w:sz="0" w:space="0" w:color="auto"/>
        <w:bottom w:val="none" w:sz="0" w:space="0" w:color="auto"/>
        <w:right w:val="none" w:sz="0" w:space="0" w:color="auto"/>
      </w:divBdr>
    </w:div>
    <w:div w:id="57485431">
      <w:bodyDiv w:val="1"/>
      <w:marLeft w:val="0"/>
      <w:marRight w:val="0"/>
      <w:marTop w:val="0"/>
      <w:marBottom w:val="0"/>
      <w:divBdr>
        <w:top w:val="none" w:sz="0" w:space="0" w:color="auto"/>
        <w:left w:val="none" w:sz="0" w:space="0" w:color="auto"/>
        <w:bottom w:val="none" w:sz="0" w:space="0" w:color="auto"/>
        <w:right w:val="none" w:sz="0" w:space="0" w:color="auto"/>
      </w:divBdr>
    </w:div>
    <w:div w:id="58678204">
      <w:bodyDiv w:val="1"/>
      <w:marLeft w:val="0"/>
      <w:marRight w:val="0"/>
      <w:marTop w:val="0"/>
      <w:marBottom w:val="0"/>
      <w:divBdr>
        <w:top w:val="none" w:sz="0" w:space="0" w:color="auto"/>
        <w:left w:val="none" w:sz="0" w:space="0" w:color="auto"/>
        <w:bottom w:val="none" w:sz="0" w:space="0" w:color="auto"/>
        <w:right w:val="none" w:sz="0" w:space="0" w:color="auto"/>
      </w:divBdr>
    </w:div>
    <w:div w:id="100801856">
      <w:bodyDiv w:val="1"/>
      <w:marLeft w:val="0"/>
      <w:marRight w:val="0"/>
      <w:marTop w:val="0"/>
      <w:marBottom w:val="0"/>
      <w:divBdr>
        <w:top w:val="none" w:sz="0" w:space="0" w:color="auto"/>
        <w:left w:val="none" w:sz="0" w:space="0" w:color="auto"/>
        <w:bottom w:val="none" w:sz="0" w:space="0" w:color="auto"/>
        <w:right w:val="none" w:sz="0" w:space="0" w:color="auto"/>
      </w:divBdr>
    </w:div>
    <w:div w:id="117455773">
      <w:bodyDiv w:val="1"/>
      <w:marLeft w:val="0"/>
      <w:marRight w:val="0"/>
      <w:marTop w:val="0"/>
      <w:marBottom w:val="0"/>
      <w:divBdr>
        <w:top w:val="none" w:sz="0" w:space="0" w:color="auto"/>
        <w:left w:val="none" w:sz="0" w:space="0" w:color="auto"/>
        <w:bottom w:val="none" w:sz="0" w:space="0" w:color="auto"/>
        <w:right w:val="none" w:sz="0" w:space="0" w:color="auto"/>
      </w:divBdr>
    </w:div>
    <w:div w:id="160049727">
      <w:bodyDiv w:val="1"/>
      <w:marLeft w:val="0"/>
      <w:marRight w:val="0"/>
      <w:marTop w:val="0"/>
      <w:marBottom w:val="0"/>
      <w:divBdr>
        <w:top w:val="none" w:sz="0" w:space="0" w:color="auto"/>
        <w:left w:val="none" w:sz="0" w:space="0" w:color="auto"/>
        <w:bottom w:val="none" w:sz="0" w:space="0" w:color="auto"/>
        <w:right w:val="none" w:sz="0" w:space="0" w:color="auto"/>
      </w:divBdr>
    </w:div>
    <w:div w:id="162471265">
      <w:bodyDiv w:val="1"/>
      <w:marLeft w:val="0"/>
      <w:marRight w:val="0"/>
      <w:marTop w:val="0"/>
      <w:marBottom w:val="0"/>
      <w:divBdr>
        <w:top w:val="none" w:sz="0" w:space="0" w:color="auto"/>
        <w:left w:val="none" w:sz="0" w:space="0" w:color="auto"/>
        <w:bottom w:val="none" w:sz="0" w:space="0" w:color="auto"/>
        <w:right w:val="none" w:sz="0" w:space="0" w:color="auto"/>
      </w:divBdr>
    </w:div>
    <w:div w:id="201523818">
      <w:bodyDiv w:val="1"/>
      <w:marLeft w:val="0"/>
      <w:marRight w:val="0"/>
      <w:marTop w:val="0"/>
      <w:marBottom w:val="0"/>
      <w:divBdr>
        <w:top w:val="none" w:sz="0" w:space="0" w:color="auto"/>
        <w:left w:val="none" w:sz="0" w:space="0" w:color="auto"/>
        <w:bottom w:val="none" w:sz="0" w:space="0" w:color="auto"/>
        <w:right w:val="none" w:sz="0" w:space="0" w:color="auto"/>
      </w:divBdr>
    </w:div>
    <w:div w:id="205678436">
      <w:bodyDiv w:val="1"/>
      <w:marLeft w:val="0"/>
      <w:marRight w:val="0"/>
      <w:marTop w:val="0"/>
      <w:marBottom w:val="0"/>
      <w:divBdr>
        <w:top w:val="none" w:sz="0" w:space="0" w:color="auto"/>
        <w:left w:val="none" w:sz="0" w:space="0" w:color="auto"/>
        <w:bottom w:val="none" w:sz="0" w:space="0" w:color="auto"/>
        <w:right w:val="none" w:sz="0" w:space="0" w:color="auto"/>
      </w:divBdr>
    </w:div>
    <w:div w:id="230579003">
      <w:bodyDiv w:val="1"/>
      <w:marLeft w:val="0"/>
      <w:marRight w:val="0"/>
      <w:marTop w:val="0"/>
      <w:marBottom w:val="0"/>
      <w:divBdr>
        <w:top w:val="none" w:sz="0" w:space="0" w:color="auto"/>
        <w:left w:val="none" w:sz="0" w:space="0" w:color="auto"/>
        <w:bottom w:val="none" w:sz="0" w:space="0" w:color="auto"/>
        <w:right w:val="none" w:sz="0" w:space="0" w:color="auto"/>
      </w:divBdr>
    </w:div>
    <w:div w:id="251668067">
      <w:bodyDiv w:val="1"/>
      <w:marLeft w:val="0"/>
      <w:marRight w:val="0"/>
      <w:marTop w:val="0"/>
      <w:marBottom w:val="0"/>
      <w:divBdr>
        <w:top w:val="none" w:sz="0" w:space="0" w:color="auto"/>
        <w:left w:val="none" w:sz="0" w:space="0" w:color="auto"/>
        <w:bottom w:val="none" w:sz="0" w:space="0" w:color="auto"/>
        <w:right w:val="none" w:sz="0" w:space="0" w:color="auto"/>
      </w:divBdr>
    </w:div>
    <w:div w:id="257642560">
      <w:bodyDiv w:val="1"/>
      <w:marLeft w:val="0"/>
      <w:marRight w:val="0"/>
      <w:marTop w:val="0"/>
      <w:marBottom w:val="0"/>
      <w:divBdr>
        <w:top w:val="none" w:sz="0" w:space="0" w:color="auto"/>
        <w:left w:val="none" w:sz="0" w:space="0" w:color="auto"/>
        <w:bottom w:val="none" w:sz="0" w:space="0" w:color="auto"/>
        <w:right w:val="none" w:sz="0" w:space="0" w:color="auto"/>
      </w:divBdr>
    </w:div>
    <w:div w:id="297414226">
      <w:bodyDiv w:val="1"/>
      <w:marLeft w:val="0"/>
      <w:marRight w:val="0"/>
      <w:marTop w:val="0"/>
      <w:marBottom w:val="0"/>
      <w:divBdr>
        <w:top w:val="none" w:sz="0" w:space="0" w:color="auto"/>
        <w:left w:val="none" w:sz="0" w:space="0" w:color="auto"/>
        <w:bottom w:val="none" w:sz="0" w:space="0" w:color="auto"/>
        <w:right w:val="none" w:sz="0" w:space="0" w:color="auto"/>
      </w:divBdr>
    </w:div>
    <w:div w:id="300698602">
      <w:bodyDiv w:val="1"/>
      <w:marLeft w:val="0"/>
      <w:marRight w:val="0"/>
      <w:marTop w:val="0"/>
      <w:marBottom w:val="0"/>
      <w:divBdr>
        <w:top w:val="none" w:sz="0" w:space="0" w:color="auto"/>
        <w:left w:val="none" w:sz="0" w:space="0" w:color="auto"/>
        <w:bottom w:val="none" w:sz="0" w:space="0" w:color="auto"/>
        <w:right w:val="none" w:sz="0" w:space="0" w:color="auto"/>
      </w:divBdr>
    </w:div>
    <w:div w:id="309750234">
      <w:bodyDiv w:val="1"/>
      <w:marLeft w:val="0"/>
      <w:marRight w:val="0"/>
      <w:marTop w:val="0"/>
      <w:marBottom w:val="0"/>
      <w:divBdr>
        <w:top w:val="none" w:sz="0" w:space="0" w:color="auto"/>
        <w:left w:val="none" w:sz="0" w:space="0" w:color="auto"/>
        <w:bottom w:val="none" w:sz="0" w:space="0" w:color="auto"/>
        <w:right w:val="none" w:sz="0" w:space="0" w:color="auto"/>
      </w:divBdr>
    </w:div>
    <w:div w:id="323166144">
      <w:bodyDiv w:val="1"/>
      <w:marLeft w:val="0"/>
      <w:marRight w:val="0"/>
      <w:marTop w:val="0"/>
      <w:marBottom w:val="0"/>
      <w:divBdr>
        <w:top w:val="none" w:sz="0" w:space="0" w:color="auto"/>
        <w:left w:val="none" w:sz="0" w:space="0" w:color="auto"/>
        <w:bottom w:val="none" w:sz="0" w:space="0" w:color="auto"/>
        <w:right w:val="none" w:sz="0" w:space="0" w:color="auto"/>
      </w:divBdr>
    </w:div>
    <w:div w:id="329910507">
      <w:bodyDiv w:val="1"/>
      <w:marLeft w:val="0"/>
      <w:marRight w:val="0"/>
      <w:marTop w:val="0"/>
      <w:marBottom w:val="0"/>
      <w:divBdr>
        <w:top w:val="none" w:sz="0" w:space="0" w:color="auto"/>
        <w:left w:val="none" w:sz="0" w:space="0" w:color="auto"/>
        <w:bottom w:val="none" w:sz="0" w:space="0" w:color="auto"/>
        <w:right w:val="none" w:sz="0" w:space="0" w:color="auto"/>
      </w:divBdr>
    </w:div>
    <w:div w:id="387069501">
      <w:bodyDiv w:val="1"/>
      <w:marLeft w:val="0"/>
      <w:marRight w:val="0"/>
      <w:marTop w:val="0"/>
      <w:marBottom w:val="0"/>
      <w:divBdr>
        <w:top w:val="none" w:sz="0" w:space="0" w:color="auto"/>
        <w:left w:val="none" w:sz="0" w:space="0" w:color="auto"/>
        <w:bottom w:val="none" w:sz="0" w:space="0" w:color="auto"/>
        <w:right w:val="none" w:sz="0" w:space="0" w:color="auto"/>
      </w:divBdr>
    </w:div>
    <w:div w:id="388265473">
      <w:bodyDiv w:val="1"/>
      <w:marLeft w:val="0"/>
      <w:marRight w:val="0"/>
      <w:marTop w:val="0"/>
      <w:marBottom w:val="0"/>
      <w:divBdr>
        <w:top w:val="none" w:sz="0" w:space="0" w:color="auto"/>
        <w:left w:val="none" w:sz="0" w:space="0" w:color="auto"/>
        <w:bottom w:val="none" w:sz="0" w:space="0" w:color="auto"/>
        <w:right w:val="none" w:sz="0" w:space="0" w:color="auto"/>
      </w:divBdr>
    </w:div>
    <w:div w:id="404381398">
      <w:bodyDiv w:val="1"/>
      <w:marLeft w:val="0"/>
      <w:marRight w:val="0"/>
      <w:marTop w:val="0"/>
      <w:marBottom w:val="0"/>
      <w:divBdr>
        <w:top w:val="none" w:sz="0" w:space="0" w:color="auto"/>
        <w:left w:val="none" w:sz="0" w:space="0" w:color="auto"/>
        <w:bottom w:val="none" w:sz="0" w:space="0" w:color="auto"/>
        <w:right w:val="none" w:sz="0" w:space="0" w:color="auto"/>
      </w:divBdr>
    </w:div>
    <w:div w:id="406805504">
      <w:bodyDiv w:val="1"/>
      <w:marLeft w:val="0"/>
      <w:marRight w:val="0"/>
      <w:marTop w:val="0"/>
      <w:marBottom w:val="0"/>
      <w:divBdr>
        <w:top w:val="none" w:sz="0" w:space="0" w:color="auto"/>
        <w:left w:val="none" w:sz="0" w:space="0" w:color="auto"/>
        <w:bottom w:val="none" w:sz="0" w:space="0" w:color="auto"/>
        <w:right w:val="none" w:sz="0" w:space="0" w:color="auto"/>
      </w:divBdr>
    </w:div>
    <w:div w:id="464544927">
      <w:bodyDiv w:val="1"/>
      <w:marLeft w:val="0"/>
      <w:marRight w:val="0"/>
      <w:marTop w:val="0"/>
      <w:marBottom w:val="0"/>
      <w:divBdr>
        <w:top w:val="none" w:sz="0" w:space="0" w:color="auto"/>
        <w:left w:val="none" w:sz="0" w:space="0" w:color="auto"/>
        <w:bottom w:val="none" w:sz="0" w:space="0" w:color="auto"/>
        <w:right w:val="none" w:sz="0" w:space="0" w:color="auto"/>
      </w:divBdr>
    </w:div>
    <w:div w:id="465393753">
      <w:bodyDiv w:val="1"/>
      <w:marLeft w:val="0"/>
      <w:marRight w:val="0"/>
      <w:marTop w:val="0"/>
      <w:marBottom w:val="0"/>
      <w:divBdr>
        <w:top w:val="none" w:sz="0" w:space="0" w:color="auto"/>
        <w:left w:val="none" w:sz="0" w:space="0" w:color="auto"/>
        <w:bottom w:val="none" w:sz="0" w:space="0" w:color="auto"/>
        <w:right w:val="none" w:sz="0" w:space="0" w:color="auto"/>
      </w:divBdr>
    </w:div>
    <w:div w:id="486482944">
      <w:bodyDiv w:val="1"/>
      <w:marLeft w:val="0"/>
      <w:marRight w:val="0"/>
      <w:marTop w:val="0"/>
      <w:marBottom w:val="0"/>
      <w:divBdr>
        <w:top w:val="none" w:sz="0" w:space="0" w:color="auto"/>
        <w:left w:val="none" w:sz="0" w:space="0" w:color="auto"/>
        <w:bottom w:val="none" w:sz="0" w:space="0" w:color="auto"/>
        <w:right w:val="none" w:sz="0" w:space="0" w:color="auto"/>
      </w:divBdr>
    </w:div>
    <w:div w:id="535965750">
      <w:bodyDiv w:val="1"/>
      <w:marLeft w:val="0"/>
      <w:marRight w:val="0"/>
      <w:marTop w:val="0"/>
      <w:marBottom w:val="0"/>
      <w:divBdr>
        <w:top w:val="none" w:sz="0" w:space="0" w:color="auto"/>
        <w:left w:val="none" w:sz="0" w:space="0" w:color="auto"/>
        <w:bottom w:val="none" w:sz="0" w:space="0" w:color="auto"/>
        <w:right w:val="none" w:sz="0" w:space="0" w:color="auto"/>
      </w:divBdr>
    </w:div>
    <w:div w:id="595945507">
      <w:bodyDiv w:val="1"/>
      <w:marLeft w:val="0"/>
      <w:marRight w:val="0"/>
      <w:marTop w:val="0"/>
      <w:marBottom w:val="0"/>
      <w:divBdr>
        <w:top w:val="none" w:sz="0" w:space="0" w:color="auto"/>
        <w:left w:val="none" w:sz="0" w:space="0" w:color="auto"/>
        <w:bottom w:val="none" w:sz="0" w:space="0" w:color="auto"/>
        <w:right w:val="none" w:sz="0" w:space="0" w:color="auto"/>
      </w:divBdr>
    </w:div>
    <w:div w:id="604119584">
      <w:bodyDiv w:val="1"/>
      <w:marLeft w:val="0"/>
      <w:marRight w:val="0"/>
      <w:marTop w:val="0"/>
      <w:marBottom w:val="0"/>
      <w:divBdr>
        <w:top w:val="none" w:sz="0" w:space="0" w:color="auto"/>
        <w:left w:val="none" w:sz="0" w:space="0" w:color="auto"/>
        <w:bottom w:val="none" w:sz="0" w:space="0" w:color="auto"/>
        <w:right w:val="none" w:sz="0" w:space="0" w:color="auto"/>
      </w:divBdr>
    </w:div>
    <w:div w:id="609363163">
      <w:bodyDiv w:val="1"/>
      <w:marLeft w:val="0"/>
      <w:marRight w:val="0"/>
      <w:marTop w:val="0"/>
      <w:marBottom w:val="0"/>
      <w:divBdr>
        <w:top w:val="none" w:sz="0" w:space="0" w:color="auto"/>
        <w:left w:val="none" w:sz="0" w:space="0" w:color="auto"/>
        <w:bottom w:val="none" w:sz="0" w:space="0" w:color="auto"/>
        <w:right w:val="none" w:sz="0" w:space="0" w:color="auto"/>
      </w:divBdr>
    </w:div>
    <w:div w:id="625159447">
      <w:bodyDiv w:val="1"/>
      <w:marLeft w:val="0"/>
      <w:marRight w:val="0"/>
      <w:marTop w:val="0"/>
      <w:marBottom w:val="0"/>
      <w:divBdr>
        <w:top w:val="none" w:sz="0" w:space="0" w:color="auto"/>
        <w:left w:val="none" w:sz="0" w:space="0" w:color="auto"/>
        <w:bottom w:val="none" w:sz="0" w:space="0" w:color="auto"/>
        <w:right w:val="none" w:sz="0" w:space="0" w:color="auto"/>
      </w:divBdr>
    </w:div>
    <w:div w:id="647326642">
      <w:bodyDiv w:val="1"/>
      <w:marLeft w:val="0"/>
      <w:marRight w:val="0"/>
      <w:marTop w:val="0"/>
      <w:marBottom w:val="0"/>
      <w:divBdr>
        <w:top w:val="none" w:sz="0" w:space="0" w:color="auto"/>
        <w:left w:val="none" w:sz="0" w:space="0" w:color="auto"/>
        <w:bottom w:val="none" w:sz="0" w:space="0" w:color="auto"/>
        <w:right w:val="none" w:sz="0" w:space="0" w:color="auto"/>
      </w:divBdr>
    </w:div>
    <w:div w:id="682242073">
      <w:bodyDiv w:val="1"/>
      <w:marLeft w:val="0"/>
      <w:marRight w:val="0"/>
      <w:marTop w:val="0"/>
      <w:marBottom w:val="0"/>
      <w:divBdr>
        <w:top w:val="none" w:sz="0" w:space="0" w:color="auto"/>
        <w:left w:val="none" w:sz="0" w:space="0" w:color="auto"/>
        <w:bottom w:val="none" w:sz="0" w:space="0" w:color="auto"/>
        <w:right w:val="none" w:sz="0" w:space="0" w:color="auto"/>
      </w:divBdr>
    </w:div>
    <w:div w:id="683477743">
      <w:bodyDiv w:val="1"/>
      <w:marLeft w:val="0"/>
      <w:marRight w:val="0"/>
      <w:marTop w:val="0"/>
      <w:marBottom w:val="0"/>
      <w:divBdr>
        <w:top w:val="none" w:sz="0" w:space="0" w:color="auto"/>
        <w:left w:val="none" w:sz="0" w:space="0" w:color="auto"/>
        <w:bottom w:val="none" w:sz="0" w:space="0" w:color="auto"/>
        <w:right w:val="none" w:sz="0" w:space="0" w:color="auto"/>
      </w:divBdr>
    </w:div>
    <w:div w:id="694968267">
      <w:bodyDiv w:val="1"/>
      <w:marLeft w:val="0"/>
      <w:marRight w:val="0"/>
      <w:marTop w:val="0"/>
      <w:marBottom w:val="0"/>
      <w:divBdr>
        <w:top w:val="none" w:sz="0" w:space="0" w:color="auto"/>
        <w:left w:val="none" w:sz="0" w:space="0" w:color="auto"/>
        <w:bottom w:val="none" w:sz="0" w:space="0" w:color="auto"/>
        <w:right w:val="none" w:sz="0" w:space="0" w:color="auto"/>
      </w:divBdr>
    </w:div>
    <w:div w:id="790247898">
      <w:bodyDiv w:val="1"/>
      <w:marLeft w:val="0"/>
      <w:marRight w:val="0"/>
      <w:marTop w:val="0"/>
      <w:marBottom w:val="0"/>
      <w:divBdr>
        <w:top w:val="none" w:sz="0" w:space="0" w:color="auto"/>
        <w:left w:val="none" w:sz="0" w:space="0" w:color="auto"/>
        <w:bottom w:val="none" w:sz="0" w:space="0" w:color="auto"/>
        <w:right w:val="none" w:sz="0" w:space="0" w:color="auto"/>
      </w:divBdr>
    </w:div>
    <w:div w:id="819467091">
      <w:bodyDiv w:val="1"/>
      <w:marLeft w:val="0"/>
      <w:marRight w:val="0"/>
      <w:marTop w:val="0"/>
      <w:marBottom w:val="0"/>
      <w:divBdr>
        <w:top w:val="none" w:sz="0" w:space="0" w:color="auto"/>
        <w:left w:val="none" w:sz="0" w:space="0" w:color="auto"/>
        <w:bottom w:val="none" w:sz="0" w:space="0" w:color="auto"/>
        <w:right w:val="none" w:sz="0" w:space="0" w:color="auto"/>
      </w:divBdr>
    </w:div>
    <w:div w:id="875048320">
      <w:bodyDiv w:val="1"/>
      <w:marLeft w:val="0"/>
      <w:marRight w:val="0"/>
      <w:marTop w:val="0"/>
      <w:marBottom w:val="0"/>
      <w:divBdr>
        <w:top w:val="none" w:sz="0" w:space="0" w:color="auto"/>
        <w:left w:val="none" w:sz="0" w:space="0" w:color="auto"/>
        <w:bottom w:val="none" w:sz="0" w:space="0" w:color="auto"/>
        <w:right w:val="none" w:sz="0" w:space="0" w:color="auto"/>
      </w:divBdr>
    </w:div>
    <w:div w:id="886113940">
      <w:bodyDiv w:val="1"/>
      <w:marLeft w:val="0"/>
      <w:marRight w:val="0"/>
      <w:marTop w:val="0"/>
      <w:marBottom w:val="0"/>
      <w:divBdr>
        <w:top w:val="none" w:sz="0" w:space="0" w:color="auto"/>
        <w:left w:val="none" w:sz="0" w:space="0" w:color="auto"/>
        <w:bottom w:val="none" w:sz="0" w:space="0" w:color="auto"/>
        <w:right w:val="none" w:sz="0" w:space="0" w:color="auto"/>
      </w:divBdr>
    </w:div>
    <w:div w:id="895358980">
      <w:bodyDiv w:val="1"/>
      <w:marLeft w:val="0"/>
      <w:marRight w:val="0"/>
      <w:marTop w:val="0"/>
      <w:marBottom w:val="0"/>
      <w:divBdr>
        <w:top w:val="none" w:sz="0" w:space="0" w:color="auto"/>
        <w:left w:val="none" w:sz="0" w:space="0" w:color="auto"/>
        <w:bottom w:val="none" w:sz="0" w:space="0" w:color="auto"/>
        <w:right w:val="none" w:sz="0" w:space="0" w:color="auto"/>
      </w:divBdr>
    </w:div>
    <w:div w:id="899248502">
      <w:bodyDiv w:val="1"/>
      <w:marLeft w:val="0"/>
      <w:marRight w:val="0"/>
      <w:marTop w:val="0"/>
      <w:marBottom w:val="0"/>
      <w:divBdr>
        <w:top w:val="none" w:sz="0" w:space="0" w:color="auto"/>
        <w:left w:val="none" w:sz="0" w:space="0" w:color="auto"/>
        <w:bottom w:val="none" w:sz="0" w:space="0" w:color="auto"/>
        <w:right w:val="none" w:sz="0" w:space="0" w:color="auto"/>
      </w:divBdr>
    </w:div>
    <w:div w:id="923565470">
      <w:bodyDiv w:val="1"/>
      <w:marLeft w:val="0"/>
      <w:marRight w:val="0"/>
      <w:marTop w:val="0"/>
      <w:marBottom w:val="0"/>
      <w:divBdr>
        <w:top w:val="none" w:sz="0" w:space="0" w:color="auto"/>
        <w:left w:val="none" w:sz="0" w:space="0" w:color="auto"/>
        <w:bottom w:val="none" w:sz="0" w:space="0" w:color="auto"/>
        <w:right w:val="none" w:sz="0" w:space="0" w:color="auto"/>
      </w:divBdr>
    </w:div>
    <w:div w:id="967588420">
      <w:bodyDiv w:val="1"/>
      <w:marLeft w:val="0"/>
      <w:marRight w:val="0"/>
      <w:marTop w:val="0"/>
      <w:marBottom w:val="0"/>
      <w:divBdr>
        <w:top w:val="none" w:sz="0" w:space="0" w:color="auto"/>
        <w:left w:val="none" w:sz="0" w:space="0" w:color="auto"/>
        <w:bottom w:val="none" w:sz="0" w:space="0" w:color="auto"/>
        <w:right w:val="none" w:sz="0" w:space="0" w:color="auto"/>
      </w:divBdr>
    </w:div>
    <w:div w:id="991131046">
      <w:bodyDiv w:val="1"/>
      <w:marLeft w:val="0"/>
      <w:marRight w:val="0"/>
      <w:marTop w:val="0"/>
      <w:marBottom w:val="0"/>
      <w:divBdr>
        <w:top w:val="none" w:sz="0" w:space="0" w:color="auto"/>
        <w:left w:val="none" w:sz="0" w:space="0" w:color="auto"/>
        <w:bottom w:val="none" w:sz="0" w:space="0" w:color="auto"/>
        <w:right w:val="none" w:sz="0" w:space="0" w:color="auto"/>
      </w:divBdr>
    </w:div>
    <w:div w:id="1004279389">
      <w:bodyDiv w:val="1"/>
      <w:marLeft w:val="0"/>
      <w:marRight w:val="0"/>
      <w:marTop w:val="0"/>
      <w:marBottom w:val="0"/>
      <w:divBdr>
        <w:top w:val="none" w:sz="0" w:space="0" w:color="auto"/>
        <w:left w:val="none" w:sz="0" w:space="0" w:color="auto"/>
        <w:bottom w:val="none" w:sz="0" w:space="0" w:color="auto"/>
        <w:right w:val="none" w:sz="0" w:space="0" w:color="auto"/>
      </w:divBdr>
    </w:div>
    <w:div w:id="1007948535">
      <w:bodyDiv w:val="1"/>
      <w:marLeft w:val="0"/>
      <w:marRight w:val="0"/>
      <w:marTop w:val="0"/>
      <w:marBottom w:val="0"/>
      <w:divBdr>
        <w:top w:val="none" w:sz="0" w:space="0" w:color="auto"/>
        <w:left w:val="none" w:sz="0" w:space="0" w:color="auto"/>
        <w:bottom w:val="none" w:sz="0" w:space="0" w:color="auto"/>
        <w:right w:val="none" w:sz="0" w:space="0" w:color="auto"/>
      </w:divBdr>
    </w:div>
    <w:div w:id="1057128161">
      <w:bodyDiv w:val="1"/>
      <w:marLeft w:val="0"/>
      <w:marRight w:val="0"/>
      <w:marTop w:val="0"/>
      <w:marBottom w:val="0"/>
      <w:divBdr>
        <w:top w:val="none" w:sz="0" w:space="0" w:color="auto"/>
        <w:left w:val="none" w:sz="0" w:space="0" w:color="auto"/>
        <w:bottom w:val="none" w:sz="0" w:space="0" w:color="auto"/>
        <w:right w:val="none" w:sz="0" w:space="0" w:color="auto"/>
      </w:divBdr>
    </w:div>
    <w:div w:id="1079667815">
      <w:bodyDiv w:val="1"/>
      <w:marLeft w:val="0"/>
      <w:marRight w:val="0"/>
      <w:marTop w:val="0"/>
      <w:marBottom w:val="0"/>
      <w:divBdr>
        <w:top w:val="none" w:sz="0" w:space="0" w:color="auto"/>
        <w:left w:val="none" w:sz="0" w:space="0" w:color="auto"/>
        <w:bottom w:val="none" w:sz="0" w:space="0" w:color="auto"/>
        <w:right w:val="none" w:sz="0" w:space="0" w:color="auto"/>
      </w:divBdr>
    </w:div>
    <w:div w:id="1113554920">
      <w:bodyDiv w:val="1"/>
      <w:marLeft w:val="0"/>
      <w:marRight w:val="0"/>
      <w:marTop w:val="0"/>
      <w:marBottom w:val="0"/>
      <w:divBdr>
        <w:top w:val="none" w:sz="0" w:space="0" w:color="auto"/>
        <w:left w:val="none" w:sz="0" w:space="0" w:color="auto"/>
        <w:bottom w:val="none" w:sz="0" w:space="0" w:color="auto"/>
        <w:right w:val="none" w:sz="0" w:space="0" w:color="auto"/>
      </w:divBdr>
    </w:div>
    <w:div w:id="1134059442">
      <w:bodyDiv w:val="1"/>
      <w:marLeft w:val="0"/>
      <w:marRight w:val="0"/>
      <w:marTop w:val="0"/>
      <w:marBottom w:val="0"/>
      <w:divBdr>
        <w:top w:val="none" w:sz="0" w:space="0" w:color="auto"/>
        <w:left w:val="none" w:sz="0" w:space="0" w:color="auto"/>
        <w:bottom w:val="none" w:sz="0" w:space="0" w:color="auto"/>
        <w:right w:val="none" w:sz="0" w:space="0" w:color="auto"/>
      </w:divBdr>
    </w:div>
    <w:div w:id="1160391174">
      <w:bodyDiv w:val="1"/>
      <w:marLeft w:val="0"/>
      <w:marRight w:val="0"/>
      <w:marTop w:val="0"/>
      <w:marBottom w:val="0"/>
      <w:divBdr>
        <w:top w:val="none" w:sz="0" w:space="0" w:color="auto"/>
        <w:left w:val="none" w:sz="0" w:space="0" w:color="auto"/>
        <w:bottom w:val="none" w:sz="0" w:space="0" w:color="auto"/>
        <w:right w:val="none" w:sz="0" w:space="0" w:color="auto"/>
      </w:divBdr>
    </w:div>
    <w:div w:id="1180123142">
      <w:bodyDiv w:val="1"/>
      <w:marLeft w:val="0"/>
      <w:marRight w:val="0"/>
      <w:marTop w:val="0"/>
      <w:marBottom w:val="0"/>
      <w:divBdr>
        <w:top w:val="none" w:sz="0" w:space="0" w:color="auto"/>
        <w:left w:val="none" w:sz="0" w:space="0" w:color="auto"/>
        <w:bottom w:val="none" w:sz="0" w:space="0" w:color="auto"/>
        <w:right w:val="none" w:sz="0" w:space="0" w:color="auto"/>
      </w:divBdr>
    </w:div>
    <w:div w:id="1195000025">
      <w:bodyDiv w:val="1"/>
      <w:marLeft w:val="0"/>
      <w:marRight w:val="0"/>
      <w:marTop w:val="0"/>
      <w:marBottom w:val="0"/>
      <w:divBdr>
        <w:top w:val="none" w:sz="0" w:space="0" w:color="auto"/>
        <w:left w:val="none" w:sz="0" w:space="0" w:color="auto"/>
        <w:bottom w:val="none" w:sz="0" w:space="0" w:color="auto"/>
        <w:right w:val="none" w:sz="0" w:space="0" w:color="auto"/>
      </w:divBdr>
    </w:div>
    <w:div w:id="1230068212">
      <w:bodyDiv w:val="1"/>
      <w:marLeft w:val="0"/>
      <w:marRight w:val="0"/>
      <w:marTop w:val="0"/>
      <w:marBottom w:val="0"/>
      <w:divBdr>
        <w:top w:val="none" w:sz="0" w:space="0" w:color="auto"/>
        <w:left w:val="none" w:sz="0" w:space="0" w:color="auto"/>
        <w:bottom w:val="none" w:sz="0" w:space="0" w:color="auto"/>
        <w:right w:val="none" w:sz="0" w:space="0" w:color="auto"/>
      </w:divBdr>
    </w:div>
    <w:div w:id="1252617762">
      <w:bodyDiv w:val="1"/>
      <w:marLeft w:val="0"/>
      <w:marRight w:val="0"/>
      <w:marTop w:val="0"/>
      <w:marBottom w:val="0"/>
      <w:divBdr>
        <w:top w:val="none" w:sz="0" w:space="0" w:color="auto"/>
        <w:left w:val="none" w:sz="0" w:space="0" w:color="auto"/>
        <w:bottom w:val="none" w:sz="0" w:space="0" w:color="auto"/>
        <w:right w:val="none" w:sz="0" w:space="0" w:color="auto"/>
      </w:divBdr>
    </w:div>
    <w:div w:id="1264070124">
      <w:bodyDiv w:val="1"/>
      <w:marLeft w:val="0"/>
      <w:marRight w:val="0"/>
      <w:marTop w:val="0"/>
      <w:marBottom w:val="0"/>
      <w:divBdr>
        <w:top w:val="none" w:sz="0" w:space="0" w:color="auto"/>
        <w:left w:val="none" w:sz="0" w:space="0" w:color="auto"/>
        <w:bottom w:val="none" w:sz="0" w:space="0" w:color="auto"/>
        <w:right w:val="none" w:sz="0" w:space="0" w:color="auto"/>
      </w:divBdr>
    </w:div>
    <w:div w:id="1294866633">
      <w:bodyDiv w:val="1"/>
      <w:marLeft w:val="0"/>
      <w:marRight w:val="0"/>
      <w:marTop w:val="0"/>
      <w:marBottom w:val="0"/>
      <w:divBdr>
        <w:top w:val="none" w:sz="0" w:space="0" w:color="auto"/>
        <w:left w:val="none" w:sz="0" w:space="0" w:color="auto"/>
        <w:bottom w:val="none" w:sz="0" w:space="0" w:color="auto"/>
        <w:right w:val="none" w:sz="0" w:space="0" w:color="auto"/>
      </w:divBdr>
    </w:div>
    <w:div w:id="1327442966">
      <w:bodyDiv w:val="1"/>
      <w:marLeft w:val="0"/>
      <w:marRight w:val="0"/>
      <w:marTop w:val="0"/>
      <w:marBottom w:val="0"/>
      <w:divBdr>
        <w:top w:val="none" w:sz="0" w:space="0" w:color="auto"/>
        <w:left w:val="none" w:sz="0" w:space="0" w:color="auto"/>
        <w:bottom w:val="none" w:sz="0" w:space="0" w:color="auto"/>
        <w:right w:val="none" w:sz="0" w:space="0" w:color="auto"/>
      </w:divBdr>
    </w:div>
    <w:div w:id="1351377494">
      <w:bodyDiv w:val="1"/>
      <w:marLeft w:val="0"/>
      <w:marRight w:val="0"/>
      <w:marTop w:val="0"/>
      <w:marBottom w:val="0"/>
      <w:divBdr>
        <w:top w:val="none" w:sz="0" w:space="0" w:color="auto"/>
        <w:left w:val="none" w:sz="0" w:space="0" w:color="auto"/>
        <w:bottom w:val="none" w:sz="0" w:space="0" w:color="auto"/>
        <w:right w:val="none" w:sz="0" w:space="0" w:color="auto"/>
      </w:divBdr>
    </w:div>
    <w:div w:id="1361006594">
      <w:bodyDiv w:val="1"/>
      <w:marLeft w:val="0"/>
      <w:marRight w:val="0"/>
      <w:marTop w:val="0"/>
      <w:marBottom w:val="0"/>
      <w:divBdr>
        <w:top w:val="none" w:sz="0" w:space="0" w:color="auto"/>
        <w:left w:val="none" w:sz="0" w:space="0" w:color="auto"/>
        <w:bottom w:val="none" w:sz="0" w:space="0" w:color="auto"/>
        <w:right w:val="none" w:sz="0" w:space="0" w:color="auto"/>
      </w:divBdr>
    </w:div>
    <w:div w:id="1385525707">
      <w:bodyDiv w:val="1"/>
      <w:marLeft w:val="0"/>
      <w:marRight w:val="0"/>
      <w:marTop w:val="0"/>
      <w:marBottom w:val="0"/>
      <w:divBdr>
        <w:top w:val="none" w:sz="0" w:space="0" w:color="auto"/>
        <w:left w:val="none" w:sz="0" w:space="0" w:color="auto"/>
        <w:bottom w:val="none" w:sz="0" w:space="0" w:color="auto"/>
        <w:right w:val="none" w:sz="0" w:space="0" w:color="auto"/>
      </w:divBdr>
    </w:div>
    <w:div w:id="1406146266">
      <w:bodyDiv w:val="1"/>
      <w:marLeft w:val="0"/>
      <w:marRight w:val="0"/>
      <w:marTop w:val="0"/>
      <w:marBottom w:val="0"/>
      <w:divBdr>
        <w:top w:val="none" w:sz="0" w:space="0" w:color="auto"/>
        <w:left w:val="none" w:sz="0" w:space="0" w:color="auto"/>
        <w:bottom w:val="none" w:sz="0" w:space="0" w:color="auto"/>
        <w:right w:val="none" w:sz="0" w:space="0" w:color="auto"/>
      </w:divBdr>
    </w:div>
    <w:div w:id="1414472171">
      <w:bodyDiv w:val="1"/>
      <w:marLeft w:val="0"/>
      <w:marRight w:val="0"/>
      <w:marTop w:val="0"/>
      <w:marBottom w:val="0"/>
      <w:divBdr>
        <w:top w:val="none" w:sz="0" w:space="0" w:color="auto"/>
        <w:left w:val="none" w:sz="0" w:space="0" w:color="auto"/>
        <w:bottom w:val="none" w:sz="0" w:space="0" w:color="auto"/>
        <w:right w:val="none" w:sz="0" w:space="0" w:color="auto"/>
      </w:divBdr>
    </w:div>
    <w:div w:id="1427574653">
      <w:bodyDiv w:val="1"/>
      <w:marLeft w:val="0"/>
      <w:marRight w:val="0"/>
      <w:marTop w:val="0"/>
      <w:marBottom w:val="0"/>
      <w:divBdr>
        <w:top w:val="none" w:sz="0" w:space="0" w:color="auto"/>
        <w:left w:val="none" w:sz="0" w:space="0" w:color="auto"/>
        <w:bottom w:val="none" w:sz="0" w:space="0" w:color="auto"/>
        <w:right w:val="none" w:sz="0" w:space="0" w:color="auto"/>
      </w:divBdr>
    </w:div>
    <w:div w:id="1446194595">
      <w:bodyDiv w:val="1"/>
      <w:marLeft w:val="0"/>
      <w:marRight w:val="0"/>
      <w:marTop w:val="0"/>
      <w:marBottom w:val="0"/>
      <w:divBdr>
        <w:top w:val="none" w:sz="0" w:space="0" w:color="auto"/>
        <w:left w:val="none" w:sz="0" w:space="0" w:color="auto"/>
        <w:bottom w:val="none" w:sz="0" w:space="0" w:color="auto"/>
        <w:right w:val="none" w:sz="0" w:space="0" w:color="auto"/>
      </w:divBdr>
    </w:div>
    <w:div w:id="1460875916">
      <w:bodyDiv w:val="1"/>
      <w:marLeft w:val="0"/>
      <w:marRight w:val="0"/>
      <w:marTop w:val="0"/>
      <w:marBottom w:val="0"/>
      <w:divBdr>
        <w:top w:val="none" w:sz="0" w:space="0" w:color="auto"/>
        <w:left w:val="none" w:sz="0" w:space="0" w:color="auto"/>
        <w:bottom w:val="none" w:sz="0" w:space="0" w:color="auto"/>
        <w:right w:val="none" w:sz="0" w:space="0" w:color="auto"/>
      </w:divBdr>
    </w:div>
    <w:div w:id="1471941053">
      <w:bodyDiv w:val="1"/>
      <w:marLeft w:val="0"/>
      <w:marRight w:val="0"/>
      <w:marTop w:val="0"/>
      <w:marBottom w:val="0"/>
      <w:divBdr>
        <w:top w:val="none" w:sz="0" w:space="0" w:color="auto"/>
        <w:left w:val="none" w:sz="0" w:space="0" w:color="auto"/>
        <w:bottom w:val="none" w:sz="0" w:space="0" w:color="auto"/>
        <w:right w:val="none" w:sz="0" w:space="0" w:color="auto"/>
      </w:divBdr>
    </w:div>
    <w:div w:id="1487893332">
      <w:bodyDiv w:val="1"/>
      <w:marLeft w:val="0"/>
      <w:marRight w:val="0"/>
      <w:marTop w:val="0"/>
      <w:marBottom w:val="0"/>
      <w:divBdr>
        <w:top w:val="none" w:sz="0" w:space="0" w:color="auto"/>
        <w:left w:val="none" w:sz="0" w:space="0" w:color="auto"/>
        <w:bottom w:val="none" w:sz="0" w:space="0" w:color="auto"/>
        <w:right w:val="none" w:sz="0" w:space="0" w:color="auto"/>
      </w:divBdr>
    </w:div>
    <w:div w:id="1555044339">
      <w:bodyDiv w:val="1"/>
      <w:marLeft w:val="0"/>
      <w:marRight w:val="0"/>
      <w:marTop w:val="0"/>
      <w:marBottom w:val="0"/>
      <w:divBdr>
        <w:top w:val="none" w:sz="0" w:space="0" w:color="auto"/>
        <w:left w:val="none" w:sz="0" w:space="0" w:color="auto"/>
        <w:bottom w:val="none" w:sz="0" w:space="0" w:color="auto"/>
        <w:right w:val="none" w:sz="0" w:space="0" w:color="auto"/>
      </w:divBdr>
    </w:div>
    <w:div w:id="1577742703">
      <w:bodyDiv w:val="1"/>
      <w:marLeft w:val="0"/>
      <w:marRight w:val="0"/>
      <w:marTop w:val="0"/>
      <w:marBottom w:val="0"/>
      <w:divBdr>
        <w:top w:val="none" w:sz="0" w:space="0" w:color="auto"/>
        <w:left w:val="none" w:sz="0" w:space="0" w:color="auto"/>
        <w:bottom w:val="none" w:sz="0" w:space="0" w:color="auto"/>
        <w:right w:val="none" w:sz="0" w:space="0" w:color="auto"/>
      </w:divBdr>
    </w:div>
    <w:div w:id="1581669790">
      <w:bodyDiv w:val="1"/>
      <w:marLeft w:val="0"/>
      <w:marRight w:val="0"/>
      <w:marTop w:val="0"/>
      <w:marBottom w:val="0"/>
      <w:divBdr>
        <w:top w:val="none" w:sz="0" w:space="0" w:color="auto"/>
        <w:left w:val="none" w:sz="0" w:space="0" w:color="auto"/>
        <w:bottom w:val="none" w:sz="0" w:space="0" w:color="auto"/>
        <w:right w:val="none" w:sz="0" w:space="0" w:color="auto"/>
      </w:divBdr>
    </w:div>
    <w:div w:id="1589273286">
      <w:bodyDiv w:val="1"/>
      <w:marLeft w:val="0"/>
      <w:marRight w:val="0"/>
      <w:marTop w:val="0"/>
      <w:marBottom w:val="0"/>
      <w:divBdr>
        <w:top w:val="none" w:sz="0" w:space="0" w:color="auto"/>
        <w:left w:val="none" w:sz="0" w:space="0" w:color="auto"/>
        <w:bottom w:val="none" w:sz="0" w:space="0" w:color="auto"/>
        <w:right w:val="none" w:sz="0" w:space="0" w:color="auto"/>
      </w:divBdr>
    </w:div>
    <w:div w:id="1610626613">
      <w:bodyDiv w:val="1"/>
      <w:marLeft w:val="0"/>
      <w:marRight w:val="0"/>
      <w:marTop w:val="0"/>
      <w:marBottom w:val="0"/>
      <w:divBdr>
        <w:top w:val="none" w:sz="0" w:space="0" w:color="auto"/>
        <w:left w:val="none" w:sz="0" w:space="0" w:color="auto"/>
        <w:bottom w:val="none" w:sz="0" w:space="0" w:color="auto"/>
        <w:right w:val="none" w:sz="0" w:space="0" w:color="auto"/>
      </w:divBdr>
    </w:div>
    <w:div w:id="1658656277">
      <w:bodyDiv w:val="1"/>
      <w:marLeft w:val="0"/>
      <w:marRight w:val="0"/>
      <w:marTop w:val="0"/>
      <w:marBottom w:val="0"/>
      <w:divBdr>
        <w:top w:val="none" w:sz="0" w:space="0" w:color="auto"/>
        <w:left w:val="none" w:sz="0" w:space="0" w:color="auto"/>
        <w:bottom w:val="none" w:sz="0" w:space="0" w:color="auto"/>
        <w:right w:val="none" w:sz="0" w:space="0" w:color="auto"/>
      </w:divBdr>
    </w:div>
    <w:div w:id="1670907107">
      <w:bodyDiv w:val="1"/>
      <w:marLeft w:val="0"/>
      <w:marRight w:val="0"/>
      <w:marTop w:val="0"/>
      <w:marBottom w:val="0"/>
      <w:divBdr>
        <w:top w:val="none" w:sz="0" w:space="0" w:color="auto"/>
        <w:left w:val="none" w:sz="0" w:space="0" w:color="auto"/>
        <w:bottom w:val="none" w:sz="0" w:space="0" w:color="auto"/>
        <w:right w:val="none" w:sz="0" w:space="0" w:color="auto"/>
      </w:divBdr>
    </w:div>
    <w:div w:id="1803423632">
      <w:bodyDiv w:val="1"/>
      <w:marLeft w:val="0"/>
      <w:marRight w:val="0"/>
      <w:marTop w:val="0"/>
      <w:marBottom w:val="0"/>
      <w:divBdr>
        <w:top w:val="none" w:sz="0" w:space="0" w:color="auto"/>
        <w:left w:val="none" w:sz="0" w:space="0" w:color="auto"/>
        <w:bottom w:val="none" w:sz="0" w:space="0" w:color="auto"/>
        <w:right w:val="none" w:sz="0" w:space="0" w:color="auto"/>
      </w:divBdr>
    </w:div>
    <w:div w:id="1812282884">
      <w:bodyDiv w:val="1"/>
      <w:marLeft w:val="0"/>
      <w:marRight w:val="0"/>
      <w:marTop w:val="0"/>
      <w:marBottom w:val="0"/>
      <w:divBdr>
        <w:top w:val="none" w:sz="0" w:space="0" w:color="auto"/>
        <w:left w:val="none" w:sz="0" w:space="0" w:color="auto"/>
        <w:bottom w:val="none" w:sz="0" w:space="0" w:color="auto"/>
        <w:right w:val="none" w:sz="0" w:space="0" w:color="auto"/>
      </w:divBdr>
    </w:div>
    <w:div w:id="1823889551">
      <w:bodyDiv w:val="1"/>
      <w:marLeft w:val="0"/>
      <w:marRight w:val="0"/>
      <w:marTop w:val="0"/>
      <w:marBottom w:val="0"/>
      <w:divBdr>
        <w:top w:val="none" w:sz="0" w:space="0" w:color="auto"/>
        <w:left w:val="none" w:sz="0" w:space="0" w:color="auto"/>
        <w:bottom w:val="none" w:sz="0" w:space="0" w:color="auto"/>
        <w:right w:val="none" w:sz="0" w:space="0" w:color="auto"/>
      </w:divBdr>
    </w:div>
    <w:div w:id="1840729812">
      <w:bodyDiv w:val="1"/>
      <w:marLeft w:val="0"/>
      <w:marRight w:val="0"/>
      <w:marTop w:val="0"/>
      <w:marBottom w:val="0"/>
      <w:divBdr>
        <w:top w:val="none" w:sz="0" w:space="0" w:color="auto"/>
        <w:left w:val="none" w:sz="0" w:space="0" w:color="auto"/>
        <w:bottom w:val="none" w:sz="0" w:space="0" w:color="auto"/>
        <w:right w:val="none" w:sz="0" w:space="0" w:color="auto"/>
      </w:divBdr>
    </w:div>
    <w:div w:id="1845822257">
      <w:bodyDiv w:val="1"/>
      <w:marLeft w:val="0"/>
      <w:marRight w:val="0"/>
      <w:marTop w:val="0"/>
      <w:marBottom w:val="0"/>
      <w:divBdr>
        <w:top w:val="none" w:sz="0" w:space="0" w:color="auto"/>
        <w:left w:val="none" w:sz="0" w:space="0" w:color="auto"/>
        <w:bottom w:val="none" w:sz="0" w:space="0" w:color="auto"/>
        <w:right w:val="none" w:sz="0" w:space="0" w:color="auto"/>
      </w:divBdr>
    </w:div>
    <w:div w:id="1874731831">
      <w:bodyDiv w:val="1"/>
      <w:marLeft w:val="0"/>
      <w:marRight w:val="0"/>
      <w:marTop w:val="0"/>
      <w:marBottom w:val="0"/>
      <w:divBdr>
        <w:top w:val="none" w:sz="0" w:space="0" w:color="auto"/>
        <w:left w:val="none" w:sz="0" w:space="0" w:color="auto"/>
        <w:bottom w:val="none" w:sz="0" w:space="0" w:color="auto"/>
        <w:right w:val="none" w:sz="0" w:space="0" w:color="auto"/>
      </w:divBdr>
    </w:div>
    <w:div w:id="1902211787">
      <w:bodyDiv w:val="1"/>
      <w:marLeft w:val="0"/>
      <w:marRight w:val="0"/>
      <w:marTop w:val="0"/>
      <w:marBottom w:val="0"/>
      <w:divBdr>
        <w:top w:val="none" w:sz="0" w:space="0" w:color="auto"/>
        <w:left w:val="none" w:sz="0" w:space="0" w:color="auto"/>
        <w:bottom w:val="none" w:sz="0" w:space="0" w:color="auto"/>
        <w:right w:val="none" w:sz="0" w:space="0" w:color="auto"/>
      </w:divBdr>
    </w:div>
    <w:div w:id="1902326707">
      <w:bodyDiv w:val="1"/>
      <w:marLeft w:val="0"/>
      <w:marRight w:val="0"/>
      <w:marTop w:val="0"/>
      <w:marBottom w:val="0"/>
      <w:divBdr>
        <w:top w:val="none" w:sz="0" w:space="0" w:color="auto"/>
        <w:left w:val="none" w:sz="0" w:space="0" w:color="auto"/>
        <w:bottom w:val="none" w:sz="0" w:space="0" w:color="auto"/>
        <w:right w:val="none" w:sz="0" w:space="0" w:color="auto"/>
      </w:divBdr>
    </w:div>
    <w:div w:id="1923374838">
      <w:bodyDiv w:val="1"/>
      <w:marLeft w:val="0"/>
      <w:marRight w:val="0"/>
      <w:marTop w:val="0"/>
      <w:marBottom w:val="0"/>
      <w:divBdr>
        <w:top w:val="none" w:sz="0" w:space="0" w:color="auto"/>
        <w:left w:val="none" w:sz="0" w:space="0" w:color="auto"/>
        <w:bottom w:val="none" w:sz="0" w:space="0" w:color="auto"/>
        <w:right w:val="none" w:sz="0" w:space="0" w:color="auto"/>
      </w:divBdr>
    </w:div>
    <w:div w:id="1944459368">
      <w:bodyDiv w:val="1"/>
      <w:marLeft w:val="0"/>
      <w:marRight w:val="0"/>
      <w:marTop w:val="0"/>
      <w:marBottom w:val="0"/>
      <w:divBdr>
        <w:top w:val="none" w:sz="0" w:space="0" w:color="auto"/>
        <w:left w:val="none" w:sz="0" w:space="0" w:color="auto"/>
        <w:bottom w:val="none" w:sz="0" w:space="0" w:color="auto"/>
        <w:right w:val="none" w:sz="0" w:space="0" w:color="auto"/>
      </w:divBdr>
    </w:div>
    <w:div w:id="1948150298">
      <w:bodyDiv w:val="1"/>
      <w:marLeft w:val="0"/>
      <w:marRight w:val="0"/>
      <w:marTop w:val="0"/>
      <w:marBottom w:val="0"/>
      <w:divBdr>
        <w:top w:val="none" w:sz="0" w:space="0" w:color="auto"/>
        <w:left w:val="none" w:sz="0" w:space="0" w:color="auto"/>
        <w:bottom w:val="none" w:sz="0" w:space="0" w:color="auto"/>
        <w:right w:val="none" w:sz="0" w:space="0" w:color="auto"/>
      </w:divBdr>
    </w:div>
    <w:div w:id="1964845728">
      <w:bodyDiv w:val="1"/>
      <w:marLeft w:val="0"/>
      <w:marRight w:val="0"/>
      <w:marTop w:val="0"/>
      <w:marBottom w:val="0"/>
      <w:divBdr>
        <w:top w:val="none" w:sz="0" w:space="0" w:color="auto"/>
        <w:left w:val="none" w:sz="0" w:space="0" w:color="auto"/>
        <w:bottom w:val="none" w:sz="0" w:space="0" w:color="auto"/>
        <w:right w:val="none" w:sz="0" w:space="0" w:color="auto"/>
      </w:divBdr>
    </w:div>
    <w:div w:id="1973436542">
      <w:bodyDiv w:val="1"/>
      <w:marLeft w:val="0"/>
      <w:marRight w:val="0"/>
      <w:marTop w:val="0"/>
      <w:marBottom w:val="0"/>
      <w:divBdr>
        <w:top w:val="none" w:sz="0" w:space="0" w:color="auto"/>
        <w:left w:val="none" w:sz="0" w:space="0" w:color="auto"/>
        <w:bottom w:val="none" w:sz="0" w:space="0" w:color="auto"/>
        <w:right w:val="none" w:sz="0" w:space="0" w:color="auto"/>
      </w:divBdr>
    </w:div>
    <w:div w:id="1994944472">
      <w:bodyDiv w:val="1"/>
      <w:marLeft w:val="0"/>
      <w:marRight w:val="0"/>
      <w:marTop w:val="0"/>
      <w:marBottom w:val="0"/>
      <w:divBdr>
        <w:top w:val="none" w:sz="0" w:space="0" w:color="auto"/>
        <w:left w:val="none" w:sz="0" w:space="0" w:color="auto"/>
        <w:bottom w:val="none" w:sz="0" w:space="0" w:color="auto"/>
        <w:right w:val="none" w:sz="0" w:space="0" w:color="auto"/>
      </w:divBdr>
    </w:div>
    <w:div w:id="2044554902">
      <w:bodyDiv w:val="1"/>
      <w:marLeft w:val="0"/>
      <w:marRight w:val="0"/>
      <w:marTop w:val="0"/>
      <w:marBottom w:val="0"/>
      <w:divBdr>
        <w:top w:val="none" w:sz="0" w:space="0" w:color="auto"/>
        <w:left w:val="none" w:sz="0" w:space="0" w:color="auto"/>
        <w:bottom w:val="none" w:sz="0" w:space="0" w:color="auto"/>
        <w:right w:val="none" w:sz="0" w:space="0" w:color="auto"/>
      </w:divBdr>
    </w:div>
    <w:div w:id="2101295258">
      <w:bodyDiv w:val="1"/>
      <w:marLeft w:val="0"/>
      <w:marRight w:val="0"/>
      <w:marTop w:val="0"/>
      <w:marBottom w:val="0"/>
      <w:divBdr>
        <w:top w:val="none" w:sz="0" w:space="0" w:color="auto"/>
        <w:left w:val="none" w:sz="0" w:space="0" w:color="auto"/>
        <w:bottom w:val="none" w:sz="0" w:space="0" w:color="auto"/>
        <w:right w:val="none" w:sz="0" w:space="0" w:color="auto"/>
      </w:divBdr>
    </w:div>
    <w:div w:id="2118794996">
      <w:bodyDiv w:val="1"/>
      <w:marLeft w:val="0"/>
      <w:marRight w:val="0"/>
      <w:marTop w:val="0"/>
      <w:marBottom w:val="0"/>
      <w:divBdr>
        <w:top w:val="none" w:sz="0" w:space="0" w:color="auto"/>
        <w:left w:val="none" w:sz="0" w:space="0" w:color="auto"/>
        <w:bottom w:val="none" w:sz="0" w:space="0" w:color="auto"/>
        <w:right w:val="none" w:sz="0" w:space="0" w:color="auto"/>
      </w:divBdr>
    </w:div>
    <w:div w:id="2132825090">
      <w:bodyDiv w:val="1"/>
      <w:marLeft w:val="0"/>
      <w:marRight w:val="0"/>
      <w:marTop w:val="0"/>
      <w:marBottom w:val="0"/>
      <w:divBdr>
        <w:top w:val="none" w:sz="0" w:space="0" w:color="auto"/>
        <w:left w:val="none" w:sz="0" w:space="0" w:color="auto"/>
        <w:bottom w:val="none" w:sz="0" w:space="0" w:color="auto"/>
        <w:right w:val="none" w:sz="0" w:space="0" w:color="auto"/>
      </w:divBdr>
    </w:div>
    <w:div w:id="2143426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etcounted.statssa.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B9B81B9FEF13E4A945334532C26C072" ma:contentTypeVersion="12" ma:contentTypeDescription="Create a new document." ma:contentTypeScope="" ma:versionID="742cc38626e972beec9ae9bac7ee00fc">
  <xsd:schema xmlns:xsd="http://www.w3.org/2001/XMLSchema" xmlns:xs="http://www.w3.org/2001/XMLSchema" xmlns:p="http://schemas.microsoft.com/office/2006/metadata/properties" xmlns:ns3="4a0105fb-05b2-4315-8f5e-56b82295ab12" xmlns:ns4="33b0b9a2-eb3b-4d6b-b328-0bc64a8502a2" targetNamespace="http://schemas.microsoft.com/office/2006/metadata/properties" ma:root="true" ma:fieldsID="72e994049aaac1700e475d0aa3952054" ns3:_="" ns4:_="">
    <xsd:import namespace="4a0105fb-05b2-4315-8f5e-56b82295ab12"/>
    <xsd:import namespace="33b0b9a2-eb3b-4d6b-b328-0bc64a8502a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0105fb-05b2-4315-8f5e-56b82295ab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b0b9a2-eb3b-4d6b-b328-0bc64a8502a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BE9977-E8E6-4F59-8F96-CDA98E35E3C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39C2197-2D8C-4C4B-9C86-12528AB0B478}">
  <ds:schemaRefs>
    <ds:schemaRef ds:uri="http://schemas.microsoft.com/sharepoint/v3/contenttype/forms"/>
  </ds:schemaRefs>
</ds:datastoreItem>
</file>

<file path=customXml/itemProps3.xml><?xml version="1.0" encoding="utf-8"?>
<ds:datastoreItem xmlns:ds="http://schemas.openxmlformats.org/officeDocument/2006/customXml" ds:itemID="{DE79BEAF-B434-4A6A-A3E2-2B571520127C}">
  <ds:schemaRefs>
    <ds:schemaRef ds:uri="http://schemas.openxmlformats.org/officeDocument/2006/bibliography"/>
  </ds:schemaRefs>
</ds:datastoreItem>
</file>

<file path=customXml/itemProps4.xml><?xml version="1.0" encoding="utf-8"?>
<ds:datastoreItem xmlns:ds="http://schemas.openxmlformats.org/officeDocument/2006/customXml" ds:itemID="{DC1AD66F-4C58-4DF5-848C-4F3F75D0AA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0105fb-05b2-4315-8f5e-56b82295ab12"/>
    <ds:schemaRef ds:uri="33b0b9a2-eb3b-4d6b-b328-0bc64a8502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43</Pages>
  <Words>10449</Words>
  <Characters>59565</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KM_C754e-20190514161728</vt:lpstr>
    </vt:vector>
  </TitlesOfParts>
  <Company/>
  <LinksUpToDate>false</LinksUpToDate>
  <CharactersWithSpaces>69875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KM_C754e-20190514161728</dc:title>
  <dc:subject/>
  <dc:creator>Ilse Willemse</dc:creator>
  <cp:keywords/>
  <dc:description/>
  <cp:lastModifiedBy>Karina Smit</cp:lastModifiedBy>
  <cp:revision>21</cp:revision>
  <cp:lastPrinted>2022-01-17T12:27:00Z</cp:lastPrinted>
  <dcterms:created xsi:type="dcterms:W3CDTF">2022-04-29T05:58:00Z</dcterms:created>
  <dcterms:modified xsi:type="dcterms:W3CDTF">2022-04-29T08:53:00Z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2019-05-14T00:00:00Z</vt:filetime>
  </property>
  <property fmtid="{D5CDD505-2E9C-101B-9397-08002B2CF9AE}" pid="3" name="Creator">
    <vt:lpwstr>KM_C754e</vt:lpwstr>
  </property>
  <property fmtid="{D5CDD505-2E9C-101B-9397-08002B2CF9AE}" pid="4" name="LastSaved">
    <vt:filetime>2019-05-14T00:00:00Z</vt:filetime>
  </property>
  <property fmtid="{D5CDD505-2E9C-101B-9397-08002B2CF9AE}" pid="5" name="ContentTypeId">
    <vt:lpwstr>0x010100CB9B81B9FEF13E4A945334532C26C072</vt:lpwstr>
  </property>
</Properties>
</file>